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33F" w:rsidRPr="0093033F" w:rsidRDefault="0093033F" w:rsidP="0093033F">
      <w:pPr>
        <w:rPr>
          <w:b/>
          <w:bCs/>
        </w:rPr>
      </w:pPr>
      <w:r w:rsidRPr="0093033F">
        <w:rPr>
          <w:b/>
          <w:bCs/>
        </w:rPr>
        <w:t>Relación de puestos vacantes</w:t>
      </w:r>
    </w:p>
    <w:p w:rsidR="0093033F" w:rsidRPr="0093033F" w:rsidRDefault="0093033F" w:rsidP="0093033F">
      <w:pPr>
        <w:rPr>
          <w:b/>
          <w:bCs/>
        </w:rPr>
      </w:pPr>
      <w:r w:rsidRPr="0093033F">
        <w:rPr>
          <w:b/>
          <w:bCs/>
        </w:rPr>
        <w:t xml:space="preserve">Actualizado marzo 2025 </w:t>
      </w:r>
    </w:p>
    <w:p w:rsidR="0093033F" w:rsidRDefault="0093033F" w:rsidP="0093033F">
      <w:pPr>
        <w:numPr>
          <w:ilvl w:val="0"/>
          <w:numId w:val="1"/>
        </w:numPr>
      </w:pPr>
      <w:hyperlink r:id="rId5" w:anchor="948439ee-first-level-block-1-sections-1-section-menu-1-sections" w:history="1">
        <w:r w:rsidRPr="0093033F">
          <w:rPr>
            <w:rStyle w:val="Hipervnculo"/>
          </w:rPr>
          <w:t>2024</w:t>
        </w:r>
      </w:hyperlink>
      <w:r w:rsidRPr="0093033F">
        <w:t xml:space="preserve"> </w:t>
      </w:r>
    </w:p>
    <w:p w:rsidR="0093033F" w:rsidRPr="0093033F" w:rsidRDefault="0093033F" w:rsidP="0093033F">
      <w:pPr>
        <w:numPr>
          <w:ilvl w:val="1"/>
          <w:numId w:val="1"/>
        </w:numPr>
      </w:pPr>
      <w:r w:rsidRPr="0093033F">
        <w:t>DIRECTOR-DIRECTORA TÉCNICO DE DEPORTES</w:t>
      </w:r>
    </w:p>
    <w:p w:rsidR="0093033F" w:rsidRPr="0093033F" w:rsidRDefault="0093033F" w:rsidP="0093033F">
      <w:r w:rsidRPr="0093033F">
        <w:t> </w:t>
      </w:r>
    </w:p>
    <w:p w:rsidR="0093033F" w:rsidRPr="0093033F" w:rsidRDefault="0093033F" w:rsidP="0093033F">
      <w:pPr>
        <w:numPr>
          <w:ilvl w:val="1"/>
          <w:numId w:val="1"/>
        </w:numPr>
      </w:pPr>
      <w:r w:rsidRPr="0093033F">
        <w:t>DIRECTOR-DIRECTORA TÉCNICO DE PROMOCIÓN Y DESARROLLO</w:t>
      </w:r>
    </w:p>
    <w:p w:rsidR="0093033F" w:rsidRPr="0093033F" w:rsidRDefault="0093033F" w:rsidP="0093033F">
      <w:pPr>
        <w:ind w:left="720"/>
      </w:pPr>
    </w:p>
    <w:p w:rsidR="0093033F" w:rsidRPr="0093033F" w:rsidRDefault="0093033F" w:rsidP="0093033F">
      <w:pPr>
        <w:numPr>
          <w:ilvl w:val="0"/>
          <w:numId w:val="1"/>
        </w:numPr>
      </w:pPr>
      <w:hyperlink r:id="rId6" w:anchor="948439ee-first-level-block-1-sections-1-section-menu-2-sections" w:history="1">
        <w:r w:rsidRPr="0093033F">
          <w:rPr>
            <w:rStyle w:val="Hipervnculo"/>
          </w:rPr>
          <w:t>20</w:t>
        </w:r>
        <w:r w:rsidRPr="0093033F">
          <w:rPr>
            <w:rStyle w:val="Hipervnculo"/>
          </w:rPr>
          <w:t>2</w:t>
        </w:r>
        <w:r w:rsidRPr="0093033F">
          <w:rPr>
            <w:rStyle w:val="Hipervnculo"/>
          </w:rPr>
          <w:t>3</w:t>
        </w:r>
      </w:hyperlink>
      <w:r w:rsidRPr="0093033F">
        <w:t xml:space="preserve"> </w:t>
      </w:r>
    </w:p>
    <w:p w:rsidR="0093033F" w:rsidRPr="0093033F" w:rsidRDefault="0093033F" w:rsidP="0093033F">
      <w:pPr>
        <w:numPr>
          <w:ilvl w:val="0"/>
          <w:numId w:val="1"/>
        </w:numPr>
      </w:pPr>
      <w:hyperlink r:id="rId7" w:anchor="948439ee-first-level-block-1-sections-1-section-menu-3-sections" w:history="1">
        <w:r w:rsidRPr="0093033F">
          <w:rPr>
            <w:rStyle w:val="Hipervnculo"/>
          </w:rPr>
          <w:t>2021</w:t>
        </w:r>
      </w:hyperlink>
      <w:r w:rsidRPr="0093033F">
        <w:t xml:space="preserve"> </w:t>
      </w:r>
    </w:p>
    <w:p w:rsidR="0093033F" w:rsidRPr="0093033F" w:rsidRDefault="0093033F" w:rsidP="0093033F">
      <w:pPr>
        <w:numPr>
          <w:ilvl w:val="0"/>
          <w:numId w:val="1"/>
        </w:numPr>
      </w:pPr>
      <w:hyperlink r:id="rId8" w:anchor="948439ee-first-level-block-1-sections-1-section-menu-4-sections" w:history="1">
        <w:r w:rsidRPr="0093033F">
          <w:rPr>
            <w:rStyle w:val="Hipervnculo"/>
          </w:rPr>
          <w:t>2020</w:t>
        </w:r>
      </w:hyperlink>
      <w:r w:rsidRPr="0093033F">
        <w:t xml:space="preserve"> </w:t>
      </w:r>
    </w:p>
    <w:p w:rsidR="0093033F" w:rsidRPr="0093033F" w:rsidRDefault="0093033F" w:rsidP="0093033F">
      <w:pPr>
        <w:numPr>
          <w:ilvl w:val="0"/>
          <w:numId w:val="1"/>
        </w:numPr>
      </w:pPr>
      <w:hyperlink r:id="rId9" w:anchor="948439ee-first-level-block-1-sections-1-section-menu-5-sections" w:history="1">
        <w:r w:rsidRPr="0093033F">
          <w:rPr>
            <w:rStyle w:val="Hipervnculo"/>
          </w:rPr>
          <w:t>2018-2019</w:t>
        </w:r>
      </w:hyperlink>
      <w:r w:rsidRPr="0093033F">
        <w:t xml:space="preserve"> </w:t>
      </w:r>
    </w:p>
    <w:p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1AF7"/>
    <w:multiLevelType w:val="multilevel"/>
    <w:tmpl w:val="4A0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A0E13"/>
    <w:multiLevelType w:val="multilevel"/>
    <w:tmpl w:val="49E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858161">
    <w:abstractNumId w:val="1"/>
  </w:num>
  <w:num w:numId="2" w16cid:durableId="2065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3F"/>
    <w:rsid w:val="000C00CB"/>
    <w:rsid w:val="0047614B"/>
    <w:rsid w:val="0093033F"/>
    <w:rsid w:val="00BE796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DC35"/>
  <w15:chartTrackingRefBased/>
  <w15:docId w15:val="{E8B90194-F962-403F-B909-E37EBE8D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0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0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0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03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03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03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03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03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03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03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03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03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03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033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033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033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3033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0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93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9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2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5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5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21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07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8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1581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recursos-humanos/plantillas-de-personal/relacion-de-puestos-vacan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ayuntamiento/recursos-humanos/plantillas-de-personal/relacion-de-puestos-vacan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ayuntamiento/recursos-humanos/plantillas-de-personal/relacion-de-puestos-vacant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ytolalaguna.es/ayuntamiento/recursos-humanos/plantillas-de-personal/relacion-de-puestos-vacant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recursos-humanos/plantillas-de-personal/relacion-de-puestos-vacant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Company>Ayto La Laguna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2025-04-04T11:50:00Z</dcterms:created>
  <dcterms:modified xsi:type="dcterms:W3CDTF">2025-04-04T11:50:00Z</dcterms:modified>
</cp:coreProperties>
</file>