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6E81" w14:textId="37F83360" w:rsidR="008333DA" w:rsidRPr="00A73F5A" w:rsidRDefault="00F30D46">
      <w:pPr>
        <w:ind w:right="32"/>
        <w:rPr>
          <w:rFonts w:ascii="Arial" w:hAnsi="Arial" w:cs="Arial"/>
          <w:b/>
        </w:rPr>
      </w:pPr>
      <w:r w:rsidRPr="00A73F5A">
        <w:rPr>
          <w:rFonts w:ascii="Arial" w:hAnsi="Arial" w:cs="Arial"/>
          <w:noProof/>
        </w:rPr>
        <w:drawing>
          <wp:anchor distT="0" distB="0" distL="114300" distR="114300" simplePos="0" relativeHeight="251657216" behindDoc="0" locked="0" layoutInCell="1" allowOverlap="1" wp14:anchorId="32B4AE77" wp14:editId="41E9B6A6">
            <wp:simplePos x="0" y="0"/>
            <wp:positionH relativeFrom="column">
              <wp:posOffset>-342900</wp:posOffset>
            </wp:positionH>
            <wp:positionV relativeFrom="page">
              <wp:posOffset>1585595</wp:posOffset>
            </wp:positionV>
            <wp:extent cx="769620" cy="537210"/>
            <wp:effectExtent l="0" t="0" r="0" b="0"/>
            <wp:wrapTopAndBottom/>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76962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3DA" w:rsidRPr="00A73F5A">
        <w:rPr>
          <w:rFonts w:ascii="Arial" w:hAnsi="Arial" w:cs="Arial"/>
        </w:rPr>
        <w:object w:dxaOrig="1440" w:dyaOrig="1440" w14:anchorId="5895C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4pt;margin-top:25.85pt;width:115.2pt;height:98pt;z-index:251658240;visibility:visible;mso-wrap-edited:f;mso-position-horizontal-relative:text;mso-position-vertical-relative:page">
            <v:imagedata r:id="rId8" o:title=""/>
            <w10:wrap type="topAndBottom" anchory="page"/>
          </v:shape>
          <o:OLEObject Type="Embed" ProgID="DIRI" ShapeID="_x0000_s1030" DrawAspect="Content" ObjectID="_1757397309" r:id="rId9"/>
        </w:object>
      </w:r>
    </w:p>
    <w:p w14:paraId="2299284D" w14:textId="77777777" w:rsidR="008333DA" w:rsidRPr="000862F4" w:rsidRDefault="008333DA" w:rsidP="00A17338">
      <w:pPr>
        <w:ind w:left="-540" w:right="-285" w:hanging="720"/>
        <w:jc w:val="right"/>
        <w:rPr>
          <w:rFonts w:ascii="Raleigh XBd BT" w:hAnsi="Raleigh XBd BT" w:cs="Arial"/>
        </w:rPr>
      </w:pPr>
      <w:r w:rsidRPr="000B3B07">
        <w:rPr>
          <w:rFonts w:ascii="Raleigh Md BT" w:hAnsi="Raleigh Md BT" w:cs="Arial"/>
          <w:b/>
        </w:rPr>
        <w:t xml:space="preserve">                       </w:t>
      </w:r>
      <w:r w:rsidRPr="000B3B07">
        <w:rPr>
          <w:rFonts w:ascii="Raleigh Md BT" w:hAnsi="Raleigh Md BT" w:cs="Arial"/>
          <w:b/>
        </w:rPr>
        <w:tab/>
        <w:t xml:space="preserve"> </w:t>
      </w:r>
      <w:r w:rsidRPr="000B3B07">
        <w:rPr>
          <w:rFonts w:ascii="Raleigh Md BT" w:hAnsi="Raleigh Md BT" w:cs="Arial"/>
        </w:rPr>
        <w:tab/>
      </w:r>
      <w:r w:rsidRPr="000B3B07">
        <w:rPr>
          <w:rFonts w:ascii="Raleigh Md BT" w:hAnsi="Raleigh Md BT" w:cs="Arial"/>
        </w:rPr>
        <w:tab/>
      </w:r>
      <w:r w:rsidRPr="000B3B07">
        <w:rPr>
          <w:rFonts w:ascii="Raleigh Md BT" w:hAnsi="Raleigh Md BT" w:cs="Arial"/>
        </w:rPr>
        <w:tab/>
      </w:r>
      <w:r w:rsidR="00E627F0">
        <w:rPr>
          <w:rFonts w:ascii="Raleigh Md BT" w:hAnsi="Raleigh Md BT" w:cs="Arial"/>
        </w:rPr>
        <w:tab/>
      </w:r>
      <w:r w:rsidR="00E627F0">
        <w:rPr>
          <w:rFonts w:ascii="Raleigh Md BT" w:hAnsi="Raleigh Md BT" w:cs="Arial"/>
        </w:rPr>
        <w:tab/>
      </w:r>
      <w:r w:rsidR="00E627F0">
        <w:rPr>
          <w:rFonts w:ascii="Raleigh Md BT" w:hAnsi="Raleigh Md BT" w:cs="Arial"/>
        </w:rPr>
        <w:tab/>
      </w:r>
      <w:r w:rsidR="00E627F0">
        <w:rPr>
          <w:rFonts w:ascii="Raleigh Md BT" w:hAnsi="Raleigh Md BT" w:cs="Arial"/>
        </w:rPr>
        <w:tab/>
      </w:r>
      <w:r w:rsidR="00E627F0">
        <w:rPr>
          <w:rFonts w:ascii="Raleigh Md BT" w:hAnsi="Raleigh Md BT" w:cs="Arial"/>
        </w:rPr>
        <w:tab/>
      </w:r>
      <w:r w:rsidR="00E627F0">
        <w:rPr>
          <w:rFonts w:ascii="Raleigh Md BT" w:hAnsi="Raleigh Md BT" w:cs="Arial"/>
        </w:rPr>
        <w:tab/>
      </w:r>
      <w:r w:rsidRPr="000B3B07">
        <w:rPr>
          <w:rFonts w:ascii="Raleigh Md BT" w:hAnsi="Raleigh Md BT" w:cs="Arial"/>
        </w:rPr>
        <w:tab/>
      </w:r>
      <w:r w:rsidRPr="000862F4">
        <w:rPr>
          <w:rFonts w:ascii="Raleigh XBd BT" w:hAnsi="Raleigh XBd BT" w:cs="Arial"/>
        </w:rPr>
        <w:tab/>
      </w:r>
      <w:r w:rsidRPr="000862F4">
        <w:rPr>
          <w:rFonts w:ascii="Raleigh XBd BT" w:hAnsi="Raleigh XBd BT" w:cs="Arial"/>
        </w:rPr>
        <w:tab/>
      </w:r>
      <w:r w:rsidR="000862F4" w:rsidRPr="000862F4">
        <w:rPr>
          <w:rFonts w:ascii="Raleigh XBd BT" w:hAnsi="Raleigh XBd BT" w:cs="Arial"/>
        </w:rPr>
        <w:t>URG</w:t>
      </w:r>
      <w:r w:rsidR="00D4239A">
        <w:rPr>
          <w:rFonts w:ascii="Raleigh XBd BT" w:hAnsi="Raleigh XBd BT" w:cs="Arial"/>
        </w:rPr>
        <w:t>.</w:t>
      </w:r>
      <w:r w:rsidR="00576DDE">
        <w:rPr>
          <w:rFonts w:ascii="Raleigh XBd BT" w:hAnsi="Raleigh XBd BT" w:cs="Arial"/>
        </w:rPr>
        <w:t xml:space="preserve"> </w:t>
      </w:r>
      <w:r w:rsidR="009339A3">
        <w:rPr>
          <w:rFonts w:ascii="Raleigh XBd BT" w:hAnsi="Raleigh XBd BT" w:cs="Arial"/>
        </w:rPr>
        <w:t>1</w:t>
      </w:r>
      <w:r w:rsidRPr="000862F4">
        <w:rPr>
          <w:rFonts w:ascii="Raleigh XBd BT" w:hAnsi="Raleigh XBd BT" w:cs="Arial"/>
        </w:rPr>
        <w:fldChar w:fldCharType="begin"/>
      </w:r>
      <w:r w:rsidRPr="000862F4">
        <w:rPr>
          <w:rFonts w:ascii="Raleigh XBd BT" w:hAnsi="Raleigh XBd BT" w:cs="Arial"/>
        </w:rPr>
        <w:instrText xml:space="preserve">  </w:instrText>
      </w:r>
      <w:r w:rsidRPr="000862F4">
        <w:rPr>
          <w:rFonts w:ascii="Raleigh XBd BT" w:hAnsi="Raleigh XBd BT" w:cs="Arial"/>
        </w:rPr>
        <w:fldChar w:fldCharType="end"/>
      </w:r>
    </w:p>
    <w:p w14:paraId="68ABD8DA" w14:textId="77777777" w:rsidR="008333DA" w:rsidRPr="000862F4" w:rsidRDefault="008333DA" w:rsidP="000862F4">
      <w:pPr>
        <w:spacing w:after="120"/>
        <w:ind w:right="-285"/>
        <w:rPr>
          <w:rFonts w:ascii="Raleigh XBd BT" w:hAnsi="Raleigh XBd BT" w:cs="Arial"/>
        </w:rPr>
      </w:pPr>
      <w:r w:rsidRPr="000862F4">
        <w:rPr>
          <w:rFonts w:ascii="Raleigh XBd BT" w:hAnsi="Raleigh XBd BT" w:cs="Arial"/>
        </w:rPr>
        <w:t>JUNTA DE GOBIERNO LOCAL.</w:t>
      </w:r>
    </w:p>
    <w:p w14:paraId="23AB1CF5" w14:textId="77777777" w:rsidR="008333DA" w:rsidRPr="000862F4" w:rsidRDefault="008333DA" w:rsidP="000862F4">
      <w:pPr>
        <w:spacing w:after="120"/>
        <w:ind w:right="-285"/>
        <w:jc w:val="both"/>
        <w:rPr>
          <w:rFonts w:ascii="Raleigh Md BT" w:hAnsi="Raleigh Md BT" w:cs="Arial"/>
        </w:rPr>
      </w:pPr>
      <w:r w:rsidRPr="000862F4">
        <w:rPr>
          <w:rFonts w:ascii="Raleigh Md BT" w:hAnsi="Raleigh Md BT" w:cs="Arial"/>
        </w:rPr>
        <w:t xml:space="preserve">Sesión ordinaria </w:t>
      </w:r>
      <w:r w:rsidR="007E538D" w:rsidRPr="000862F4">
        <w:rPr>
          <w:rFonts w:ascii="Raleigh Md BT" w:hAnsi="Raleigh Md BT" w:cs="Arial"/>
        </w:rPr>
        <w:t>c</w:t>
      </w:r>
      <w:r w:rsidRPr="000862F4">
        <w:rPr>
          <w:rFonts w:ascii="Raleigh Md BT" w:hAnsi="Raleigh Md BT" w:cs="Arial"/>
        </w:rPr>
        <w:t xml:space="preserve">elebrada el día </w:t>
      </w:r>
      <w:r w:rsidR="00346246">
        <w:rPr>
          <w:rFonts w:ascii="Raleigh Md BT" w:hAnsi="Raleigh Md BT" w:cs="Arial"/>
        </w:rPr>
        <w:t>veintiséis</w:t>
      </w:r>
      <w:r w:rsidR="00C607CD">
        <w:rPr>
          <w:rFonts w:ascii="Raleigh Md BT" w:hAnsi="Raleigh Md BT" w:cs="Arial"/>
        </w:rPr>
        <w:t xml:space="preserve"> de </w:t>
      </w:r>
      <w:r w:rsidR="00E65C20">
        <w:rPr>
          <w:rFonts w:ascii="Raleigh Md BT" w:hAnsi="Raleigh Md BT" w:cs="Arial"/>
        </w:rPr>
        <w:t>septiembre</w:t>
      </w:r>
      <w:r w:rsidR="007208A7">
        <w:rPr>
          <w:rFonts w:ascii="Raleigh Md BT" w:hAnsi="Raleigh Md BT" w:cs="Arial"/>
        </w:rPr>
        <w:t xml:space="preserve"> </w:t>
      </w:r>
      <w:r w:rsidR="00A4497F">
        <w:rPr>
          <w:rFonts w:ascii="Raleigh Md BT" w:hAnsi="Raleigh Md BT" w:cs="Arial"/>
        </w:rPr>
        <w:t>de dos mil veinti</w:t>
      </w:r>
      <w:r w:rsidR="003249DF">
        <w:rPr>
          <w:rFonts w:ascii="Raleigh Md BT" w:hAnsi="Raleigh Md BT" w:cs="Arial"/>
        </w:rPr>
        <w:t>trés</w:t>
      </w:r>
      <w:r w:rsidR="00A4497F">
        <w:rPr>
          <w:rFonts w:ascii="Raleigh Md BT" w:hAnsi="Raleigh Md BT" w:cs="Arial"/>
        </w:rPr>
        <w:t>.</w:t>
      </w:r>
      <w:r w:rsidR="00C54668" w:rsidRPr="000862F4">
        <w:rPr>
          <w:rFonts w:ascii="Raleigh Md BT" w:hAnsi="Raleigh Md BT" w:cs="Arial"/>
        </w:rPr>
        <w:t xml:space="preserve"> </w:t>
      </w:r>
    </w:p>
    <w:p w14:paraId="76829CD8" w14:textId="77777777" w:rsidR="008333DA" w:rsidRPr="000862F4" w:rsidRDefault="008333DA" w:rsidP="000862F4">
      <w:pPr>
        <w:spacing w:after="120"/>
        <w:ind w:right="-285"/>
        <w:rPr>
          <w:rFonts w:ascii="Raleigh XBd BT" w:hAnsi="Raleigh XBd BT" w:cs="Arial"/>
        </w:rPr>
      </w:pPr>
      <w:r w:rsidRPr="000862F4">
        <w:rPr>
          <w:rFonts w:ascii="Raleigh XBd BT" w:hAnsi="Raleigh XBd BT" w:cs="Arial"/>
        </w:rPr>
        <w:t>Testimonio:</w:t>
      </w:r>
      <w:r w:rsidRPr="000862F4">
        <w:rPr>
          <w:rFonts w:ascii="Raleigh XBd BT" w:hAnsi="Raleigh XBd BT" w:cs="Arial"/>
        </w:rPr>
        <w:tab/>
      </w:r>
    </w:p>
    <w:p w14:paraId="0BC8135E" w14:textId="77777777" w:rsidR="00203DE7" w:rsidRDefault="00203DE7" w:rsidP="00203DE7">
      <w:pPr>
        <w:spacing w:after="120"/>
        <w:ind w:firstLine="567"/>
        <w:jc w:val="both"/>
        <w:rPr>
          <w:rFonts w:ascii="Raleigh XBd BT" w:hAnsi="Raleigh XBd BT"/>
        </w:rPr>
      </w:pPr>
      <w:r w:rsidRPr="00894C39">
        <w:rPr>
          <w:rFonts w:ascii="Raleigh XBd BT" w:hAnsi="Raleigh XBd BT"/>
        </w:rPr>
        <w:t>URGENCIA 1.- EXPEDIENTE (</w:t>
      </w:r>
      <w:r w:rsidRPr="00894C39">
        <w:rPr>
          <w:rFonts w:ascii="Raleigh XBd BT" w:hAnsi="Raleigh XBd BT" w:cs="Raleigh Lt BT"/>
        </w:rPr>
        <w:t>2021014466</w:t>
      </w:r>
      <w:r>
        <w:rPr>
          <w:rFonts w:ascii="Raleigh XBd BT" w:hAnsi="Raleigh XBd BT" w:cs="Raleigh Lt BT"/>
        </w:rPr>
        <w:t xml:space="preserve">), </w:t>
      </w:r>
      <w:r w:rsidRPr="00894C39">
        <w:rPr>
          <w:rFonts w:ascii="Raleigh XBd BT" w:hAnsi="Raleigh XBd BT" w:cs="Raleigh Lt BT"/>
        </w:rPr>
        <w:t xml:space="preserve">INSTRUIDO PARA </w:t>
      </w:r>
      <w:r w:rsidRPr="00894C39">
        <w:rPr>
          <w:rFonts w:ascii="Raleigh XBd BT" w:hAnsi="Raleigh XBd BT"/>
        </w:rPr>
        <w:t>MODIFICAR EL  PLAN ESTRATÉGICO DE SUBVENCIONES DEL EXCMO. AYUNTAMIENTO DE SAN CRISTÓBAL DE LA LAGUNA 2022-2023, APROBADO POR LA JUNTA DE GOBIERNO LOCAL, EN SESIÓN CELEBRADA EL DÍA 8 DE FEBRERO DE 2022, EN LO QUE RESPECTA A LA LÍNEA 13 “SEGURIDAD CIUDADANA Y MOVILIDAD”, A LOS EFECTOS DE INCLUIR UNA SUBVENCIÓN DESTINADA A LA ASOCIACIÓN DE VOLCANES DE CANARIAS, POR IMPORTE DE 20.000,00 €</w:t>
      </w:r>
      <w:r>
        <w:rPr>
          <w:rFonts w:ascii="Raleigh XBd BT" w:hAnsi="Raleigh XBd BT"/>
        </w:rPr>
        <w:t>.</w:t>
      </w:r>
    </w:p>
    <w:p w14:paraId="159BAB3B" w14:textId="77777777" w:rsidR="00203DE7" w:rsidRPr="00405585" w:rsidRDefault="00703650" w:rsidP="002B39C9">
      <w:pPr>
        <w:spacing w:after="120"/>
        <w:ind w:right="51" w:firstLine="567"/>
        <w:jc w:val="both"/>
        <w:rPr>
          <w:rFonts w:ascii="Raleigh BT" w:hAnsi="Raleigh BT"/>
        </w:rPr>
      </w:pPr>
      <w:r w:rsidRPr="00972BA3">
        <w:rPr>
          <w:rFonts w:ascii="Raleigh Md BT" w:hAnsi="Raleigh Md BT" w:cs="Arial"/>
        </w:rPr>
        <w:t>Previa la especial declaración de urgencia, hecha en la forma lega</w:t>
      </w:r>
      <w:r w:rsidR="00236390" w:rsidRPr="00972BA3">
        <w:rPr>
          <w:rFonts w:ascii="Raleigh Md BT" w:hAnsi="Raleigh Md BT" w:cs="Arial"/>
        </w:rPr>
        <w:t>l</w:t>
      </w:r>
      <w:r w:rsidRPr="00972BA3">
        <w:rPr>
          <w:rFonts w:ascii="Raleigh Md BT" w:hAnsi="Raleigh Md BT" w:cs="Arial"/>
        </w:rPr>
        <w:t xml:space="preserve">mente establecida, se vio el expediente </w:t>
      </w:r>
      <w:r w:rsidR="002B39C9">
        <w:rPr>
          <w:rFonts w:ascii="Raleigh Md BT" w:hAnsi="Raleigh Md BT" w:cs="Arial"/>
        </w:rPr>
        <w:t xml:space="preserve">número </w:t>
      </w:r>
      <w:r w:rsidR="002B39C9" w:rsidRPr="002B39C9">
        <w:rPr>
          <w:rFonts w:ascii="Raleigh BT" w:hAnsi="Raleigh BT" w:cs="Raleigh Lt BT"/>
        </w:rPr>
        <w:t>2021014466</w:t>
      </w:r>
      <w:r w:rsidR="002B39C9">
        <w:rPr>
          <w:rFonts w:ascii="Raleigh XBd BT" w:hAnsi="Raleigh XBd BT" w:cs="Raleigh Lt BT"/>
        </w:rPr>
        <w:t xml:space="preserve">, </w:t>
      </w:r>
      <w:r w:rsidR="00203DE7" w:rsidRPr="00405585">
        <w:rPr>
          <w:rFonts w:ascii="Raleigh BT" w:hAnsi="Raleigh BT"/>
        </w:rPr>
        <w:t xml:space="preserve">relativo a la aprobación del Plan Estratégico de Subvenciones de esta Administración, para los ejercicios 2022-2023 y, </w:t>
      </w:r>
      <w:r w:rsidR="00203DE7">
        <w:rPr>
          <w:rFonts w:ascii="Raleigh BT" w:hAnsi="Raleigh BT"/>
        </w:rPr>
        <w:t>resulta</w:t>
      </w:r>
      <w:r w:rsidR="00203DE7" w:rsidRPr="00405585">
        <w:rPr>
          <w:rFonts w:ascii="Raleigh BT" w:hAnsi="Raleigh BT"/>
        </w:rPr>
        <w:t xml:space="preserve">; </w:t>
      </w:r>
    </w:p>
    <w:p w14:paraId="1004C51D" w14:textId="77777777" w:rsidR="00203DE7" w:rsidRPr="00405585" w:rsidRDefault="00203DE7" w:rsidP="002B39C9">
      <w:pPr>
        <w:ind w:right="51" w:firstLine="567"/>
        <w:jc w:val="both"/>
        <w:rPr>
          <w:rFonts w:ascii="Raleigh BT" w:hAnsi="Raleigh BT"/>
        </w:rPr>
      </w:pPr>
      <w:r w:rsidRPr="002B39C9">
        <w:rPr>
          <w:rFonts w:ascii="Raleigh XBd BT" w:hAnsi="Raleigh XBd BT"/>
        </w:rPr>
        <w:t>1º.-</w:t>
      </w:r>
      <w:r w:rsidRPr="00405585">
        <w:rPr>
          <w:rFonts w:ascii="Raleigh BT" w:hAnsi="Raleigh BT"/>
        </w:rPr>
        <w:t xml:space="preserve"> La Junta de Gobierno Local, en sesión celebrada el día 8 de febrero de 2022, aprobó el referido Plan, publicado en el Boletín Oficial de la Provincia nº 20/2022, de 16 de febrero.</w:t>
      </w:r>
    </w:p>
    <w:p w14:paraId="220A9260" w14:textId="77777777" w:rsidR="00203DE7" w:rsidRPr="00405585" w:rsidRDefault="00203DE7" w:rsidP="002B39C9">
      <w:pPr>
        <w:ind w:right="51" w:firstLine="567"/>
        <w:jc w:val="both"/>
        <w:rPr>
          <w:rFonts w:ascii="Raleigh BT" w:hAnsi="Raleigh BT"/>
        </w:rPr>
      </w:pPr>
      <w:r w:rsidRPr="002B39C9">
        <w:rPr>
          <w:rFonts w:ascii="Raleigh XBd BT" w:hAnsi="Raleigh XBd BT"/>
        </w:rPr>
        <w:t>2º.-</w:t>
      </w:r>
      <w:r w:rsidRPr="00405585">
        <w:rPr>
          <w:rFonts w:ascii="Raleigh BT" w:hAnsi="Raleigh BT"/>
        </w:rPr>
        <w:t xml:space="preserve"> La Concejalía de Presidencia y Planificación, de acuerdo con la Concejalía de Seguridad Ciudadana y Fiestas, propone la modificación del Plan Estratégico de Subvenciones del Excmo. Ayuntamiento de San Cristóbal de La Laguna 2022-2023, aprobado por la Junta de Gobierno Local, en sesión celebrada el día 8 de febrero de 2022, en lo que respecto a la Línea 13 “Seguridad Ciudadana y Movilidad”, a los efectos de a los efectos de incluir una subvención destinada a la Asociación de Volcanes de Canarias, por importe de 20.000,00 €, manteniendo el resto del vigente Plan en sus mismos términos.</w:t>
      </w:r>
    </w:p>
    <w:p w14:paraId="0A9E2021" w14:textId="77777777" w:rsidR="00203DE7" w:rsidRPr="00405585" w:rsidRDefault="00203DE7" w:rsidP="002B39C9">
      <w:pPr>
        <w:spacing w:before="120" w:after="120"/>
        <w:ind w:right="51" w:firstLine="567"/>
        <w:jc w:val="both"/>
        <w:rPr>
          <w:rFonts w:ascii="Raleigh BT" w:hAnsi="Raleigh BT"/>
        </w:rPr>
      </w:pPr>
      <w:r w:rsidRPr="002B39C9">
        <w:rPr>
          <w:rFonts w:ascii="Raleigh XBd BT" w:hAnsi="Raleigh XBd BT"/>
        </w:rPr>
        <w:t>3º.-</w:t>
      </w:r>
      <w:r w:rsidRPr="00405585">
        <w:rPr>
          <w:rFonts w:ascii="Raleigh BT" w:hAnsi="Raleigh BT"/>
        </w:rPr>
        <w:t xml:space="preserve">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6F434EC1" w14:textId="77777777" w:rsidR="00203DE7" w:rsidRPr="00405585" w:rsidRDefault="00203DE7" w:rsidP="002B39C9">
      <w:pPr>
        <w:ind w:left="14" w:right="51" w:firstLine="567"/>
        <w:jc w:val="both"/>
        <w:rPr>
          <w:rFonts w:ascii="Raleigh BT" w:hAnsi="Raleigh BT"/>
        </w:rPr>
      </w:pPr>
      <w:r w:rsidRPr="002B39C9">
        <w:rPr>
          <w:rFonts w:ascii="Raleigh XBd BT" w:hAnsi="Raleigh XBd BT"/>
        </w:rPr>
        <w:t>4º.-</w:t>
      </w:r>
      <w:r w:rsidRPr="00405585">
        <w:rPr>
          <w:rFonts w:ascii="Raleigh BT" w:hAnsi="Raleigh BT"/>
        </w:rPr>
        <w:t xml:space="preserve"> De acuerdo con lo establecido por el Real Decreto 887/2006, de 21 de julio, por el que se aprueba el Reglamento de la citada LGS (en adelante RLGS), los planes estratégicos de subvenciones se conciben como un instrumento necesario para conectar la política de asignación presupuestaria a los rendimientos y objetivos alcanzados en cada política pública gestionada a través de subvenciones. </w:t>
      </w:r>
    </w:p>
    <w:p w14:paraId="043127DF" w14:textId="77777777" w:rsidR="00203DE7" w:rsidRPr="00405585" w:rsidRDefault="00203DE7" w:rsidP="002B39C9">
      <w:pPr>
        <w:ind w:left="28" w:right="51" w:firstLine="567"/>
        <w:jc w:val="both"/>
        <w:rPr>
          <w:rFonts w:ascii="Raleigh BT" w:hAnsi="Raleigh BT"/>
        </w:rPr>
      </w:pPr>
      <w:r w:rsidRPr="00405585">
        <w:rPr>
          <w:rFonts w:ascii="Raleigh BT" w:hAnsi="Raleigh BT"/>
        </w:rPr>
        <w:lastRenderedPageBreak/>
        <w:t>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w:t>
      </w:r>
    </w:p>
    <w:p w14:paraId="6CD33CE6" w14:textId="77777777" w:rsidR="00203DE7" w:rsidRPr="00405585" w:rsidRDefault="00203DE7" w:rsidP="002B39C9">
      <w:pPr>
        <w:ind w:left="28" w:right="51" w:firstLine="567"/>
        <w:jc w:val="both"/>
        <w:rPr>
          <w:rFonts w:ascii="Raleigh BT" w:hAnsi="Raleigh BT"/>
        </w:rPr>
      </w:pPr>
      <w:r w:rsidRPr="00405585">
        <w:rPr>
          <w:rFonts w:ascii="Raleigh BT" w:hAnsi="Raleigh BT"/>
        </w:rPr>
        <w:t>En cuanto al contenido del plan, el mismo precepto señala que hará referencia a los objetivos, las líneas de subvención, régimen de seguimiento, evaluación y resultado.</w:t>
      </w:r>
    </w:p>
    <w:p w14:paraId="7ED427CE" w14:textId="77777777" w:rsidR="00203DE7" w:rsidRPr="00405585" w:rsidRDefault="00203DE7" w:rsidP="002B39C9">
      <w:pPr>
        <w:ind w:left="28" w:right="49" w:firstLine="567"/>
        <w:jc w:val="both"/>
        <w:rPr>
          <w:rFonts w:ascii="Raleigh BT" w:hAnsi="Raleigh BT"/>
        </w:rPr>
      </w:pPr>
      <w:r w:rsidRPr="002B39C9">
        <w:rPr>
          <w:rFonts w:ascii="Raleigh XBd BT" w:hAnsi="Raleigh XBd BT"/>
        </w:rPr>
        <w:t>5º.-</w:t>
      </w:r>
      <w:r w:rsidRPr="00405585">
        <w:rPr>
          <w:rFonts w:ascii="Raleigh BT" w:hAnsi="Raleigh BT"/>
        </w:rPr>
        <w:t xml:space="preserve"> El Plan Estratégico de Subvenciones de esta Administración, aprobado para el bienio 2022-2023, contempla en su apartado quinto, la posibilidad de ser modificado, en aquellos supuestos en que, como consecuencia de los informes de seguimiento sea preciso introducir nuevas líneas o suprimir o alterar las existentes, o bien, cuando existan razones de naturaleza presupuestaria o cualquier otra que, de manera justificada, obliguen a la variación de las líneas.</w:t>
      </w:r>
    </w:p>
    <w:p w14:paraId="2C080B8A" w14:textId="77777777" w:rsidR="00203DE7" w:rsidRPr="00405585" w:rsidRDefault="00203DE7" w:rsidP="002B39C9">
      <w:pPr>
        <w:ind w:right="49" w:firstLine="567"/>
        <w:jc w:val="both"/>
        <w:rPr>
          <w:rFonts w:ascii="Raleigh BT" w:hAnsi="Raleigh BT"/>
        </w:rPr>
      </w:pPr>
      <w:r w:rsidRPr="002B39C9">
        <w:rPr>
          <w:rFonts w:ascii="Raleigh XBd BT" w:hAnsi="Raleigh XBd BT"/>
        </w:rPr>
        <w:t>6º.-</w:t>
      </w:r>
      <w:r w:rsidRPr="00405585">
        <w:rPr>
          <w:rFonts w:ascii="Raleigh BT" w:hAnsi="Raleigh BT"/>
        </w:rPr>
        <w:t xml:space="preserve">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2022-2023.</w:t>
      </w:r>
    </w:p>
    <w:p w14:paraId="4BAF70CB" w14:textId="77777777" w:rsidR="00203DE7" w:rsidRDefault="00203DE7" w:rsidP="002B39C9">
      <w:pPr>
        <w:ind w:right="49" w:firstLine="567"/>
        <w:jc w:val="both"/>
        <w:rPr>
          <w:rFonts w:ascii="Raleigh BT" w:hAnsi="Raleigh BT"/>
        </w:rPr>
      </w:pPr>
      <w:r w:rsidRPr="002B39C9">
        <w:rPr>
          <w:rFonts w:ascii="Raleigh XBd BT" w:hAnsi="Raleigh XBd BT"/>
        </w:rPr>
        <w:t>7º.-</w:t>
      </w:r>
      <w:r w:rsidRPr="00405585">
        <w:rPr>
          <w:rFonts w:ascii="Raleigh BT" w:hAnsi="Raleigh BT"/>
        </w:rPr>
        <w:t xml:space="preserve">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concesión.</w:t>
      </w:r>
    </w:p>
    <w:p w14:paraId="2486F669" w14:textId="77777777" w:rsidR="00D34D50" w:rsidRPr="00D34D50" w:rsidRDefault="002B39C9" w:rsidP="002B39C9">
      <w:pPr>
        <w:ind w:right="49" w:firstLine="567"/>
        <w:jc w:val="both"/>
        <w:rPr>
          <w:rFonts w:ascii="Raleigh BT" w:hAnsi="Raleigh BT"/>
        </w:rPr>
      </w:pPr>
      <w:r w:rsidRPr="002B39C9">
        <w:rPr>
          <w:rFonts w:ascii="Raleigh XBd BT" w:hAnsi="Raleigh XBd BT"/>
        </w:rPr>
        <w:t xml:space="preserve">8º.- </w:t>
      </w:r>
      <w:r w:rsidR="00D34D50" w:rsidRPr="00D34D50">
        <w:rPr>
          <w:rFonts w:ascii="Raleigh BT" w:hAnsi="Raleigh BT"/>
        </w:rPr>
        <w:t>Consta en el expediente propuesta de la Concejal Teniente de Alcalde de Seguridad Ciudadana, doña Cristina Ledesma Pérez, de fecha 19 de septiembre del presente año.</w:t>
      </w:r>
    </w:p>
    <w:p w14:paraId="68A7EBBD" w14:textId="77777777" w:rsidR="002B39C9" w:rsidRDefault="00D34D50" w:rsidP="002B39C9">
      <w:pPr>
        <w:ind w:right="49" w:firstLine="567"/>
        <w:jc w:val="both"/>
        <w:rPr>
          <w:rFonts w:ascii="Raleigh BT" w:hAnsi="Raleigh BT"/>
        </w:rPr>
      </w:pPr>
      <w:r w:rsidRPr="00D34D50">
        <w:rPr>
          <w:rFonts w:ascii="Raleigh XBd BT" w:hAnsi="Raleigh XBd BT"/>
        </w:rPr>
        <w:t>9º.-</w:t>
      </w:r>
      <w:r>
        <w:rPr>
          <w:rFonts w:ascii="Raleigh BT" w:hAnsi="Raleigh BT"/>
        </w:rPr>
        <w:t xml:space="preserve"> </w:t>
      </w:r>
      <w:r w:rsidR="002B39C9">
        <w:rPr>
          <w:rFonts w:ascii="Raleigh BT" w:hAnsi="Raleigh BT"/>
        </w:rPr>
        <w:t>Consta en el expediente propuesta de la Concejal Teniente de Alcalde de Presidencia y Planificación, doña Francisca Carlota Rivero Ortega, de fecha 21 de septiembre del presente año.</w:t>
      </w:r>
    </w:p>
    <w:p w14:paraId="0D0BAA73" w14:textId="77777777" w:rsidR="002B39C9" w:rsidRDefault="00D34D50" w:rsidP="002B39C9">
      <w:pPr>
        <w:ind w:right="49" w:firstLine="567"/>
        <w:jc w:val="both"/>
        <w:rPr>
          <w:rFonts w:ascii="Raleigh BT" w:hAnsi="Raleigh BT"/>
        </w:rPr>
      </w:pPr>
      <w:r>
        <w:rPr>
          <w:rFonts w:ascii="Raleigh XBd BT" w:hAnsi="Raleigh XBd BT"/>
        </w:rPr>
        <w:t>10</w:t>
      </w:r>
      <w:r w:rsidR="002B39C9" w:rsidRPr="002B39C9">
        <w:rPr>
          <w:rFonts w:ascii="Raleigh XBd BT" w:hAnsi="Raleigh XBd BT"/>
        </w:rPr>
        <w:t>º.-</w:t>
      </w:r>
      <w:r w:rsidR="002B39C9">
        <w:rPr>
          <w:rFonts w:ascii="Raleigh BT" w:hAnsi="Raleigh BT"/>
        </w:rPr>
        <w:t xml:space="preserve"> El Área de Presidencia y Administración, Servicio de Planificación, Organización, Calidad e Inspección, emite el correspondiente informe que se encuentra incorporado al expediente.</w:t>
      </w:r>
    </w:p>
    <w:p w14:paraId="1396A9C3" w14:textId="77777777" w:rsidR="002B39C9" w:rsidRDefault="002B39C9" w:rsidP="002B39C9">
      <w:pPr>
        <w:ind w:right="49" w:firstLine="567"/>
        <w:jc w:val="both"/>
        <w:rPr>
          <w:rFonts w:ascii="Raleigh BT" w:hAnsi="Raleigh BT"/>
        </w:rPr>
      </w:pPr>
    </w:p>
    <w:p w14:paraId="15FB6938" w14:textId="77777777" w:rsidR="002B39C9" w:rsidRDefault="002B39C9" w:rsidP="002B39C9">
      <w:pPr>
        <w:tabs>
          <w:tab w:val="left" w:pos="567"/>
        </w:tabs>
        <w:spacing w:after="120"/>
        <w:ind w:right="-284" w:firstLine="567"/>
        <w:jc w:val="both"/>
        <w:rPr>
          <w:rFonts w:ascii="Raleigh Md BT" w:hAnsi="Raleigh Md BT"/>
          <w:lang w:val="es-ES_tradnl"/>
        </w:rPr>
      </w:pPr>
      <w:r>
        <w:rPr>
          <w:rFonts w:ascii="Raleigh Md BT" w:hAnsi="Raleigh Md BT"/>
          <w:lang w:val="es-ES_tradnl"/>
        </w:rPr>
        <w:t xml:space="preserve">La Junta de Gobierno Local, por unanimidad, y de conformidad con lo propuesto, </w:t>
      </w:r>
      <w:r>
        <w:rPr>
          <w:rFonts w:ascii="Raleigh XBd BT" w:hAnsi="Raleigh XBd BT"/>
          <w:lang w:val="es-ES_tradnl"/>
        </w:rPr>
        <w:t>ACUERDA</w:t>
      </w:r>
      <w:r>
        <w:rPr>
          <w:rFonts w:ascii="Raleigh Md BT" w:hAnsi="Raleigh Md BT"/>
          <w:lang w:val="es-ES_tradnl"/>
        </w:rPr>
        <w:t>:</w:t>
      </w:r>
    </w:p>
    <w:p w14:paraId="690058D7" w14:textId="77777777" w:rsidR="00203DE7" w:rsidRPr="00405585" w:rsidRDefault="00203DE7" w:rsidP="002B39C9">
      <w:pPr>
        <w:spacing w:before="120"/>
        <w:ind w:left="-28" w:right="45" w:firstLine="567"/>
        <w:jc w:val="both"/>
        <w:rPr>
          <w:rFonts w:ascii="Raleigh BT" w:hAnsi="Raleigh BT"/>
        </w:rPr>
      </w:pPr>
      <w:r w:rsidRPr="002B39C9">
        <w:rPr>
          <w:rFonts w:ascii="Raleigh XBd BT" w:hAnsi="Raleigh XBd BT"/>
        </w:rPr>
        <w:t>Primero.-</w:t>
      </w:r>
      <w:r w:rsidRPr="00405585">
        <w:rPr>
          <w:rFonts w:ascii="Raleigh BT" w:hAnsi="Raleigh BT"/>
        </w:rPr>
        <w:t xml:space="preserve"> Modificar el Plan Estratégico de Subvenciones del Excmo. Ayuntamiento de San Cristóbal de La Laguna 2022-2023, aprobado por la Junta de Gobierno Local, en sesión celebrada el día 8 de febrero de 2022, en lo que respecta a la Línea 13 “Seguridad Ciudadana y Movilidad”, a los efectos de incluir una subvención destinada a la Asociación de Volcanes de Canarias, por importe de 20.000,00 €, quedando del modo siguiente:</w:t>
      </w:r>
    </w:p>
    <w:p w14:paraId="4D5D2598" w14:textId="77777777" w:rsidR="00203DE7" w:rsidRPr="00405585" w:rsidRDefault="00203DE7" w:rsidP="00203DE7">
      <w:pPr>
        <w:spacing w:before="120"/>
        <w:ind w:left="-28" w:right="45" w:firstLine="709"/>
        <w:jc w:val="both"/>
        <w:rPr>
          <w:rFonts w:ascii="Raleigh BT" w:hAnsi="Raleigh BT"/>
        </w:rPr>
      </w:pPr>
      <w:r w:rsidRPr="00405585">
        <w:rPr>
          <w:rFonts w:ascii="Raleigh BT" w:hAnsi="Raleigh BT"/>
          <w:b/>
          <w:bCs/>
        </w:rPr>
        <w:t>Línea 13:</w:t>
      </w:r>
      <w:r w:rsidRPr="00405585">
        <w:rPr>
          <w:rFonts w:ascii="Raleigh BT" w:hAnsi="Raleigh BT"/>
        </w:rPr>
        <w:t xml:space="preserve"> </w:t>
      </w:r>
      <w:r w:rsidRPr="00405585">
        <w:rPr>
          <w:rFonts w:ascii="Raleigh BT" w:hAnsi="Raleigh BT"/>
          <w:b/>
          <w:bCs/>
        </w:rPr>
        <w:t>“Seguridad Ciudadana y Movilidad</w:t>
      </w:r>
      <w:r>
        <w:rPr>
          <w:rFonts w:ascii="Raleigh BT" w:hAnsi="Raleigh BT"/>
          <w:b/>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7"/>
        <w:gridCol w:w="1323"/>
        <w:gridCol w:w="2680"/>
        <w:gridCol w:w="69"/>
        <w:gridCol w:w="1229"/>
        <w:gridCol w:w="1976"/>
      </w:tblGrid>
      <w:tr w:rsidR="00203DE7" w:rsidRPr="00223AAF" w14:paraId="54391826" w14:textId="77777777" w:rsidTr="003F2620">
        <w:trPr>
          <w:trHeight w:val="256"/>
        </w:trPr>
        <w:tc>
          <w:tcPr>
            <w:tcW w:w="3083" w:type="pct"/>
            <w:gridSpan w:val="4"/>
            <w:shd w:val="clear" w:color="auto" w:fill="CCC0D9"/>
          </w:tcPr>
          <w:p w14:paraId="09780ADE"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DESCRIPCIÓN</w:t>
            </w:r>
          </w:p>
        </w:tc>
        <w:tc>
          <w:tcPr>
            <w:tcW w:w="1917" w:type="pct"/>
            <w:gridSpan w:val="2"/>
            <w:shd w:val="clear" w:color="auto" w:fill="CCC0D9"/>
          </w:tcPr>
          <w:p w14:paraId="5D45A789"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DESTINATARIO</w:t>
            </w:r>
          </w:p>
        </w:tc>
      </w:tr>
      <w:tr w:rsidR="00203DE7" w:rsidRPr="00223AAF" w14:paraId="3DA099E0" w14:textId="77777777" w:rsidTr="003F2620">
        <w:trPr>
          <w:trHeight w:val="148"/>
        </w:trPr>
        <w:tc>
          <w:tcPr>
            <w:tcW w:w="3083" w:type="pct"/>
            <w:gridSpan w:val="4"/>
            <w:vAlign w:val="center"/>
          </w:tcPr>
          <w:p w14:paraId="2D603A6E" w14:textId="77777777" w:rsidR="00203DE7" w:rsidRPr="00223AAF" w:rsidRDefault="00203DE7" w:rsidP="003F2620">
            <w:pPr>
              <w:spacing w:before="120"/>
              <w:ind w:left="136" w:right="284"/>
              <w:jc w:val="center"/>
              <w:rPr>
                <w:rFonts w:ascii="Raleigh BT" w:hAnsi="Raleigh BT"/>
              </w:rPr>
            </w:pPr>
            <w:r>
              <w:rPr>
                <w:rFonts w:ascii="Raleigh BT" w:hAnsi="Raleigh BT"/>
                <w:szCs w:val="18"/>
              </w:rPr>
              <w:t xml:space="preserve">Organización de eventos para la educación en el </w:t>
            </w:r>
            <w:r>
              <w:rPr>
                <w:rFonts w:ascii="Raleigh BT" w:hAnsi="Raleigh BT"/>
                <w:szCs w:val="18"/>
              </w:rPr>
              <w:lastRenderedPageBreak/>
              <w:t>riesgo volcánico</w:t>
            </w:r>
          </w:p>
        </w:tc>
        <w:tc>
          <w:tcPr>
            <w:tcW w:w="1917" w:type="pct"/>
            <w:gridSpan w:val="2"/>
            <w:vAlign w:val="center"/>
          </w:tcPr>
          <w:p w14:paraId="5FAE5285" w14:textId="77777777" w:rsidR="00203DE7" w:rsidRPr="00223AAF" w:rsidRDefault="00203DE7" w:rsidP="003F2620">
            <w:pPr>
              <w:spacing w:before="120" w:after="120"/>
              <w:ind w:left="134" w:right="283"/>
              <w:jc w:val="center"/>
              <w:rPr>
                <w:rFonts w:ascii="Raleigh BT" w:hAnsi="Raleigh BT"/>
              </w:rPr>
            </w:pPr>
            <w:r w:rsidRPr="00223AAF">
              <w:rPr>
                <w:rFonts w:ascii="Raleigh BT" w:hAnsi="Raleigh BT"/>
                <w:sz w:val="20"/>
              </w:rPr>
              <w:lastRenderedPageBreak/>
              <w:t xml:space="preserve">Asociación de Volcanes de </w:t>
            </w:r>
            <w:r w:rsidRPr="00223AAF">
              <w:rPr>
                <w:rFonts w:ascii="Raleigh BT" w:hAnsi="Raleigh BT"/>
                <w:sz w:val="20"/>
              </w:rPr>
              <w:lastRenderedPageBreak/>
              <w:t>Canarias</w:t>
            </w:r>
          </w:p>
        </w:tc>
      </w:tr>
      <w:tr w:rsidR="00203DE7" w:rsidRPr="00223AAF" w14:paraId="272B9B45" w14:textId="77777777" w:rsidTr="003F2620">
        <w:trPr>
          <w:trHeight w:val="165"/>
        </w:trPr>
        <w:tc>
          <w:tcPr>
            <w:tcW w:w="1441" w:type="pct"/>
            <w:gridSpan w:val="2"/>
            <w:shd w:val="clear" w:color="auto" w:fill="CCC0D9"/>
            <w:vAlign w:val="center"/>
          </w:tcPr>
          <w:p w14:paraId="553BECE2"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lastRenderedPageBreak/>
              <w:t>TÍTULO COMPETENCIAL</w:t>
            </w:r>
          </w:p>
        </w:tc>
        <w:tc>
          <w:tcPr>
            <w:tcW w:w="3559" w:type="pct"/>
            <w:gridSpan w:val="4"/>
          </w:tcPr>
          <w:p w14:paraId="76FB7104" w14:textId="77777777" w:rsidR="00203DE7" w:rsidRPr="00223AAF" w:rsidRDefault="00203DE7" w:rsidP="003F2620">
            <w:pPr>
              <w:spacing w:before="120" w:after="120"/>
              <w:ind w:left="134" w:right="283"/>
              <w:jc w:val="both"/>
              <w:rPr>
                <w:rFonts w:ascii="Raleigh BT" w:hAnsi="Raleigh BT"/>
              </w:rPr>
            </w:pPr>
            <w:r w:rsidRPr="00223AAF">
              <w:rPr>
                <w:rFonts w:ascii="Raleigh BT" w:hAnsi="Raleigh BT"/>
                <w:sz w:val="20"/>
              </w:rPr>
              <w:t>Art. 25.2.f, LRBRL y Ley de Municipios de Canarias (art. 11.l)</w:t>
            </w:r>
          </w:p>
        </w:tc>
      </w:tr>
      <w:tr w:rsidR="00203DE7" w:rsidRPr="00223AAF" w14:paraId="69A987F3" w14:textId="77777777" w:rsidTr="003F2620">
        <w:trPr>
          <w:trHeight w:val="248"/>
        </w:trPr>
        <w:tc>
          <w:tcPr>
            <w:tcW w:w="648" w:type="pct"/>
            <w:shd w:val="clear" w:color="auto" w:fill="CCC0D9"/>
            <w:vAlign w:val="center"/>
          </w:tcPr>
          <w:p w14:paraId="4EF0606F"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OBJETIVOS</w:t>
            </w:r>
          </w:p>
        </w:tc>
        <w:tc>
          <w:tcPr>
            <w:tcW w:w="4352" w:type="pct"/>
            <w:gridSpan w:val="5"/>
          </w:tcPr>
          <w:p w14:paraId="76B06F44" w14:textId="77777777" w:rsidR="00203DE7" w:rsidRPr="00223AAF" w:rsidRDefault="00203DE7" w:rsidP="003F2620">
            <w:pPr>
              <w:spacing w:before="120" w:after="120"/>
              <w:ind w:left="134" w:right="283"/>
              <w:jc w:val="both"/>
              <w:rPr>
                <w:rFonts w:ascii="Raleigh BT" w:hAnsi="Raleigh BT"/>
              </w:rPr>
            </w:pPr>
            <w:r w:rsidRPr="00223AAF">
              <w:rPr>
                <w:rFonts w:ascii="Raleigh BT" w:hAnsi="Raleigh BT"/>
                <w:sz w:val="20"/>
              </w:rPr>
              <w:t>Mejorar la cultura volcánica de la población, contribuir a la educación en el riesgo volcánico, la divulgación científica y colaborar en la mejora de la Educación en Riesgos de ortros fenómenos naturales.</w:t>
            </w:r>
          </w:p>
        </w:tc>
      </w:tr>
      <w:tr w:rsidR="00203DE7" w:rsidRPr="00223AAF" w14:paraId="080C671B" w14:textId="77777777" w:rsidTr="003F2620">
        <w:trPr>
          <w:trHeight w:val="256"/>
        </w:trPr>
        <w:tc>
          <w:tcPr>
            <w:tcW w:w="1441" w:type="pct"/>
            <w:gridSpan w:val="2"/>
            <w:shd w:val="clear" w:color="auto" w:fill="CCC0D9"/>
          </w:tcPr>
          <w:p w14:paraId="27D1660C"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MODALIDAD CONCESIÓN</w:t>
            </w:r>
          </w:p>
        </w:tc>
        <w:tc>
          <w:tcPr>
            <w:tcW w:w="1591" w:type="pct"/>
            <w:shd w:val="clear" w:color="auto" w:fill="CCC0D9"/>
          </w:tcPr>
          <w:p w14:paraId="27449C00"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PLAZO</w:t>
            </w:r>
          </w:p>
        </w:tc>
        <w:tc>
          <w:tcPr>
            <w:tcW w:w="791" w:type="pct"/>
            <w:gridSpan w:val="2"/>
            <w:shd w:val="clear" w:color="auto" w:fill="CCC0D9"/>
          </w:tcPr>
          <w:p w14:paraId="0E2163FA"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IMPORTE €</w:t>
            </w:r>
          </w:p>
        </w:tc>
        <w:tc>
          <w:tcPr>
            <w:tcW w:w="1177" w:type="pct"/>
            <w:shd w:val="clear" w:color="auto" w:fill="CCC0D9"/>
          </w:tcPr>
          <w:p w14:paraId="3205153C"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FUENTE</w:t>
            </w:r>
          </w:p>
        </w:tc>
      </w:tr>
      <w:tr w:rsidR="00203DE7" w:rsidRPr="00223AAF" w14:paraId="2DD02FCD" w14:textId="77777777" w:rsidTr="003F2620">
        <w:trPr>
          <w:trHeight w:val="92"/>
        </w:trPr>
        <w:tc>
          <w:tcPr>
            <w:tcW w:w="1441" w:type="pct"/>
            <w:gridSpan w:val="2"/>
            <w:vAlign w:val="center"/>
          </w:tcPr>
          <w:p w14:paraId="5EDC3526" w14:textId="77777777" w:rsidR="00203DE7" w:rsidRPr="00223AAF" w:rsidRDefault="00203DE7" w:rsidP="003F2620">
            <w:pPr>
              <w:widowControl w:val="0"/>
              <w:autoSpaceDE w:val="0"/>
              <w:autoSpaceDN w:val="0"/>
              <w:spacing w:line="253" w:lineRule="exact"/>
              <w:ind w:left="109" w:right="140"/>
              <w:jc w:val="center"/>
              <w:rPr>
                <w:rFonts w:ascii="Raleigh BT" w:hAnsi="Raleigh BT"/>
              </w:rPr>
            </w:pPr>
            <w:r w:rsidRPr="00223AAF">
              <w:rPr>
                <w:rFonts w:ascii="Raleigh BT" w:hAnsi="Raleigh BT"/>
                <w:sz w:val="20"/>
              </w:rPr>
              <w:t>Directa</w:t>
            </w:r>
            <w:r>
              <w:rPr>
                <w:rFonts w:ascii="Raleigh BT" w:hAnsi="Raleigh BT"/>
                <w:sz w:val="20"/>
              </w:rPr>
              <w:t xml:space="preserve"> Nominativa</w:t>
            </w:r>
          </w:p>
        </w:tc>
        <w:tc>
          <w:tcPr>
            <w:tcW w:w="1591" w:type="pct"/>
            <w:vAlign w:val="center"/>
          </w:tcPr>
          <w:p w14:paraId="40EFD170" w14:textId="77777777" w:rsidR="00203DE7" w:rsidRPr="00223AAF" w:rsidRDefault="00203DE7" w:rsidP="003F2620">
            <w:pPr>
              <w:widowControl w:val="0"/>
              <w:autoSpaceDE w:val="0"/>
              <w:autoSpaceDN w:val="0"/>
              <w:spacing w:line="253" w:lineRule="exact"/>
              <w:ind w:left="109" w:right="140"/>
              <w:jc w:val="center"/>
              <w:rPr>
                <w:rFonts w:ascii="Raleigh BT" w:hAnsi="Raleigh BT"/>
              </w:rPr>
            </w:pPr>
            <w:r w:rsidRPr="00223AAF">
              <w:rPr>
                <w:rFonts w:ascii="Raleigh BT" w:hAnsi="Raleigh BT"/>
                <w:sz w:val="20"/>
              </w:rPr>
              <w:t>Ejercicio presupuestario 2023</w:t>
            </w:r>
          </w:p>
        </w:tc>
        <w:tc>
          <w:tcPr>
            <w:tcW w:w="791" w:type="pct"/>
            <w:gridSpan w:val="2"/>
            <w:vAlign w:val="center"/>
          </w:tcPr>
          <w:p w14:paraId="4B429F56" w14:textId="77777777" w:rsidR="00203DE7" w:rsidRPr="00223AAF" w:rsidRDefault="00203DE7" w:rsidP="003F2620">
            <w:pPr>
              <w:widowControl w:val="0"/>
              <w:autoSpaceDE w:val="0"/>
              <w:autoSpaceDN w:val="0"/>
              <w:spacing w:line="253" w:lineRule="exact"/>
              <w:ind w:left="109" w:right="140"/>
              <w:jc w:val="center"/>
              <w:rPr>
                <w:rFonts w:ascii="Raleigh BT" w:hAnsi="Raleigh BT"/>
              </w:rPr>
            </w:pPr>
            <w:r w:rsidRPr="00223AAF">
              <w:rPr>
                <w:rFonts w:ascii="Raleigh BT" w:hAnsi="Raleigh BT"/>
                <w:sz w:val="20"/>
              </w:rPr>
              <w:t>20.000,00</w:t>
            </w:r>
          </w:p>
        </w:tc>
        <w:tc>
          <w:tcPr>
            <w:tcW w:w="1177" w:type="pct"/>
            <w:vAlign w:val="center"/>
          </w:tcPr>
          <w:p w14:paraId="55E7846D" w14:textId="77777777" w:rsidR="00203DE7" w:rsidRPr="00223AAF" w:rsidRDefault="00203DE7" w:rsidP="003F2620">
            <w:pPr>
              <w:widowControl w:val="0"/>
              <w:autoSpaceDE w:val="0"/>
              <w:autoSpaceDN w:val="0"/>
              <w:spacing w:line="253" w:lineRule="exact"/>
              <w:ind w:left="109" w:right="140"/>
              <w:jc w:val="center"/>
              <w:rPr>
                <w:rFonts w:ascii="Raleigh BT" w:hAnsi="Raleigh BT"/>
              </w:rPr>
            </w:pPr>
            <w:r w:rsidRPr="00223AAF">
              <w:rPr>
                <w:rFonts w:ascii="Raleigh BT" w:hAnsi="Raleigh BT"/>
                <w:sz w:val="20"/>
              </w:rPr>
              <w:t>Propia</w:t>
            </w:r>
          </w:p>
        </w:tc>
      </w:tr>
      <w:tr w:rsidR="00203DE7" w:rsidRPr="00223AAF" w14:paraId="6C6D1E3E" w14:textId="77777777" w:rsidTr="003F2620">
        <w:trPr>
          <w:trHeight w:val="256"/>
        </w:trPr>
        <w:tc>
          <w:tcPr>
            <w:tcW w:w="1437" w:type="pct"/>
            <w:gridSpan w:val="2"/>
            <w:shd w:val="clear" w:color="auto" w:fill="CCC0D9"/>
            <w:vAlign w:val="center"/>
          </w:tcPr>
          <w:p w14:paraId="26C69C06" w14:textId="77777777" w:rsidR="00203DE7" w:rsidRPr="00223AAF" w:rsidRDefault="00203DE7" w:rsidP="003F2620">
            <w:pPr>
              <w:widowControl w:val="0"/>
              <w:autoSpaceDE w:val="0"/>
              <w:autoSpaceDN w:val="0"/>
              <w:spacing w:line="253" w:lineRule="exact"/>
              <w:ind w:left="109" w:right="140"/>
              <w:jc w:val="center"/>
              <w:rPr>
                <w:rFonts w:ascii="Raleigh BT" w:hAnsi="Raleigh BT" w:cs="Georgia"/>
                <w:b/>
                <w:spacing w:val="-2"/>
              </w:rPr>
            </w:pPr>
            <w:r w:rsidRPr="00223AAF">
              <w:rPr>
                <w:rFonts w:ascii="Raleigh BT" w:hAnsi="Raleigh BT" w:cs="Georgia"/>
                <w:b/>
                <w:spacing w:val="-2"/>
                <w:sz w:val="20"/>
              </w:rPr>
              <w:t>APLICACIÓN PRESUPUESTARIA</w:t>
            </w:r>
          </w:p>
        </w:tc>
        <w:tc>
          <w:tcPr>
            <w:tcW w:w="3563" w:type="pct"/>
            <w:gridSpan w:val="4"/>
          </w:tcPr>
          <w:p w14:paraId="2C5C4FC6" w14:textId="77777777" w:rsidR="00203DE7" w:rsidRPr="00223AAF" w:rsidRDefault="00203DE7" w:rsidP="003F2620">
            <w:pPr>
              <w:widowControl w:val="0"/>
              <w:autoSpaceDE w:val="0"/>
              <w:autoSpaceDN w:val="0"/>
              <w:spacing w:line="253" w:lineRule="exact"/>
              <w:ind w:left="109" w:right="140"/>
              <w:rPr>
                <w:rFonts w:ascii="Raleigh BT" w:hAnsi="Raleigh BT"/>
              </w:rPr>
            </w:pPr>
            <w:r w:rsidRPr="00223AAF">
              <w:rPr>
                <w:rFonts w:ascii="Raleigh BT" w:hAnsi="Raleigh BT"/>
                <w:sz w:val="20"/>
              </w:rPr>
              <w:t>170.44110.48000</w:t>
            </w:r>
          </w:p>
        </w:tc>
      </w:tr>
    </w:tbl>
    <w:p w14:paraId="312E1D05" w14:textId="77777777" w:rsidR="00203DE7" w:rsidRPr="00405585" w:rsidRDefault="00203DE7" w:rsidP="00203DE7">
      <w:pPr>
        <w:spacing w:before="120"/>
        <w:ind w:left="-28" w:right="45"/>
        <w:jc w:val="both"/>
        <w:rPr>
          <w:rFonts w:ascii="Raleigh BT" w:hAnsi="Raleigh BT"/>
        </w:rPr>
      </w:pPr>
      <w:r w:rsidRPr="00405585">
        <w:rPr>
          <w:rFonts w:ascii="Raleigh BT" w:hAnsi="Raleigh BT"/>
        </w:rPr>
        <w:t>manteniéndose el resto del Acuerdo en lo que sus mismos términos.</w:t>
      </w:r>
    </w:p>
    <w:p w14:paraId="511C2341" w14:textId="77777777" w:rsidR="00203DE7" w:rsidRPr="00405585" w:rsidRDefault="00203DE7" w:rsidP="00203DE7">
      <w:pPr>
        <w:spacing w:before="240"/>
        <w:ind w:right="49" w:firstLine="357"/>
        <w:jc w:val="both"/>
        <w:rPr>
          <w:vanish/>
        </w:rPr>
      </w:pPr>
    </w:p>
    <w:p w14:paraId="3F8157AB" w14:textId="77777777" w:rsidR="00203DE7" w:rsidRPr="00405585" w:rsidRDefault="00203DE7" w:rsidP="00203DE7">
      <w:pPr>
        <w:ind w:firstLine="360"/>
        <w:jc w:val="both"/>
        <w:rPr>
          <w:rFonts w:ascii="Raleigh BT" w:hAnsi="Raleigh BT"/>
        </w:rPr>
      </w:pPr>
      <w:r w:rsidRPr="00405585">
        <w:rPr>
          <w:rFonts w:ascii="Raleigh BT" w:hAnsi="Raleigh BT"/>
        </w:rPr>
        <w:br/>
      </w:r>
      <w:r w:rsidRPr="002B39C9">
        <w:rPr>
          <w:rFonts w:ascii="Raleigh XBd BT" w:hAnsi="Raleigh XBd BT"/>
          <w:bCs/>
        </w:rPr>
        <w:t xml:space="preserve">      Segundo. -</w:t>
      </w:r>
      <w:r w:rsidRPr="00405585">
        <w:rPr>
          <w:rFonts w:ascii="Raleigh BT" w:hAnsi="Raleigh BT"/>
        </w:rPr>
        <w:t xml:space="preserve"> Ordenar la publicación de la presente modificación del PLAN ESTRATÉGICO DE SUBVENCIONES DEL EXCMO. AYUNTAMIENTO DE SAN CRISTÓBAL DE LA LAGUNA 2022-23 en el Boletín Oficial de la Provincia de Santa Cruz de Tenerife, así como en la página web municipal.</w:t>
      </w:r>
    </w:p>
    <w:p w14:paraId="600D19E7" w14:textId="77777777" w:rsidR="00C607CD" w:rsidRPr="00657F6D" w:rsidRDefault="00C607CD" w:rsidP="00C607CD">
      <w:pPr>
        <w:ind w:left="4956" w:right="-285"/>
        <w:jc w:val="right"/>
        <w:rPr>
          <w:rFonts w:ascii="Raleigh Md BT" w:hAnsi="Raleigh Md BT" w:cs="Arial"/>
        </w:rPr>
      </w:pPr>
      <w:r>
        <w:rPr>
          <w:rFonts w:ascii="Raleigh Md BT" w:hAnsi="Raleigh Md BT" w:cs="Arial"/>
        </w:rPr>
        <w:t xml:space="preserve">      El Secretario </w:t>
      </w:r>
      <w:r w:rsidRPr="00657F6D">
        <w:rPr>
          <w:rFonts w:ascii="Raleigh Md BT" w:hAnsi="Raleigh Md BT" w:cs="Arial"/>
        </w:rPr>
        <w:t xml:space="preserve">de </w:t>
      </w:r>
      <w:smartTag w:uri="urn:schemas-microsoft-com:office:smarttags" w:element="PersonName">
        <w:smartTagPr>
          <w:attr w:name="ProductID" w:val="la Junta."/>
        </w:smartTagPr>
        <w:r w:rsidRPr="00657F6D">
          <w:rPr>
            <w:rFonts w:ascii="Raleigh Md BT" w:hAnsi="Raleigh Md BT" w:cs="Arial"/>
          </w:rPr>
          <w:t>la Junta.</w:t>
        </w:r>
      </w:smartTag>
    </w:p>
    <w:p w14:paraId="71A7AA80" w14:textId="77777777" w:rsidR="00C607CD" w:rsidRPr="00657F6D" w:rsidRDefault="00C607CD" w:rsidP="00C607CD">
      <w:pPr>
        <w:ind w:left="984" w:right="-285"/>
        <w:jc w:val="right"/>
        <w:rPr>
          <w:rFonts w:ascii="Raleigh Md BT" w:hAnsi="Raleigh Md BT" w:cs="Arial"/>
        </w:rPr>
      </w:pPr>
      <w:r w:rsidRPr="00657F6D">
        <w:rPr>
          <w:rFonts w:ascii="Raleigh Md BT" w:hAnsi="Raleigh Md BT" w:cs="Arial"/>
        </w:rPr>
        <w:t xml:space="preserve">Fdo.: </w:t>
      </w:r>
      <w:r>
        <w:rPr>
          <w:rFonts w:ascii="Raleigh Md BT" w:hAnsi="Raleigh Md BT" w:cs="Arial"/>
        </w:rPr>
        <w:t>Adolfo Cordobés Sánchez.</w:t>
      </w:r>
    </w:p>
    <w:p w14:paraId="4844ECCE" w14:textId="77777777" w:rsidR="00172C94" w:rsidRDefault="00172C94" w:rsidP="00172C94">
      <w:pPr>
        <w:tabs>
          <w:tab w:val="left" w:pos="0"/>
        </w:tabs>
        <w:ind w:right="-318"/>
        <w:rPr>
          <w:rFonts w:ascii="Raleigh XBd BT" w:hAnsi="Raleigh XBd BT" w:cs="Arial"/>
        </w:rPr>
      </w:pPr>
      <w:r>
        <w:rPr>
          <w:rFonts w:ascii="Raleigh XBd BT" w:hAnsi="Raleigh XBd BT" w:cs="Arial"/>
        </w:rPr>
        <w:t>CÚMPLASE.</w:t>
      </w:r>
    </w:p>
    <w:p w14:paraId="173D81DD" w14:textId="77777777" w:rsidR="00172C94" w:rsidRDefault="00172C94" w:rsidP="00172C94">
      <w:pPr>
        <w:ind w:right="-318"/>
        <w:rPr>
          <w:rFonts w:ascii="Raleigh Md BT" w:hAnsi="Raleigh Md BT" w:cs="Arial"/>
        </w:rPr>
      </w:pPr>
      <w:r>
        <w:rPr>
          <w:rFonts w:ascii="Raleigh Md BT" w:hAnsi="Raleigh Md BT" w:cs="Arial"/>
        </w:rPr>
        <w:t>EL ALCALDE-PRESIDENTE,</w:t>
      </w:r>
    </w:p>
    <w:p w14:paraId="2DABCBC2" w14:textId="77777777" w:rsidR="008333DA" w:rsidRDefault="00172C94" w:rsidP="00573A40">
      <w:pPr>
        <w:ind w:right="-318"/>
        <w:rPr>
          <w:rFonts w:ascii="Raleigh BT" w:hAnsi="Raleigh BT"/>
        </w:rPr>
      </w:pPr>
      <w:r>
        <w:rPr>
          <w:rFonts w:ascii="Raleigh Md BT" w:hAnsi="Raleigh Md BT" w:cs="Arial"/>
        </w:rPr>
        <w:t xml:space="preserve">Fdo.: </w:t>
      </w:r>
      <w:r w:rsidR="005D287A">
        <w:rPr>
          <w:rFonts w:ascii="Raleigh Md BT" w:hAnsi="Raleigh Md BT" w:cs="Arial"/>
        </w:rPr>
        <w:t>Luis Yeray Gutiérrez Pérez.</w:t>
      </w:r>
    </w:p>
    <w:sectPr w:rsidR="008333DA" w:rsidSect="009339A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B6F6" w14:textId="77777777" w:rsidR="00BF5A1F" w:rsidRDefault="00BF5A1F">
      <w:r>
        <w:separator/>
      </w:r>
    </w:p>
  </w:endnote>
  <w:endnote w:type="continuationSeparator" w:id="0">
    <w:p w14:paraId="7CAF73C2" w14:textId="77777777" w:rsidR="00BF5A1F" w:rsidRDefault="00BF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igh BT">
    <w:panose1 w:val="0204050304030503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igh Md BT">
    <w:panose1 w:val="02040503040305030204"/>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aleigh XBd BT">
    <w:panose1 w:val="020908030303050208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2D64" w14:textId="77777777" w:rsidR="008333DA" w:rsidRDefault="008333DA" w:rsidP="004303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AD4EA4" w14:textId="77777777" w:rsidR="008333DA" w:rsidRDefault="008333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0EB8" w14:textId="77777777" w:rsidR="008333DA" w:rsidRDefault="008333DA" w:rsidP="004303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03B7">
      <w:rPr>
        <w:rStyle w:val="Nmerodepgina"/>
        <w:noProof/>
      </w:rPr>
      <w:t>1</w:t>
    </w:r>
    <w:r>
      <w:rPr>
        <w:rStyle w:val="Nmerodepgina"/>
      </w:rPr>
      <w:fldChar w:fldCharType="end"/>
    </w:r>
  </w:p>
  <w:p w14:paraId="6C0D5499" w14:textId="77777777" w:rsidR="008333DA" w:rsidRDefault="008333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6E87" w14:textId="77777777" w:rsidR="009339A3" w:rsidRDefault="009339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7BA4" w14:textId="77777777" w:rsidR="00BF5A1F" w:rsidRDefault="00BF5A1F">
      <w:r>
        <w:separator/>
      </w:r>
    </w:p>
  </w:footnote>
  <w:footnote w:type="continuationSeparator" w:id="0">
    <w:p w14:paraId="6C1DF4C8" w14:textId="77777777" w:rsidR="00BF5A1F" w:rsidRDefault="00BF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0C51" w14:textId="77777777" w:rsidR="009339A3" w:rsidRDefault="009339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4AF7" w14:textId="77777777" w:rsidR="009339A3" w:rsidRDefault="009339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F898" w14:textId="77777777" w:rsidR="009339A3" w:rsidRDefault="009339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2E9"/>
    <w:multiLevelType w:val="hybridMultilevel"/>
    <w:tmpl w:val="7CF427FE"/>
    <w:lvl w:ilvl="0" w:tplc="C9DEC4D4">
      <w:start w:val="167"/>
      <w:numFmt w:val="bullet"/>
      <w:lvlText w:val="-"/>
      <w:lvlJc w:val="left"/>
      <w:pPr>
        <w:tabs>
          <w:tab w:val="num" w:pos="961"/>
        </w:tabs>
        <w:ind w:left="961" w:hanging="360"/>
      </w:pPr>
      <w:rPr>
        <w:rFonts w:ascii="Raleigh BT" w:eastAsia="Times New Roman" w:hAnsi="Raleigh BT" w:cs="Times New Roman" w:hint="default"/>
      </w:rPr>
    </w:lvl>
    <w:lvl w:ilvl="1" w:tplc="0C0A0003">
      <w:start w:val="1"/>
      <w:numFmt w:val="bullet"/>
      <w:lvlText w:val="o"/>
      <w:lvlJc w:val="left"/>
      <w:pPr>
        <w:tabs>
          <w:tab w:val="num" w:pos="1681"/>
        </w:tabs>
        <w:ind w:left="1681" w:hanging="360"/>
      </w:pPr>
      <w:rPr>
        <w:rFonts w:ascii="Courier New" w:hAnsi="Courier New" w:cs="Courier New" w:hint="default"/>
      </w:rPr>
    </w:lvl>
    <w:lvl w:ilvl="2" w:tplc="0C0A0005">
      <w:start w:val="1"/>
      <w:numFmt w:val="bullet"/>
      <w:lvlText w:val=""/>
      <w:lvlJc w:val="left"/>
      <w:pPr>
        <w:tabs>
          <w:tab w:val="num" w:pos="2401"/>
        </w:tabs>
        <w:ind w:left="2401" w:hanging="360"/>
      </w:pPr>
      <w:rPr>
        <w:rFonts w:ascii="Wingdings" w:hAnsi="Wingdings" w:hint="default"/>
      </w:rPr>
    </w:lvl>
    <w:lvl w:ilvl="3" w:tplc="0C0A0001">
      <w:start w:val="1"/>
      <w:numFmt w:val="bullet"/>
      <w:lvlText w:val=""/>
      <w:lvlJc w:val="left"/>
      <w:pPr>
        <w:tabs>
          <w:tab w:val="num" w:pos="3121"/>
        </w:tabs>
        <w:ind w:left="3121" w:hanging="360"/>
      </w:pPr>
      <w:rPr>
        <w:rFonts w:ascii="Symbol" w:hAnsi="Symbol" w:hint="default"/>
      </w:rPr>
    </w:lvl>
    <w:lvl w:ilvl="4" w:tplc="0C0A0003">
      <w:start w:val="1"/>
      <w:numFmt w:val="bullet"/>
      <w:lvlText w:val="o"/>
      <w:lvlJc w:val="left"/>
      <w:pPr>
        <w:tabs>
          <w:tab w:val="num" w:pos="3841"/>
        </w:tabs>
        <w:ind w:left="3841" w:hanging="360"/>
      </w:pPr>
      <w:rPr>
        <w:rFonts w:ascii="Courier New" w:hAnsi="Courier New" w:cs="Courier New" w:hint="default"/>
      </w:rPr>
    </w:lvl>
    <w:lvl w:ilvl="5" w:tplc="0C0A0005">
      <w:start w:val="1"/>
      <w:numFmt w:val="bullet"/>
      <w:lvlText w:val=""/>
      <w:lvlJc w:val="left"/>
      <w:pPr>
        <w:tabs>
          <w:tab w:val="num" w:pos="4561"/>
        </w:tabs>
        <w:ind w:left="4561" w:hanging="360"/>
      </w:pPr>
      <w:rPr>
        <w:rFonts w:ascii="Wingdings" w:hAnsi="Wingdings" w:hint="default"/>
      </w:rPr>
    </w:lvl>
    <w:lvl w:ilvl="6" w:tplc="0C0A0001">
      <w:start w:val="1"/>
      <w:numFmt w:val="bullet"/>
      <w:lvlText w:val=""/>
      <w:lvlJc w:val="left"/>
      <w:pPr>
        <w:tabs>
          <w:tab w:val="num" w:pos="5281"/>
        </w:tabs>
        <w:ind w:left="5281" w:hanging="360"/>
      </w:pPr>
      <w:rPr>
        <w:rFonts w:ascii="Symbol" w:hAnsi="Symbol" w:hint="default"/>
      </w:rPr>
    </w:lvl>
    <w:lvl w:ilvl="7" w:tplc="0C0A0003">
      <w:start w:val="1"/>
      <w:numFmt w:val="bullet"/>
      <w:lvlText w:val="o"/>
      <w:lvlJc w:val="left"/>
      <w:pPr>
        <w:tabs>
          <w:tab w:val="num" w:pos="6001"/>
        </w:tabs>
        <w:ind w:left="6001" w:hanging="360"/>
      </w:pPr>
      <w:rPr>
        <w:rFonts w:ascii="Courier New" w:hAnsi="Courier New" w:cs="Courier New" w:hint="default"/>
      </w:rPr>
    </w:lvl>
    <w:lvl w:ilvl="8" w:tplc="0C0A0005">
      <w:start w:val="1"/>
      <w:numFmt w:val="bullet"/>
      <w:lvlText w:val=""/>
      <w:lvlJc w:val="left"/>
      <w:pPr>
        <w:tabs>
          <w:tab w:val="num" w:pos="6721"/>
        </w:tabs>
        <w:ind w:left="6721" w:hanging="360"/>
      </w:pPr>
      <w:rPr>
        <w:rFonts w:ascii="Wingdings" w:hAnsi="Wingdings" w:hint="default"/>
      </w:rPr>
    </w:lvl>
  </w:abstractNum>
  <w:abstractNum w:abstractNumId="1" w15:restartNumberingAfterBreak="0">
    <w:nsid w:val="1D2A0234"/>
    <w:multiLevelType w:val="hybridMultilevel"/>
    <w:tmpl w:val="D1E25AA2"/>
    <w:lvl w:ilvl="0" w:tplc="29949F4C">
      <w:numFmt w:val="bullet"/>
      <w:lvlText w:val="-"/>
      <w:lvlJc w:val="left"/>
      <w:pPr>
        <w:tabs>
          <w:tab w:val="num" w:pos="1065"/>
        </w:tabs>
        <w:ind w:left="1065" w:hanging="360"/>
      </w:pPr>
      <w:rPr>
        <w:rFonts w:ascii="Raleigh BT" w:eastAsia="Times New Roman" w:hAnsi="Raleigh BT"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16cid:durableId="582497827">
    <w:abstractNumId w:val="1"/>
  </w:num>
  <w:num w:numId="2" w16cid:durableId="6085109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xWords" w:val="48278000"/>
  </w:docVars>
  <w:rsids>
    <w:rsidRoot w:val="00FE5CA5"/>
    <w:rsid w:val="00024B84"/>
    <w:rsid w:val="00030223"/>
    <w:rsid w:val="0005008F"/>
    <w:rsid w:val="000745D6"/>
    <w:rsid w:val="000862F4"/>
    <w:rsid w:val="000A5CC5"/>
    <w:rsid w:val="000A626E"/>
    <w:rsid w:val="000D073A"/>
    <w:rsid w:val="000D51A2"/>
    <w:rsid w:val="000F7844"/>
    <w:rsid w:val="0011287F"/>
    <w:rsid w:val="001147AF"/>
    <w:rsid w:val="00131CE7"/>
    <w:rsid w:val="00136521"/>
    <w:rsid w:val="00160A00"/>
    <w:rsid w:val="00161F27"/>
    <w:rsid w:val="00172C94"/>
    <w:rsid w:val="001800CA"/>
    <w:rsid w:val="001A0791"/>
    <w:rsid w:val="001B32EA"/>
    <w:rsid w:val="001C0665"/>
    <w:rsid w:val="001F3E79"/>
    <w:rsid w:val="001F669B"/>
    <w:rsid w:val="00203DE7"/>
    <w:rsid w:val="00203E2A"/>
    <w:rsid w:val="0021393E"/>
    <w:rsid w:val="0023623C"/>
    <w:rsid w:val="00236390"/>
    <w:rsid w:val="00247065"/>
    <w:rsid w:val="00264014"/>
    <w:rsid w:val="00267961"/>
    <w:rsid w:val="00283472"/>
    <w:rsid w:val="002A1E38"/>
    <w:rsid w:val="002A5AB8"/>
    <w:rsid w:val="002B39C9"/>
    <w:rsid w:val="002D26DA"/>
    <w:rsid w:val="002D620C"/>
    <w:rsid w:val="002F60A9"/>
    <w:rsid w:val="00306B44"/>
    <w:rsid w:val="003158A0"/>
    <w:rsid w:val="00316B0F"/>
    <w:rsid w:val="00322A46"/>
    <w:rsid w:val="003249DF"/>
    <w:rsid w:val="0032628F"/>
    <w:rsid w:val="00336365"/>
    <w:rsid w:val="003422D4"/>
    <w:rsid w:val="00346246"/>
    <w:rsid w:val="00353684"/>
    <w:rsid w:val="0035465D"/>
    <w:rsid w:val="0036416F"/>
    <w:rsid w:val="003652ED"/>
    <w:rsid w:val="0037287C"/>
    <w:rsid w:val="003A2DD7"/>
    <w:rsid w:val="003B1998"/>
    <w:rsid w:val="003C1787"/>
    <w:rsid w:val="003C4CDB"/>
    <w:rsid w:val="003C6360"/>
    <w:rsid w:val="003D15CC"/>
    <w:rsid w:val="003D4FBF"/>
    <w:rsid w:val="003D635A"/>
    <w:rsid w:val="003F0CFC"/>
    <w:rsid w:val="003F2620"/>
    <w:rsid w:val="004303B8"/>
    <w:rsid w:val="00434646"/>
    <w:rsid w:val="00434AD4"/>
    <w:rsid w:val="00436B8F"/>
    <w:rsid w:val="00441954"/>
    <w:rsid w:val="00490068"/>
    <w:rsid w:val="00492F8A"/>
    <w:rsid w:val="004933D0"/>
    <w:rsid w:val="004A56D8"/>
    <w:rsid w:val="004D6BF5"/>
    <w:rsid w:val="004E4946"/>
    <w:rsid w:val="005074EC"/>
    <w:rsid w:val="00517DE5"/>
    <w:rsid w:val="00523C48"/>
    <w:rsid w:val="0054742F"/>
    <w:rsid w:val="005506DA"/>
    <w:rsid w:val="005563FE"/>
    <w:rsid w:val="00562B83"/>
    <w:rsid w:val="00563E24"/>
    <w:rsid w:val="00573A40"/>
    <w:rsid w:val="00576DDE"/>
    <w:rsid w:val="00585026"/>
    <w:rsid w:val="005A155F"/>
    <w:rsid w:val="005A25CB"/>
    <w:rsid w:val="005A2C87"/>
    <w:rsid w:val="005C30FC"/>
    <w:rsid w:val="005D287A"/>
    <w:rsid w:val="005D48D1"/>
    <w:rsid w:val="005E726B"/>
    <w:rsid w:val="0060686A"/>
    <w:rsid w:val="006145BE"/>
    <w:rsid w:val="006241BF"/>
    <w:rsid w:val="00632A83"/>
    <w:rsid w:val="00637DB5"/>
    <w:rsid w:val="00647B1A"/>
    <w:rsid w:val="00665FD7"/>
    <w:rsid w:val="00673CCA"/>
    <w:rsid w:val="00675564"/>
    <w:rsid w:val="0068256A"/>
    <w:rsid w:val="006840CD"/>
    <w:rsid w:val="00690ED9"/>
    <w:rsid w:val="00696FD0"/>
    <w:rsid w:val="006A61D9"/>
    <w:rsid w:val="006A62F4"/>
    <w:rsid w:val="006A6DF2"/>
    <w:rsid w:val="006B267B"/>
    <w:rsid w:val="006C2C9F"/>
    <w:rsid w:val="006C5753"/>
    <w:rsid w:val="006D665A"/>
    <w:rsid w:val="006D66C6"/>
    <w:rsid w:val="006F1BAA"/>
    <w:rsid w:val="006F3636"/>
    <w:rsid w:val="006F3F30"/>
    <w:rsid w:val="007016E2"/>
    <w:rsid w:val="00703650"/>
    <w:rsid w:val="00706D71"/>
    <w:rsid w:val="007208A7"/>
    <w:rsid w:val="007364D2"/>
    <w:rsid w:val="00766B9F"/>
    <w:rsid w:val="00770146"/>
    <w:rsid w:val="00774405"/>
    <w:rsid w:val="00775B3A"/>
    <w:rsid w:val="007B3B27"/>
    <w:rsid w:val="007B50E1"/>
    <w:rsid w:val="007E538D"/>
    <w:rsid w:val="007F3B0D"/>
    <w:rsid w:val="007F5917"/>
    <w:rsid w:val="007F70C8"/>
    <w:rsid w:val="008010FB"/>
    <w:rsid w:val="008333DA"/>
    <w:rsid w:val="0086033C"/>
    <w:rsid w:val="00866346"/>
    <w:rsid w:val="008731D3"/>
    <w:rsid w:val="00887977"/>
    <w:rsid w:val="008A039A"/>
    <w:rsid w:val="008B6D10"/>
    <w:rsid w:val="008B7159"/>
    <w:rsid w:val="008D11D7"/>
    <w:rsid w:val="008D653C"/>
    <w:rsid w:val="008E2103"/>
    <w:rsid w:val="00904D74"/>
    <w:rsid w:val="009141F9"/>
    <w:rsid w:val="00930D59"/>
    <w:rsid w:val="009339A3"/>
    <w:rsid w:val="00935100"/>
    <w:rsid w:val="00972BA3"/>
    <w:rsid w:val="009745E3"/>
    <w:rsid w:val="009A398F"/>
    <w:rsid w:val="009E1A7D"/>
    <w:rsid w:val="009E4549"/>
    <w:rsid w:val="009E6DD1"/>
    <w:rsid w:val="009F47D2"/>
    <w:rsid w:val="00A1356B"/>
    <w:rsid w:val="00A17338"/>
    <w:rsid w:val="00A259A4"/>
    <w:rsid w:val="00A35ACA"/>
    <w:rsid w:val="00A4497F"/>
    <w:rsid w:val="00A51714"/>
    <w:rsid w:val="00A55713"/>
    <w:rsid w:val="00A60276"/>
    <w:rsid w:val="00A8620F"/>
    <w:rsid w:val="00A87D6C"/>
    <w:rsid w:val="00AA3C22"/>
    <w:rsid w:val="00AC014A"/>
    <w:rsid w:val="00AE2BE8"/>
    <w:rsid w:val="00AF37AF"/>
    <w:rsid w:val="00B006F8"/>
    <w:rsid w:val="00B12E8F"/>
    <w:rsid w:val="00B24193"/>
    <w:rsid w:val="00B4204A"/>
    <w:rsid w:val="00B4549B"/>
    <w:rsid w:val="00B47B3F"/>
    <w:rsid w:val="00B67609"/>
    <w:rsid w:val="00B75D81"/>
    <w:rsid w:val="00B95A82"/>
    <w:rsid w:val="00B95D61"/>
    <w:rsid w:val="00BA577D"/>
    <w:rsid w:val="00BA5C64"/>
    <w:rsid w:val="00BC1560"/>
    <w:rsid w:val="00BD6636"/>
    <w:rsid w:val="00BE6406"/>
    <w:rsid w:val="00BF1677"/>
    <w:rsid w:val="00BF5A1F"/>
    <w:rsid w:val="00C01611"/>
    <w:rsid w:val="00C04CAF"/>
    <w:rsid w:val="00C13F44"/>
    <w:rsid w:val="00C24027"/>
    <w:rsid w:val="00C26945"/>
    <w:rsid w:val="00C27C7C"/>
    <w:rsid w:val="00C27D73"/>
    <w:rsid w:val="00C309FD"/>
    <w:rsid w:val="00C40AAE"/>
    <w:rsid w:val="00C45985"/>
    <w:rsid w:val="00C460E7"/>
    <w:rsid w:val="00C5413F"/>
    <w:rsid w:val="00C54668"/>
    <w:rsid w:val="00C607CD"/>
    <w:rsid w:val="00C6695F"/>
    <w:rsid w:val="00C70DB1"/>
    <w:rsid w:val="00C71CC6"/>
    <w:rsid w:val="00C7447C"/>
    <w:rsid w:val="00C77A24"/>
    <w:rsid w:val="00CA3A51"/>
    <w:rsid w:val="00CB03AC"/>
    <w:rsid w:val="00CC57E9"/>
    <w:rsid w:val="00CD5CAA"/>
    <w:rsid w:val="00CF0C9E"/>
    <w:rsid w:val="00D0572F"/>
    <w:rsid w:val="00D0588B"/>
    <w:rsid w:val="00D15B85"/>
    <w:rsid w:val="00D24BCC"/>
    <w:rsid w:val="00D34D50"/>
    <w:rsid w:val="00D3510E"/>
    <w:rsid w:val="00D4239A"/>
    <w:rsid w:val="00D43EBA"/>
    <w:rsid w:val="00D64A00"/>
    <w:rsid w:val="00D656BA"/>
    <w:rsid w:val="00D740AC"/>
    <w:rsid w:val="00D85E1F"/>
    <w:rsid w:val="00D938AA"/>
    <w:rsid w:val="00DA4E5E"/>
    <w:rsid w:val="00DA5461"/>
    <w:rsid w:val="00DB1034"/>
    <w:rsid w:val="00DB7F2D"/>
    <w:rsid w:val="00DC5E68"/>
    <w:rsid w:val="00DD4921"/>
    <w:rsid w:val="00DD6DA2"/>
    <w:rsid w:val="00DF1A4D"/>
    <w:rsid w:val="00E1392A"/>
    <w:rsid w:val="00E20553"/>
    <w:rsid w:val="00E2144E"/>
    <w:rsid w:val="00E30ADB"/>
    <w:rsid w:val="00E528A2"/>
    <w:rsid w:val="00E627F0"/>
    <w:rsid w:val="00E65C20"/>
    <w:rsid w:val="00E665B9"/>
    <w:rsid w:val="00E71A93"/>
    <w:rsid w:val="00E87635"/>
    <w:rsid w:val="00E93FA4"/>
    <w:rsid w:val="00E96AB3"/>
    <w:rsid w:val="00EB1714"/>
    <w:rsid w:val="00EB4821"/>
    <w:rsid w:val="00EC0E0A"/>
    <w:rsid w:val="00ED3980"/>
    <w:rsid w:val="00ED4107"/>
    <w:rsid w:val="00F010E5"/>
    <w:rsid w:val="00F01CD2"/>
    <w:rsid w:val="00F023B6"/>
    <w:rsid w:val="00F04EAB"/>
    <w:rsid w:val="00F116CD"/>
    <w:rsid w:val="00F11C81"/>
    <w:rsid w:val="00F25D8C"/>
    <w:rsid w:val="00F30D46"/>
    <w:rsid w:val="00F371E2"/>
    <w:rsid w:val="00F70624"/>
    <w:rsid w:val="00F7176A"/>
    <w:rsid w:val="00F73401"/>
    <w:rsid w:val="00F803B7"/>
    <w:rsid w:val="00FD44AF"/>
    <w:rsid w:val="00FE0410"/>
    <w:rsid w:val="00FE5CA5"/>
    <w:rsid w:val="00FF63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14:docId w14:val="01235B07"/>
  <w15:chartTrackingRefBased/>
  <w15:docId w15:val="{C8EA8AA7-1902-494B-BCD0-2D49922F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rsid w:val="00FE5CA5"/>
    <w:pPr>
      <w:keepNext/>
      <w:outlineLvl w:val="0"/>
    </w:pPr>
    <w:rPr>
      <w:rFonts w:ascii="Raleigh BT" w:hAnsi="Raleigh BT"/>
      <w:b/>
      <w:sz w:val="2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EncabezadoCar">
    <w:name w:val="Encabezado Car"/>
    <w:link w:val="Encabezado"/>
    <w:rsid w:val="00FE5CA5"/>
    <w:rPr>
      <w:rFonts w:ascii="Arial" w:hAnsi="Arial"/>
      <w:sz w:val="22"/>
      <w:szCs w:val="24"/>
      <w:lang w:val="es-ES_tradnl" w:eastAsia="es-ES" w:bidi="ar-SA"/>
    </w:rPr>
  </w:style>
  <w:style w:type="paragraph" w:styleId="Sangradetextonormal">
    <w:name w:val="Body Text Indent"/>
    <w:basedOn w:val="Normal"/>
    <w:rsid w:val="00FE5CA5"/>
    <w:pPr>
      <w:spacing w:before="120"/>
      <w:ind w:firstLine="709"/>
      <w:jc w:val="both"/>
    </w:pPr>
    <w:rPr>
      <w:rFonts w:ascii="Raleigh Md BT" w:hAnsi="Raleigh Md BT"/>
      <w:sz w:val="22"/>
      <w:szCs w:val="20"/>
      <w:lang w:val="es-ES_tradnl"/>
    </w:rPr>
  </w:style>
  <w:style w:type="paragraph" w:styleId="NormalWeb">
    <w:name w:val="Normal (Web)"/>
    <w:basedOn w:val="Normal"/>
    <w:rsid w:val="00FE5CA5"/>
    <w:pPr>
      <w:spacing w:before="100" w:beforeAutospacing="1" w:after="100" w:afterAutospacing="1"/>
      <w:jc w:val="both"/>
    </w:pPr>
    <w:rPr>
      <w:rFonts w:ascii="Verdana" w:hAnsi="Verdana"/>
      <w:sz w:val="11"/>
      <w:szCs w:val="11"/>
    </w:rPr>
  </w:style>
  <w:style w:type="paragraph" w:styleId="Encabezado">
    <w:name w:val="header"/>
    <w:basedOn w:val="Normal"/>
    <w:link w:val="EncabezadoCar"/>
    <w:rsid w:val="00FE5CA5"/>
    <w:pPr>
      <w:tabs>
        <w:tab w:val="center" w:pos="4252"/>
        <w:tab w:val="right" w:pos="8504"/>
      </w:tabs>
      <w:spacing w:before="120"/>
      <w:ind w:firstLine="709"/>
      <w:jc w:val="both"/>
    </w:pPr>
    <w:rPr>
      <w:rFonts w:ascii="Arial" w:hAnsi="Arial"/>
      <w:sz w:val="22"/>
      <w:lang w:val="es-ES_tradnl"/>
    </w:rPr>
  </w:style>
  <w:style w:type="paragraph" w:styleId="Textodeglobo">
    <w:name w:val="Balloon Text"/>
    <w:basedOn w:val="Normal"/>
    <w:semiHidden/>
    <w:rsid w:val="006C5753"/>
    <w:rPr>
      <w:rFonts w:ascii="Tahoma" w:hAnsi="Tahoma" w:cs="Tahoma"/>
      <w:sz w:val="16"/>
      <w:szCs w:val="16"/>
    </w:rPr>
  </w:style>
  <w:style w:type="paragraph" w:styleId="Textoindependiente">
    <w:name w:val="Body Text"/>
    <w:aliases w:val="Numero de pregunta"/>
    <w:basedOn w:val="Normal"/>
    <w:link w:val="TextoindependienteCar"/>
    <w:rsid w:val="008333DA"/>
    <w:pPr>
      <w:spacing w:after="120"/>
    </w:pPr>
    <w:rPr>
      <w:sz w:val="20"/>
      <w:szCs w:val="20"/>
    </w:rPr>
  </w:style>
  <w:style w:type="character" w:customStyle="1" w:styleId="TextoindependienteCar">
    <w:name w:val="Texto independiente Car"/>
    <w:aliases w:val="Numero de pregunta Car"/>
    <w:link w:val="Textoindependiente"/>
    <w:rsid w:val="008333DA"/>
    <w:rPr>
      <w:lang w:val="es-ES" w:eastAsia="es-ES" w:bidi="ar-SA"/>
    </w:rPr>
  </w:style>
  <w:style w:type="paragraph" w:styleId="Sangra3detindependiente">
    <w:name w:val="Body Text Indent 3"/>
    <w:basedOn w:val="Normal"/>
    <w:rsid w:val="008333DA"/>
    <w:pPr>
      <w:spacing w:before="120" w:after="120"/>
      <w:ind w:left="283" w:firstLine="709"/>
      <w:jc w:val="both"/>
    </w:pPr>
    <w:rPr>
      <w:rFonts w:ascii="Arial" w:hAnsi="Arial"/>
      <w:sz w:val="16"/>
      <w:szCs w:val="16"/>
      <w:lang w:val="es-ES_tradnl"/>
    </w:rPr>
  </w:style>
  <w:style w:type="paragraph" w:styleId="Piedepgina">
    <w:name w:val="footer"/>
    <w:basedOn w:val="Normal"/>
    <w:rsid w:val="008333DA"/>
    <w:pPr>
      <w:tabs>
        <w:tab w:val="center" w:pos="4252"/>
        <w:tab w:val="right" w:pos="8504"/>
      </w:tabs>
    </w:pPr>
  </w:style>
  <w:style w:type="character" w:styleId="Nmerodepgina">
    <w:name w:val="page number"/>
    <w:basedOn w:val="Fuentedeprrafopredeter"/>
    <w:rsid w:val="008333DA"/>
  </w:style>
  <w:style w:type="paragraph" w:styleId="Textoindependiente2">
    <w:name w:val="Body Text 2"/>
    <w:basedOn w:val="Normal"/>
    <w:rsid w:val="00E528A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2668">
      <w:bodyDiv w:val="1"/>
      <w:marLeft w:val="0"/>
      <w:marRight w:val="0"/>
      <w:marTop w:val="0"/>
      <w:marBottom w:val="0"/>
      <w:divBdr>
        <w:top w:val="none" w:sz="0" w:space="0" w:color="auto"/>
        <w:left w:val="none" w:sz="0" w:space="0" w:color="auto"/>
        <w:bottom w:val="none" w:sz="0" w:space="0" w:color="auto"/>
        <w:right w:val="none" w:sz="0" w:space="0" w:color="auto"/>
      </w:divBdr>
    </w:div>
    <w:div w:id="653922723">
      <w:bodyDiv w:val="1"/>
      <w:marLeft w:val="0"/>
      <w:marRight w:val="0"/>
      <w:marTop w:val="0"/>
      <w:marBottom w:val="0"/>
      <w:divBdr>
        <w:top w:val="none" w:sz="0" w:space="0" w:color="auto"/>
        <w:left w:val="none" w:sz="0" w:space="0" w:color="auto"/>
        <w:bottom w:val="none" w:sz="0" w:space="0" w:color="auto"/>
        <w:right w:val="none" w:sz="0" w:space="0" w:color="auto"/>
      </w:divBdr>
    </w:div>
    <w:div w:id="14618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INFORME</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
  <dc:creator>mrammed</dc:creator>
  <cp:keywords/>
  <dc:description/>
  <cp:lastModifiedBy>Moisés Marrero Salas</cp:lastModifiedBy>
  <cp:revision>2</cp:revision>
  <cp:lastPrinted>2015-11-27T09:04:00Z</cp:lastPrinted>
  <dcterms:created xsi:type="dcterms:W3CDTF">2023-09-28T08:09:00Z</dcterms:created>
  <dcterms:modified xsi:type="dcterms:W3CDTF">2023-09-28T08:09:00Z</dcterms:modified>
</cp:coreProperties>
</file>