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7A" w:rsidRDefault="004A0644">
      <w:pPr>
        <w:pStyle w:val="Textoindependiente"/>
        <w:tabs>
          <w:tab w:val="right" w:pos="9715"/>
        </w:tabs>
        <w:spacing w:before="49"/>
        <w:ind w:left="133"/>
      </w:pPr>
      <w:bookmarkStart w:id="0" w:name="_GoBack"/>
      <w:bookmarkEnd w:id="0"/>
      <w:r>
        <w:rPr>
          <w:w w:val="75"/>
        </w:rPr>
        <w:t>Boletín</w:t>
      </w:r>
      <w:r>
        <w:rPr>
          <w:spacing w:val="-14"/>
          <w:w w:val="75"/>
        </w:rPr>
        <w:t xml:space="preserve"> </w:t>
      </w:r>
      <w:r>
        <w:rPr>
          <w:w w:val="75"/>
        </w:rPr>
        <w:t>Oficial</w:t>
      </w:r>
      <w:r>
        <w:rPr>
          <w:spacing w:val="-13"/>
          <w:w w:val="75"/>
        </w:rPr>
        <w:t xml:space="preserve"> </w:t>
      </w:r>
      <w:r>
        <w:rPr>
          <w:w w:val="75"/>
        </w:rPr>
        <w:t>de</w:t>
      </w:r>
      <w:r>
        <w:rPr>
          <w:spacing w:val="-13"/>
          <w:w w:val="75"/>
        </w:rPr>
        <w:t xml:space="preserve"> </w:t>
      </w:r>
      <w:r>
        <w:rPr>
          <w:w w:val="75"/>
        </w:rPr>
        <w:t>la</w:t>
      </w:r>
      <w:r>
        <w:rPr>
          <w:spacing w:val="-13"/>
          <w:w w:val="75"/>
        </w:rPr>
        <w:t xml:space="preserve"> </w:t>
      </w:r>
      <w:r>
        <w:rPr>
          <w:w w:val="75"/>
        </w:rPr>
        <w:t>Provincia</w:t>
      </w:r>
      <w:r>
        <w:rPr>
          <w:spacing w:val="-13"/>
          <w:w w:val="75"/>
        </w:rPr>
        <w:t xml:space="preserve"> </w:t>
      </w:r>
      <w:r>
        <w:rPr>
          <w:w w:val="75"/>
        </w:rPr>
        <w:t>de</w:t>
      </w:r>
      <w:r>
        <w:rPr>
          <w:spacing w:val="-13"/>
          <w:w w:val="75"/>
        </w:rPr>
        <w:t xml:space="preserve"> </w:t>
      </w:r>
      <w:r>
        <w:rPr>
          <w:w w:val="75"/>
        </w:rPr>
        <w:t>Santa</w:t>
      </w:r>
      <w:r>
        <w:rPr>
          <w:spacing w:val="-13"/>
          <w:w w:val="75"/>
        </w:rPr>
        <w:t xml:space="preserve"> </w:t>
      </w:r>
      <w:r>
        <w:rPr>
          <w:w w:val="75"/>
        </w:rPr>
        <w:t>Cruz</w:t>
      </w:r>
      <w:r>
        <w:rPr>
          <w:spacing w:val="-13"/>
          <w:w w:val="75"/>
        </w:rPr>
        <w:t xml:space="preserve"> </w:t>
      </w:r>
      <w:r>
        <w:rPr>
          <w:w w:val="75"/>
        </w:rPr>
        <w:t>de</w:t>
      </w:r>
      <w:r>
        <w:rPr>
          <w:spacing w:val="-15"/>
          <w:w w:val="75"/>
        </w:rPr>
        <w:t xml:space="preserve"> </w:t>
      </w:r>
      <w:r>
        <w:rPr>
          <w:w w:val="75"/>
        </w:rPr>
        <w:t>Tenerife</w:t>
      </w:r>
      <w:r>
        <w:rPr>
          <w:spacing w:val="-13"/>
          <w:w w:val="75"/>
        </w:rPr>
        <w:t xml:space="preserve"> </w:t>
      </w:r>
      <w:r>
        <w:rPr>
          <w:w w:val="75"/>
        </w:rPr>
        <w:t>núm.</w:t>
      </w:r>
      <w:r>
        <w:rPr>
          <w:spacing w:val="-13"/>
          <w:w w:val="75"/>
        </w:rPr>
        <w:t xml:space="preserve"> </w:t>
      </w:r>
      <w:r>
        <w:rPr>
          <w:w w:val="75"/>
        </w:rPr>
        <w:t>13,</w:t>
      </w:r>
      <w:r>
        <w:rPr>
          <w:spacing w:val="-13"/>
          <w:w w:val="75"/>
        </w:rPr>
        <w:t xml:space="preserve"> </w:t>
      </w:r>
      <w:r>
        <w:rPr>
          <w:w w:val="75"/>
        </w:rPr>
        <w:t>miércoles</w:t>
      </w:r>
      <w:r>
        <w:rPr>
          <w:spacing w:val="-13"/>
          <w:w w:val="75"/>
        </w:rPr>
        <w:t xml:space="preserve"> </w:t>
      </w:r>
      <w:r>
        <w:rPr>
          <w:w w:val="75"/>
        </w:rPr>
        <w:t>25</w:t>
      </w:r>
      <w:r>
        <w:rPr>
          <w:spacing w:val="-13"/>
          <w:w w:val="75"/>
        </w:rPr>
        <w:t xml:space="preserve"> </w:t>
      </w:r>
      <w:r>
        <w:rPr>
          <w:w w:val="75"/>
        </w:rPr>
        <w:t>de</w:t>
      </w:r>
      <w:r>
        <w:rPr>
          <w:spacing w:val="-13"/>
          <w:w w:val="75"/>
        </w:rPr>
        <w:t xml:space="preserve"> </w:t>
      </w:r>
      <w:r>
        <w:rPr>
          <w:w w:val="75"/>
        </w:rPr>
        <w:t>enero</w:t>
      </w:r>
      <w:r>
        <w:rPr>
          <w:spacing w:val="-13"/>
          <w:w w:val="75"/>
        </w:rPr>
        <w:t xml:space="preserve"> </w:t>
      </w:r>
      <w:r>
        <w:rPr>
          <w:w w:val="75"/>
        </w:rPr>
        <w:t>de</w:t>
      </w:r>
      <w:r>
        <w:rPr>
          <w:spacing w:val="-13"/>
          <w:w w:val="75"/>
        </w:rPr>
        <w:t xml:space="preserve"> </w:t>
      </w:r>
      <w:r>
        <w:rPr>
          <w:w w:val="75"/>
        </w:rPr>
        <w:t>2012</w:t>
      </w:r>
      <w:r>
        <w:rPr>
          <w:w w:val="75"/>
        </w:rPr>
        <w:tab/>
        <w:t>1015</w:t>
      </w:r>
    </w:p>
    <w:p w:rsidR="00EA437A" w:rsidRDefault="004A0644">
      <w:pPr>
        <w:pStyle w:val="Textoindependiente"/>
        <w:spacing w:before="5"/>
        <w:rPr>
          <w:sz w:val="5"/>
        </w:rPr>
      </w:pPr>
      <w:r>
        <w:pict>
          <v:shape id="docshape1" o:spid="_x0000_s1032" style="position:absolute;margin-left:56.7pt;margin-top:4.35pt;width:481.9pt;height:.1pt;z-index:-15728640;mso-wrap-distance-left:0;mso-wrap-distance-right:0;mso-position-horizontal-relative:page" coordorigin="1134,87" coordsize="9638,0" path="m1134,87r9638,e" filled="f" strokeweight="1pt">
            <v:path arrowok="t"/>
            <w10:wrap type="topAndBottom" anchorx="page"/>
          </v:shape>
        </w:pict>
      </w:r>
    </w:p>
    <w:p w:rsidR="00EA437A" w:rsidRDefault="00EA437A">
      <w:pPr>
        <w:pStyle w:val="Textoindependiente"/>
        <w:rPr>
          <w:sz w:val="20"/>
        </w:rPr>
      </w:pPr>
    </w:p>
    <w:p w:rsidR="00EA437A" w:rsidRDefault="004A0644">
      <w:pPr>
        <w:pStyle w:val="Textoindependiente"/>
        <w:spacing w:before="8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1158776</wp:posOffset>
            </wp:positionH>
            <wp:positionV relativeFrom="paragraph">
              <wp:posOffset>166750</wp:posOffset>
            </wp:positionV>
            <wp:extent cx="5222250" cy="25603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25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37A" w:rsidRDefault="00EA437A">
      <w:pPr>
        <w:pStyle w:val="Textoindependiente"/>
        <w:spacing w:before="9"/>
      </w:pPr>
    </w:p>
    <w:p w:rsidR="00EA437A" w:rsidRDefault="004A0644">
      <w:pPr>
        <w:pStyle w:val="Textoindependiente"/>
        <w:ind w:left="283"/>
      </w:pPr>
      <w:r>
        <w:t>En</w:t>
      </w:r>
      <w:r>
        <w:rPr>
          <w:spacing w:val="-1"/>
        </w:rPr>
        <w:t xml:space="preserve"> </w:t>
      </w:r>
      <w:r>
        <w:t>Fasnia,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19 de</w:t>
      </w:r>
      <w:r>
        <w:rPr>
          <w:spacing w:val="-1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2012.</w:t>
      </w:r>
    </w:p>
    <w:p w:rsidR="00EA437A" w:rsidRDefault="004A0644">
      <w:pPr>
        <w:pStyle w:val="Textoindependiente"/>
        <w:spacing w:before="187"/>
        <w:ind w:left="283"/>
      </w:pP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Alcalde-Presidente,</w:t>
      </w:r>
      <w:r>
        <w:rPr>
          <w:spacing w:val="3"/>
        </w:rPr>
        <w:t xml:space="preserve"> </w:t>
      </w:r>
      <w:r>
        <w:rPr>
          <w:spacing w:val="-1"/>
        </w:rPr>
        <w:t>Damián</w:t>
      </w:r>
      <w:r>
        <w:rPr>
          <w:spacing w:val="2"/>
        </w:rPr>
        <w:t xml:space="preserve"> </w:t>
      </w:r>
      <w:r>
        <w:rPr>
          <w:spacing w:val="-1"/>
        </w:rPr>
        <w:t>Pérez</w:t>
      </w:r>
      <w:r>
        <w:t xml:space="preserve"> </w:t>
      </w:r>
      <w:r>
        <w:rPr>
          <w:spacing w:val="-1"/>
        </w:rPr>
        <w:t>Viera.</w:t>
      </w:r>
    </w:p>
    <w:p w:rsidR="00EA437A" w:rsidRDefault="00EA437A">
      <w:pPr>
        <w:pStyle w:val="Textoindependiente"/>
        <w:rPr>
          <w:sz w:val="20"/>
        </w:rPr>
      </w:pPr>
    </w:p>
    <w:p w:rsidR="00EA437A" w:rsidRDefault="00EA437A">
      <w:pPr>
        <w:pStyle w:val="Textoindependiente"/>
        <w:rPr>
          <w:sz w:val="20"/>
        </w:rPr>
      </w:pPr>
    </w:p>
    <w:p w:rsidR="00EA437A" w:rsidRDefault="00EA437A">
      <w:pPr>
        <w:pStyle w:val="Textoindependiente"/>
        <w:spacing w:before="9"/>
        <w:rPr>
          <w:sz w:val="23"/>
        </w:rPr>
      </w:pPr>
    </w:p>
    <w:p w:rsidR="00EA437A" w:rsidRDefault="00EA437A">
      <w:pPr>
        <w:rPr>
          <w:sz w:val="23"/>
        </w:rPr>
        <w:sectPr w:rsidR="00EA437A">
          <w:headerReference w:type="default" r:id="rId9"/>
          <w:type w:val="continuous"/>
          <w:pgSz w:w="11900" w:h="16840"/>
          <w:pgMar w:top="1540" w:right="1020" w:bottom="280" w:left="1020" w:header="1255" w:footer="0" w:gutter="0"/>
          <w:pgNumType w:start="1"/>
          <w:cols w:space="720"/>
        </w:sectPr>
      </w:pPr>
    </w:p>
    <w:p w:rsidR="00EA437A" w:rsidRDefault="004A0644">
      <w:pPr>
        <w:pStyle w:val="Ttulo1"/>
        <w:spacing w:before="60"/>
        <w:ind w:left="1539" w:right="1460"/>
        <w:jc w:val="center"/>
      </w:pPr>
      <w:r>
        <w:rPr>
          <w:spacing w:val="-1"/>
        </w:rPr>
        <w:lastRenderedPageBreak/>
        <w:t>GUÍA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ISORA</w:t>
      </w:r>
    </w:p>
    <w:p w:rsidR="00EA437A" w:rsidRDefault="004A0644">
      <w:pPr>
        <w:spacing w:before="187" w:line="236" w:lineRule="exact"/>
        <w:ind w:left="1539" w:right="1405"/>
        <w:jc w:val="center"/>
        <w:rPr>
          <w:b/>
        </w:rPr>
      </w:pPr>
      <w:r>
        <w:rPr>
          <w:b/>
          <w:spacing w:val="46"/>
        </w:rPr>
        <w:t>ANUNCIO</w:t>
      </w:r>
      <w:r>
        <w:rPr>
          <w:b/>
          <w:spacing w:val="-1"/>
        </w:rPr>
        <w:t xml:space="preserve"> </w:t>
      </w:r>
    </w:p>
    <w:p w:rsidR="00EA437A" w:rsidRDefault="004A0644">
      <w:pPr>
        <w:pStyle w:val="Ttulo2"/>
        <w:tabs>
          <w:tab w:val="left" w:pos="4173"/>
        </w:tabs>
      </w:pPr>
      <w:r>
        <w:t>953</w:t>
      </w:r>
      <w:r>
        <w:tab/>
        <w:t>2163</w:t>
      </w:r>
    </w:p>
    <w:p w:rsidR="00EA437A" w:rsidRDefault="004A0644">
      <w:pPr>
        <w:pStyle w:val="Textoindependiente"/>
        <w:spacing w:before="11" w:line="208" w:lineRule="auto"/>
        <w:ind w:left="133" w:right="53" w:firstLine="170"/>
        <w:jc w:val="both"/>
      </w:pPr>
      <w:r>
        <w:t>Aprobación inicial del Presupuesto General y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Plantilla</w:t>
      </w:r>
      <w:r>
        <w:rPr>
          <w:spacing w:val="-2"/>
        </w:rPr>
        <w:t xml:space="preserve"> </w:t>
      </w:r>
      <w:r>
        <w:t>Orgánica del</w:t>
      </w:r>
      <w:r>
        <w:rPr>
          <w:spacing w:val="-1"/>
        </w:rPr>
        <w:t xml:space="preserve"> </w:t>
      </w:r>
      <w:r>
        <w:t>ejercicio 2012.</w:t>
      </w:r>
    </w:p>
    <w:p w:rsidR="00EA437A" w:rsidRDefault="00EA437A">
      <w:pPr>
        <w:pStyle w:val="Textoindependiente"/>
        <w:spacing w:before="1"/>
        <w:rPr>
          <w:sz w:val="19"/>
        </w:rPr>
      </w:pPr>
    </w:p>
    <w:p w:rsidR="00EA437A" w:rsidRDefault="004A0644">
      <w:pPr>
        <w:pStyle w:val="Textoindependiente"/>
        <w:spacing w:line="208" w:lineRule="auto"/>
        <w:ind w:left="133" w:right="38" w:firstLine="170"/>
        <w:jc w:val="both"/>
      </w:pPr>
      <w:r>
        <w:t>En la Secretaría de esta Entidad, se encuentra ex-</w:t>
      </w:r>
      <w:r>
        <w:rPr>
          <w:spacing w:val="-52"/>
        </w:rPr>
        <w:t xml:space="preserve"> </w:t>
      </w:r>
      <w:r>
        <w:rPr>
          <w:spacing w:val="-1"/>
        </w:rPr>
        <w:t>puesto</w:t>
      </w:r>
      <w:r>
        <w:rPr>
          <w:spacing w:val="-15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público,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efectos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reclamaciones,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Pre-</w:t>
      </w:r>
      <w:r>
        <w:rPr>
          <w:spacing w:val="-52"/>
        </w:rPr>
        <w:t xml:space="preserve"> </w:t>
      </w:r>
      <w:r>
        <w:rPr>
          <w:spacing w:val="-1"/>
        </w:rPr>
        <w:t xml:space="preserve">supuesto General del Ayuntamiento de Guía de </w:t>
      </w:r>
      <w:r>
        <w:t>Iso-</w:t>
      </w:r>
      <w:r>
        <w:rPr>
          <w:spacing w:val="-52"/>
        </w:rPr>
        <w:t xml:space="preserve"> </w:t>
      </w:r>
      <w:r>
        <w:t>ra para el ejercicio 2012 que integra el Presupuesto</w:t>
      </w:r>
      <w:r>
        <w:rPr>
          <w:spacing w:val="-52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propia</w:t>
      </w:r>
      <w:r>
        <w:rPr>
          <w:spacing w:val="-16"/>
        </w:rPr>
        <w:t xml:space="preserve"> </w:t>
      </w:r>
      <w:r>
        <w:rPr>
          <w:spacing w:val="-2"/>
        </w:rPr>
        <w:t>Corporación</w:t>
      </w:r>
      <w:r>
        <w:rPr>
          <w:spacing w:val="-16"/>
        </w:rPr>
        <w:t xml:space="preserve"> </w:t>
      </w:r>
      <w:r>
        <w:rPr>
          <w:spacing w:val="-2"/>
        </w:rPr>
        <w:t>Local,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Estados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Pre-</w:t>
      </w:r>
      <w:r>
        <w:rPr>
          <w:spacing w:val="-52"/>
        </w:rPr>
        <w:t xml:space="preserve"> </w:t>
      </w:r>
      <w:r>
        <w:rPr>
          <w:spacing w:val="-4"/>
        </w:rPr>
        <w:t>visión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entidad</w:t>
      </w:r>
      <w:r>
        <w:rPr>
          <w:spacing w:val="-17"/>
        </w:rPr>
        <w:t xml:space="preserve"> </w:t>
      </w:r>
      <w:r>
        <w:rPr>
          <w:spacing w:val="-4"/>
        </w:rPr>
        <w:t>mercantil,</w:t>
      </w:r>
      <w:r>
        <w:rPr>
          <w:spacing w:val="-17"/>
        </w:rPr>
        <w:t xml:space="preserve"> </w:t>
      </w:r>
      <w:r>
        <w:rPr>
          <w:spacing w:val="-3"/>
        </w:rPr>
        <w:t>"Isora</w:t>
      </w:r>
      <w:r>
        <w:rPr>
          <w:spacing w:val="-17"/>
        </w:rPr>
        <w:t xml:space="preserve"> </w:t>
      </w:r>
      <w:r>
        <w:rPr>
          <w:spacing w:val="-3"/>
        </w:rPr>
        <w:t>Integra</w:t>
      </w:r>
      <w:r>
        <w:rPr>
          <w:spacing w:val="-17"/>
        </w:rPr>
        <w:t xml:space="preserve"> </w:t>
      </w:r>
      <w:r>
        <w:rPr>
          <w:spacing w:val="-3"/>
        </w:rPr>
        <w:t>S.L.U.",</w:t>
      </w:r>
      <w:r>
        <w:rPr>
          <w:spacing w:val="-53"/>
        </w:rPr>
        <w:t xml:space="preserve"> </w:t>
      </w:r>
      <w:r>
        <w:rPr>
          <w:spacing w:val="11"/>
        </w:rPr>
        <w:t xml:space="preserve">aprobado inicialmente </w:t>
      </w:r>
      <w:r>
        <w:t xml:space="preserve">por el </w:t>
      </w:r>
      <w:r>
        <w:rPr>
          <w:spacing w:val="10"/>
        </w:rPr>
        <w:t xml:space="preserve">Pleno </w:t>
      </w:r>
      <w:r>
        <w:t xml:space="preserve">en </w:t>
      </w:r>
      <w:r>
        <w:rPr>
          <w:spacing w:val="13"/>
        </w:rPr>
        <w:t>sesión</w:t>
      </w:r>
      <w:r>
        <w:rPr>
          <w:spacing w:val="14"/>
        </w:rPr>
        <w:t xml:space="preserve"> </w:t>
      </w:r>
      <w:r>
        <w:t>extraordinaria celebrada el 20 de enero de 2012.</w:t>
      </w:r>
    </w:p>
    <w:p w:rsidR="00EA437A" w:rsidRDefault="00EA437A">
      <w:pPr>
        <w:pStyle w:val="Textoindependiente"/>
        <w:rPr>
          <w:sz w:val="19"/>
        </w:rPr>
      </w:pPr>
    </w:p>
    <w:p w:rsidR="00EA437A" w:rsidRDefault="004A0644">
      <w:pPr>
        <w:pStyle w:val="Textoindependiente"/>
        <w:spacing w:before="1" w:line="208" w:lineRule="auto"/>
        <w:ind w:left="133" w:right="48" w:firstLine="170"/>
        <w:jc w:val="both"/>
      </w:pPr>
      <w:r>
        <w:t>Los interesados a que hace referencia el apartado</w:t>
      </w:r>
      <w:r>
        <w:rPr>
          <w:spacing w:val="-52"/>
        </w:rPr>
        <w:t xml:space="preserve"> </w:t>
      </w:r>
      <w:r>
        <w:rPr>
          <w:spacing w:val="-5"/>
        </w:rPr>
        <w:t>1</w:t>
      </w:r>
      <w:r>
        <w:rPr>
          <w:spacing w:val="-19"/>
        </w:rPr>
        <w:t xml:space="preserve"> </w:t>
      </w:r>
      <w:r>
        <w:rPr>
          <w:spacing w:val="-5"/>
        </w:rPr>
        <w:t>del</w:t>
      </w:r>
      <w:r>
        <w:rPr>
          <w:spacing w:val="-18"/>
        </w:rPr>
        <w:t xml:space="preserve"> </w:t>
      </w:r>
      <w:r>
        <w:rPr>
          <w:spacing w:val="-5"/>
        </w:rPr>
        <w:t>artículo</w:t>
      </w:r>
      <w:r>
        <w:rPr>
          <w:spacing w:val="-19"/>
        </w:rPr>
        <w:t xml:space="preserve"> </w:t>
      </w:r>
      <w:r>
        <w:rPr>
          <w:spacing w:val="-4"/>
        </w:rPr>
        <w:t>170</w:t>
      </w:r>
      <w:r>
        <w:rPr>
          <w:spacing w:val="-18"/>
        </w:rPr>
        <w:t xml:space="preserve"> </w:t>
      </w:r>
      <w:r>
        <w:rPr>
          <w:spacing w:val="-4"/>
        </w:rPr>
        <w:t>del</w:t>
      </w:r>
      <w:r>
        <w:rPr>
          <w:spacing w:val="-19"/>
        </w:rPr>
        <w:t xml:space="preserve"> </w:t>
      </w:r>
      <w:r>
        <w:rPr>
          <w:spacing w:val="-4"/>
        </w:rPr>
        <w:t>Real</w:t>
      </w:r>
      <w:r>
        <w:rPr>
          <w:spacing w:val="-18"/>
        </w:rPr>
        <w:t xml:space="preserve"> </w:t>
      </w:r>
      <w:r>
        <w:rPr>
          <w:spacing w:val="-4"/>
        </w:rPr>
        <w:t>Decreto</w:t>
      </w:r>
      <w:r>
        <w:rPr>
          <w:spacing w:val="-18"/>
        </w:rPr>
        <w:t xml:space="preserve"> </w:t>
      </w:r>
      <w:r>
        <w:rPr>
          <w:spacing w:val="-4"/>
        </w:rPr>
        <w:t>Legislativo</w:t>
      </w:r>
      <w:r>
        <w:rPr>
          <w:spacing w:val="-19"/>
        </w:rPr>
        <w:t xml:space="preserve"> </w:t>
      </w:r>
      <w:r>
        <w:rPr>
          <w:spacing w:val="-4"/>
        </w:rPr>
        <w:t>2/2004,</w:t>
      </w:r>
      <w:r>
        <w:rPr>
          <w:spacing w:val="-52"/>
        </w:rPr>
        <w:t xml:space="preserve"> </w:t>
      </w:r>
      <w:r>
        <w:t>de 5 de marzo, por el que se aprueba el texto refun-</w:t>
      </w:r>
      <w:r>
        <w:rPr>
          <w:spacing w:val="-53"/>
        </w:rPr>
        <w:t xml:space="preserve"> </w:t>
      </w:r>
      <w:r>
        <w:t>dido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reguladora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Haci</w:t>
      </w:r>
      <w:r>
        <w:t>endas</w:t>
      </w:r>
      <w:r>
        <w:rPr>
          <w:spacing w:val="-11"/>
        </w:rPr>
        <w:t xml:space="preserve"> </w:t>
      </w:r>
      <w:r>
        <w:t>Locales,</w:t>
      </w:r>
      <w:r>
        <w:rPr>
          <w:spacing w:val="-53"/>
        </w:rPr>
        <w:t xml:space="preserve"> </w:t>
      </w:r>
      <w:r>
        <w:t>podrán</w:t>
      </w:r>
      <w:r>
        <w:rPr>
          <w:spacing w:val="-10"/>
        </w:rPr>
        <w:t xml:space="preserve"> </w:t>
      </w:r>
      <w:r>
        <w:t>examinarlo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presentar,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caso,</w:t>
      </w:r>
      <w:r>
        <w:rPr>
          <w:spacing w:val="-9"/>
        </w:rPr>
        <w:t xml:space="preserve"> </w:t>
      </w:r>
      <w:r>
        <w:t>reclama-</w:t>
      </w:r>
      <w:r>
        <w:rPr>
          <w:spacing w:val="-53"/>
        </w:rPr>
        <w:t xml:space="preserve"> </w:t>
      </w:r>
      <w:r>
        <w:t>ciones al mismo por los motivos tasados que enu-</w:t>
      </w:r>
      <w:r>
        <w:rPr>
          <w:spacing w:val="1"/>
        </w:rPr>
        <w:t xml:space="preserve"> </w:t>
      </w:r>
      <w:r>
        <w:t>mera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apartado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citado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sujeción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 siguiente:</w:t>
      </w:r>
    </w:p>
    <w:p w:rsidR="00EA437A" w:rsidRDefault="00EA437A">
      <w:pPr>
        <w:pStyle w:val="Textoindependiente"/>
        <w:rPr>
          <w:sz w:val="19"/>
        </w:rPr>
      </w:pPr>
    </w:p>
    <w:p w:rsidR="00EA437A" w:rsidRDefault="004A0644">
      <w:pPr>
        <w:pStyle w:val="Prrafodelista"/>
        <w:numPr>
          <w:ilvl w:val="0"/>
          <w:numId w:val="1"/>
        </w:numPr>
        <w:tabs>
          <w:tab w:val="left" w:pos="522"/>
        </w:tabs>
        <w:spacing w:line="208" w:lineRule="auto"/>
        <w:ind w:firstLine="170"/>
        <w:jc w:val="both"/>
      </w:pPr>
      <w: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exposición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presentación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reclama-</w:t>
      </w:r>
      <w:r>
        <w:rPr>
          <w:spacing w:val="-53"/>
        </w:rPr>
        <w:t xml:space="preserve"> </w:t>
      </w:r>
      <w:r>
        <w:rPr>
          <w:spacing w:val="-1"/>
        </w:rPr>
        <w:t>ciones:</w:t>
      </w:r>
      <w:r>
        <w:rPr>
          <w:spacing w:val="-13"/>
        </w:rPr>
        <w:t xml:space="preserve"> </w:t>
      </w:r>
      <w:r>
        <w:rPr>
          <w:spacing w:val="-1"/>
        </w:rPr>
        <w:t>quince</w:t>
      </w:r>
      <w:r>
        <w:rPr>
          <w:spacing w:val="-13"/>
        </w:rPr>
        <w:t xml:space="preserve"> </w:t>
      </w:r>
      <w:r>
        <w:rPr>
          <w:spacing w:val="-1"/>
        </w:rPr>
        <w:t>(15)</w:t>
      </w:r>
      <w:r>
        <w:rPr>
          <w:spacing w:val="-13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hábiles</w:t>
      </w:r>
      <w:r>
        <w:rPr>
          <w:spacing w:val="-13"/>
        </w:rPr>
        <w:t xml:space="preserve"> </w:t>
      </w:r>
      <w:r>
        <w:t>contados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13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inserción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anuncio</w:t>
      </w:r>
      <w:r>
        <w:rPr>
          <w:spacing w:val="-5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Boletín Oficial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Provincia.</w:t>
      </w:r>
    </w:p>
    <w:p w:rsidR="00EA437A" w:rsidRDefault="00EA437A">
      <w:pPr>
        <w:pStyle w:val="Textoindependiente"/>
        <w:spacing w:before="1"/>
        <w:rPr>
          <w:sz w:val="19"/>
        </w:rPr>
      </w:pPr>
    </w:p>
    <w:p w:rsidR="00EA437A" w:rsidRDefault="004A0644">
      <w:pPr>
        <w:pStyle w:val="Prrafodelista"/>
        <w:numPr>
          <w:ilvl w:val="0"/>
          <w:numId w:val="1"/>
        </w:numPr>
        <w:tabs>
          <w:tab w:val="left" w:pos="542"/>
        </w:tabs>
        <w:spacing w:before="1" w:line="208" w:lineRule="auto"/>
        <w:ind w:right="51" w:firstLine="170"/>
        <w:jc w:val="both"/>
      </w:pPr>
      <w:r>
        <w:t>Oficinas de presentación: Registro General del</w:t>
      </w:r>
      <w:r>
        <w:rPr>
          <w:spacing w:val="-53"/>
        </w:rPr>
        <w:t xml:space="preserve"> </w:t>
      </w:r>
      <w:r>
        <w:t>Ayuntamiento de Guía de Isora, y demás centros y</w:t>
      </w:r>
      <w:r>
        <w:rPr>
          <w:spacing w:val="1"/>
        </w:rPr>
        <w:t xml:space="preserve"> </w:t>
      </w:r>
      <w:r>
        <w:rPr>
          <w:spacing w:val="-2"/>
        </w:rPr>
        <w:t>oficinas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hace</w:t>
      </w:r>
      <w:r>
        <w:rPr>
          <w:spacing w:val="-15"/>
        </w:rPr>
        <w:t xml:space="preserve"> </w:t>
      </w:r>
      <w:r>
        <w:rPr>
          <w:spacing w:val="-2"/>
        </w:rPr>
        <w:t>referencia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artículo</w:t>
      </w:r>
      <w:r>
        <w:rPr>
          <w:spacing w:val="-15"/>
        </w:rPr>
        <w:t xml:space="preserve"> </w:t>
      </w:r>
      <w:r>
        <w:rPr>
          <w:spacing w:val="-1"/>
        </w:rPr>
        <w:t>38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Ley</w:t>
      </w:r>
      <w:r>
        <w:rPr>
          <w:spacing w:val="-52"/>
        </w:rPr>
        <w:t xml:space="preserve"> </w:t>
      </w:r>
      <w:r>
        <w:t>30/1992, de 26 de noviembre, de régimen jurídico</w:t>
      </w:r>
      <w:r>
        <w:rPr>
          <w:spacing w:val="1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las</w:t>
      </w:r>
      <w:r>
        <w:rPr>
          <w:spacing w:val="-29"/>
        </w:rPr>
        <w:t xml:space="preserve"> </w:t>
      </w:r>
      <w:r>
        <w:rPr>
          <w:spacing w:val="-3"/>
        </w:rPr>
        <w:t>Administraciones</w:t>
      </w:r>
      <w:r>
        <w:rPr>
          <w:spacing w:val="-17"/>
        </w:rPr>
        <w:t xml:space="preserve"> </w:t>
      </w:r>
      <w:r>
        <w:rPr>
          <w:spacing w:val="-3"/>
        </w:rPr>
        <w:t>Públicas</w:t>
      </w:r>
      <w:r>
        <w:rPr>
          <w:spacing w:val="-17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2"/>
        </w:rPr>
        <w:t>Procedimiento</w:t>
      </w:r>
    </w:p>
    <w:p w:rsidR="00EA437A" w:rsidRDefault="004A0644">
      <w:pPr>
        <w:pStyle w:val="Textoindependiente"/>
        <w:spacing w:before="87" w:line="208" w:lineRule="auto"/>
        <w:ind w:left="133" w:right="126"/>
        <w:jc w:val="both"/>
      </w:pPr>
      <w:r>
        <w:br w:type="column"/>
      </w:r>
      <w:r>
        <w:lastRenderedPageBreak/>
        <w:t>Administrativo Común conforme a la nueva redac-</w:t>
      </w:r>
      <w:r>
        <w:rPr>
          <w:spacing w:val="-52"/>
        </w:rPr>
        <w:t xml:space="preserve"> </w:t>
      </w:r>
      <w:r>
        <w:t>ción dada por la Ley 4/1999, de 13 de enero.</w:t>
      </w:r>
    </w:p>
    <w:p w:rsidR="00EA437A" w:rsidRDefault="00EA437A">
      <w:pPr>
        <w:pStyle w:val="Textoindependiente"/>
        <w:spacing w:before="1"/>
        <w:rPr>
          <w:sz w:val="19"/>
        </w:rPr>
      </w:pPr>
    </w:p>
    <w:p w:rsidR="00EA437A" w:rsidRDefault="004A0644">
      <w:pPr>
        <w:pStyle w:val="Prrafodelista"/>
        <w:numPr>
          <w:ilvl w:val="0"/>
          <w:numId w:val="1"/>
        </w:numPr>
        <w:tabs>
          <w:tab w:val="left" w:pos="524"/>
        </w:tabs>
        <w:spacing w:line="208" w:lineRule="auto"/>
        <w:ind w:right="126" w:firstLine="170"/>
      </w:pPr>
      <w:r>
        <w:rPr>
          <w:spacing w:val="-1"/>
        </w:rPr>
        <w:t>Órgano</w:t>
      </w:r>
      <w:r>
        <w:rPr>
          <w:spacing w:val="-7"/>
        </w:rPr>
        <w:t xml:space="preserve"> </w:t>
      </w:r>
      <w:r>
        <w:rPr>
          <w:spacing w:val="-1"/>
        </w:rPr>
        <w:t>ante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reclama:</w:t>
      </w:r>
      <w:r>
        <w:rPr>
          <w:spacing w:val="-7"/>
        </w:rPr>
        <w:t xml:space="preserve"> </w:t>
      </w:r>
      <w:r>
        <w:rPr>
          <w:spacing w:val="-1"/>
        </w:rPr>
        <w:t>Pleno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t>Ayun-</w:t>
      </w:r>
      <w:r>
        <w:rPr>
          <w:spacing w:val="-52"/>
        </w:rPr>
        <w:t xml:space="preserve"> </w:t>
      </w:r>
      <w:r>
        <w:t>tamiento</w:t>
      </w:r>
      <w:r>
        <w:rPr>
          <w:spacing w:val="-1"/>
        </w:rPr>
        <w:t xml:space="preserve"> </w:t>
      </w:r>
      <w:r>
        <w:t>de Guía</w:t>
      </w:r>
      <w:r>
        <w:rPr>
          <w:spacing w:val="-1"/>
        </w:rPr>
        <w:t xml:space="preserve"> </w:t>
      </w:r>
      <w:r>
        <w:t>de Isora.</w:t>
      </w:r>
    </w:p>
    <w:p w:rsidR="00EA437A" w:rsidRDefault="00EA437A">
      <w:pPr>
        <w:pStyle w:val="Textoindependiente"/>
        <w:spacing w:before="1"/>
        <w:rPr>
          <w:sz w:val="19"/>
        </w:rPr>
      </w:pPr>
    </w:p>
    <w:p w:rsidR="00EA437A" w:rsidRDefault="004A0644">
      <w:pPr>
        <w:pStyle w:val="Textoindependiente"/>
        <w:spacing w:before="1" w:line="208" w:lineRule="auto"/>
        <w:ind w:left="133" w:right="124" w:firstLine="170"/>
        <w:jc w:val="both"/>
      </w:pPr>
      <w:r>
        <w:t>Asimismo se encuentra también expuesta al pú-</w:t>
      </w:r>
      <w:r>
        <w:rPr>
          <w:spacing w:val="1"/>
        </w:rPr>
        <w:t xml:space="preserve"> </w:t>
      </w:r>
      <w:r>
        <w:t>blico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Plantilla</w:t>
      </w:r>
      <w:r>
        <w:rPr>
          <w:spacing w:val="-11"/>
        </w:rPr>
        <w:t xml:space="preserve"> </w:t>
      </w:r>
      <w:r>
        <w:t>Orgánica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pa-</w:t>
      </w:r>
      <w:r>
        <w:rPr>
          <w:spacing w:val="-52"/>
        </w:rPr>
        <w:t xml:space="preserve"> </w:t>
      </w:r>
      <w:r>
        <w:t>ra el ejercicio 2012.</w:t>
      </w:r>
    </w:p>
    <w:p w:rsidR="00EA437A" w:rsidRDefault="00EA437A">
      <w:pPr>
        <w:pStyle w:val="Textoindependiente"/>
        <w:spacing w:before="1"/>
        <w:rPr>
          <w:sz w:val="19"/>
        </w:rPr>
      </w:pPr>
    </w:p>
    <w:p w:rsidR="00EA437A" w:rsidRDefault="004A0644">
      <w:pPr>
        <w:pStyle w:val="Textoindependiente"/>
        <w:spacing w:line="208" w:lineRule="auto"/>
        <w:ind w:left="133" w:right="124" w:firstLine="170"/>
        <w:jc w:val="both"/>
      </w:pPr>
      <w:r>
        <w:t>El Presupuesto General así como la Plantilla Or-</w:t>
      </w:r>
      <w:r>
        <w:rPr>
          <w:spacing w:val="1"/>
        </w:rPr>
        <w:t xml:space="preserve"> </w:t>
      </w:r>
      <w:r>
        <w:rPr>
          <w:spacing w:val="-1"/>
        </w:rPr>
        <w:t>gánica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considerarán</w:t>
      </w:r>
      <w:r>
        <w:rPr>
          <w:spacing w:val="-12"/>
        </w:rPr>
        <w:t xml:space="preserve"> </w:t>
      </w:r>
      <w:r>
        <w:rPr>
          <w:spacing w:val="-1"/>
        </w:rPr>
        <w:t>definitivamente</w:t>
      </w:r>
      <w:r>
        <w:rPr>
          <w:spacing w:val="-11"/>
        </w:rPr>
        <w:t xml:space="preserve"> </w:t>
      </w:r>
      <w:r>
        <w:t>a</w:t>
      </w:r>
      <w:r>
        <w:t>probados</w:t>
      </w:r>
      <w:r>
        <w:rPr>
          <w:spacing w:val="-12"/>
        </w:rPr>
        <w:t xml:space="preserve"> </w:t>
      </w:r>
      <w:r>
        <w:t>si</w:t>
      </w:r>
      <w:r>
        <w:rPr>
          <w:spacing w:val="-52"/>
        </w:rPr>
        <w:t xml:space="preserve"> </w:t>
      </w:r>
      <w:r>
        <w:t>durante el citado plazo de exposición al público no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hubiese presentado reclamaciones.</w:t>
      </w:r>
    </w:p>
    <w:p w:rsidR="00EA437A" w:rsidRDefault="004A0644">
      <w:pPr>
        <w:pStyle w:val="Textoindependiente"/>
        <w:spacing w:before="193"/>
        <w:ind w:left="303"/>
      </w:pPr>
      <w:r>
        <w:t>En</w:t>
      </w:r>
      <w:r>
        <w:rPr>
          <w:spacing w:val="-1"/>
        </w:rPr>
        <w:t xml:space="preserve"> </w:t>
      </w:r>
      <w:r>
        <w:t>Guía</w:t>
      </w:r>
      <w:r>
        <w:rPr>
          <w:spacing w:val="-1"/>
        </w:rPr>
        <w:t xml:space="preserve"> </w:t>
      </w:r>
      <w:r>
        <w:t>de Isora,</w:t>
      </w:r>
      <w:r>
        <w:rPr>
          <w:spacing w:val="-1"/>
        </w:rPr>
        <w:t xml:space="preserve"> </w:t>
      </w:r>
      <w:r>
        <w:t>a 20 de</w:t>
      </w:r>
      <w:r>
        <w:rPr>
          <w:spacing w:val="-1"/>
        </w:rPr>
        <w:t xml:space="preserve"> </w:t>
      </w:r>
      <w:r>
        <w:t>enero de 2012.</w:t>
      </w:r>
    </w:p>
    <w:p w:rsidR="00EA437A" w:rsidRDefault="00EA437A">
      <w:pPr>
        <w:pStyle w:val="Textoindependiente"/>
        <w:spacing w:before="6"/>
        <w:rPr>
          <w:sz w:val="18"/>
        </w:rPr>
      </w:pPr>
    </w:p>
    <w:p w:rsidR="00EA437A" w:rsidRDefault="004A0644">
      <w:pPr>
        <w:pStyle w:val="Textoindependiente"/>
        <w:spacing w:before="1" w:line="208" w:lineRule="auto"/>
        <w:ind w:left="133" w:right="125" w:firstLine="170"/>
        <w:jc w:val="both"/>
      </w:pPr>
      <w:r>
        <w:t>El Alcalde-Presidente, Pedro Manuel Martín Do-</w:t>
      </w:r>
      <w:r>
        <w:rPr>
          <w:spacing w:val="-52"/>
        </w:rPr>
        <w:t xml:space="preserve"> </w:t>
      </w:r>
      <w:r>
        <w:rPr>
          <w:spacing w:val="-1"/>
        </w:rPr>
        <w:t>mínguez.-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Secretario</w:t>
      </w:r>
      <w:r>
        <w:rPr>
          <w:spacing w:val="-15"/>
        </w:rPr>
        <w:t xml:space="preserve"> </w:t>
      </w:r>
      <w:r>
        <w:rPr>
          <w:spacing w:val="-1"/>
        </w:rPr>
        <w:t>accidental,</w:t>
      </w:r>
      <w:r>
        <w:rPr>
          <w:spacing w:val="-14"/>
        </w:rPr>
        <w:t xml:space="preserve"> </w:t>
      </w:r>
      <w:r>
        <w:rPr>
          <w:spacing w:val="-1"/>
        </w:rPr>
        <w:t>Román</w:t>
      </w:r>
      <w:r>
        <w:rPr>
          <w:spacing w:val="-15"/>
        </w:rPr>
        <w:t xml:space="preserve"> </w:t>
      </w:r>
      <w:r>
        <w:rPr>
          <w:spacing w:val="-1"/>
        </w:rPr>
        <w:t>Calvo</w:t>
      </w:r>
      <w:r>
        <w:rPr>
          <w:spacing w:val="-14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Brito e Cuhna.</w:t>
      </w:r>
    </w:p>
    <w:p w:rsidR="00EA437A" w:rsidRDefault="004A0644">
      <w:pPr>
        <w:pStyle w:val="Textoindependiente"/>
        <w:spacing w:before="10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1" type="#_x0000_t202" style="position:absolute;margin-left:334pt;margin-top:16.65pt;width:181.4pt;height:18.75pt;z-index:-15727616;mso-wrap-distance-left:0;mso-wrap-distance-right:0;mso-position-horizontal-relative:page" fillcolor="#fdfdbe" stroked="f">
            <v:textbox inset="0,0,0,0">
              <w:txbxContent>
                <w:p w:rsidR="00EA437A" w:rsidRDefault="004A0644">
                  <w:pPr>
                    <w:spacing w:before="79"/>
                    <w:ind w:left="6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pacing w:val="-1"/>
                    </w:rPr>
                    <w:t>SAN CRISTÓBAL</w:t>
                  </w:r>
                  <w:r>
                    <w:rPr>
                      <w:b/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</w:rPr>
                    <w:t>DE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</w:rPr>
                    <w:t>LA</w:t>
                  </w:r>
                  <w:r>
                    <w:rPr>
                      <w:b/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</w:rPr>
                    <w:t>LAGUNA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3" o:spid="_x0000_s1030" type="#_x0000_t202" style="position:absolute;margin-left:323.95pt;margin-top:38.65pt;width:201.55pt;height:18.75pt;z-index:-15727104;mso-wrap-distance-left:0;mso-wrap-distance-right:0;mso-position-horizontal-relative:page" fillcolor="#fdfdbe" stroked="f">
            <v:textbox inset="0,0,0,0">
              <w:txbxContent>
                <w:p w:rsidR="00EA437A" w:rsidRDefault="004A0644">
                  <w:pPr>
                    <w:spacing w:before="79"/>
                    <w:ind w:left="6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Sección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Hacienda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y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Servicios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Económicos</w:t>
                  </w:r>
                </w:p>
              </w:txbxContent>
            </v:textbox>
            <w10:wrap type="topAndBottom" anchorx="page"/>
          </v:shape>
        </w:pict>
      </w:r>
    </w:p>
    <w:p w:rsidR="00EA437A" w:rsidRDefault="00EA437A">
      <w:pPr>
        <w:pStyle w:val="Textoindependiente"/>
        <w:spacing w:before="6"/>
        <w:rPr>
          <w:sz w:val="3"/>
        </w:rPr>
      </w:pPr>
    </w:p>
    <w:p w:rsidR="00EA437A" w:rsidRDefault="00EA437A">
      <w:pPr>
        <w:pStyle w:val="Textoindependiente"/>
        <w:spacing w:before="8"/>
        <w:rPr>
          <w:sz w:val="31"/>
        </w:rPr>
      </w:pPr>
    </w:p>
    <w:p w:rsidR="00EA437A" w:rsidRDefault="004A0644">
      <w:pPr>
        <w:pStyle w:val="Ttulo2"/>
        <w:tabs>
          <w:tab w:val="left" w:pos="4173"/>
        </w:tabs>
        <w:spacing w:line="236" w:lineRule="exact"/>
        <w:jc w:val="both"/>
      </w:pPr>
      <w:r>
        <w:pict>
          <v:shape id="docshape4" o:spid="_x0000_s1029" type="#_x0000_t202" style="position:absolute;left:0;text-align:left;margin-left:386.85pt;margin-top:-15pt;width:75.7pt;height:18.75pt;z-index:-15811072;mso-position-horizontal-relative:page" fillcolor="#fdfdbe" stroked="f">
            <v:textbox inset="0,0,0,0">
              <w:txbxContent>
                <w:p w:rsidR="00EA437A" w:rsidRDefault="004A0644">
                  <w:pPr>
                    <w:spacing w:before="79"/>
                    <w:ind w:left="6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pacing w:val="46"/>
                    </w:rPr>
                    <w:t>ANUNCIO</w:t>
                  </w:r>
                  <w:r>
                    <w:rPr>
                      <w:b/>
                      <w:color w:val="000000"/>
                      <w:spacing w:val="-1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t>954</w:t>
      </w:r>
      <w:r>
        <w:tab/>
        <w:t>2000</w:t>
      </w:r>
    </w:p>
    <w:p w:rsidR="00EA437A" w:rsidRDefault="004A0644">
      <w:pPr>
        <w:pStyle w:val="Textoindependiente"/>
        <w:spacing w:before="10" w:line="208" w:lineRule="auto"/>
        <w:ind w:left="133" w:right="124" w:firstLine="170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7/1985</w:t>
      </w:r>
      <w:r>
        <w:rPr>
          <w:spacing w:val="-53"/>
        </w:rPr>
        <w:t xml:space="preserve"> </w:t>
      </w:r>
      <w:r>
        <w:t>de 2 de abril se hace público que el Excelentísimo</w:t>
      </w:r>
      <w:r>
        <w:rPr>
          <w:spacing w:val="1"/>
        </w:rPr>
        <w:t xml:space="preserve"> </w:t>
      </w:r>
      <w:r>
        <w:t>Ayuntamiento Pleno en sesión extraordinaria el día</w:t>
      </w:r>
      <w:r>
        <w:rPr>
          <w:spacing w:val="-52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acordó</w:t>
      </w:r>
      <w:r>
        <w:rPr>
          <w:spacing w:val="-5"/>
        </w:rPr>
        <w:t xml:space="preserve"> </w:t>
      </w:r>
      <w:r>
        <w:t>aprobar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otras</w:t>
      </w:r>
      <w:r>
        <w:rPr>
          <w:spacing w:val="-5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modificación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tarifas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Ser-</w:t>
      </w:r>
      <w:r>
        <w:rPr>
          <w:spacing w:val="-52"/>
        </w:rPr>
        <w:t xml:space="preserve"> </w:t>
      </w:r>
      <w:r>
        <w:rPr>
          <w:spacing w:val="-1"/>
        </w:rPr>
        <w:t>vicio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22"/>
        </w:rPr>
        <w:t xml:space="preserve"> </w:t>
      </w:r>
      <w:r>
        <w:rPr>
          <w:spacing w:val="-1"/>
        </w:rPr>
        <w:t>Abastecimiento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Saneamiento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Munici-</w:t>
      </w:r>
      <w:r>
        <w:rPr>
          <w:spacing w:val="-52"/>
        </w:rPr>
        <w:t xml:space="preserve"> </w:t>
      </w:r>
      <w:r>
        <w:t>pio de La Laguna:</w:t>
      </w:r>
    </w:p>
    <w:p w:rsidR="00EA437A" w:rsidRDefault="00EA437A">
      <w:pPr>
        <w:spacing w:line="208" w:lineRule="auto"/>
        <w:jc w:val="both"/>
        <w:sectPr w:rsidR="00EA437A">
          <w:type w:val="continuous"/>
          <w:pgSz w:w="11900" w:h="16840"/>
          <w:pgMar w:top="1540" w:right="1020" w:bottom="280" w:left="1020" w:header="1255" w:footer="0" w:gutter="0"/>
          <w:cols w:num="2" w:space="720" w:equalWidth="0">
            <w:col w:w="4704" w:space="379"/>
            <w:col w:w="4777"/>
          </w:cols>
        </w:sectPr>
      </w:pPr>
    </w:p>
    <w:p w:rsidR="00EA437A" w:rsidRDefault="004A0644">
      <w:pPr>
        <w:pStyle w:val="Textoindependiente"/>
        <w:tabs>
          <w:tab w:val="left" w:pos="4124"/>
        </w:tabs>
        <w:spacing w:before="59"/>
        <w:ind w:left="133"/>
      </w:pPr>
      <w:r>
        <w:rPr>
          <w:w w:val="75"/>
        </w:rPr>
        <w:lastRenderedPageBreak/>
        <w:t>1016</w:t>
      </w:r>
      <w:r>
        <w:rPr>
          <w:w w:val="75"/>
        </w:rPr>
        <w:tab/>
      </w:r>
      <w:r>
        <w:rPr>
          <w:spacing w:val="-1"/>
          <w:w w:val="65"/>
        </w:rPr>
        <w:t>Boletín Oficial de la</w:t>
      </w:r>
      <w:r>
        <w:rPr>
          <w:w w:val="65"/>
        </w:rPr>
        <w:t xml:space="preserve"> </w:t>
      </w:r>
      <w:r>
        <w:rPr>
          <w:spacing w:val="-1"/>
          <w:w w:val="65"/>
        </w:rPr>
        <w:t xml:space="preserve">Provincia de </w:t>
      </w:r>
      <w:r>
        <w:rPr>
          <w:w w:val="65"/>
        </w:rPr>
        <w:t>Santa Cruz</w:t>
      </w:r>
      <w:r>
        <w:rPr>
          <w:spacing w:val="-1"/>
          <w:w w:val="65"/>
        </w:rPr>
        <w:t xml:space="preserve"> </w:t>
      </w:r>
      <w:r>
        <w:rPr>
          <w:w w:val="65"/>
        </w:rPr>
        <w:t>de</w:t>
      </w:r>
      <w:r>
        <w:rPr>
          <w:spacing w:val="-3"/>
          <w:w w:val="65"/>
        </w:rPr>
        <w:t xml:space="preserve"> </w:t>
      </w:r>
      <w:r>
        <w:rPr>
          <w:w w:val="65"/>
        </w:rPr>
        <w:t>Tenerife núm.</w:t>
      </w:r>
      <w:r>
        <w:rPr>
          <w:spacing w:val="-1"/>
          <w:w w:val="65"/>
        </w:rPr>
        <w:t xml:space="preserve"> </w:t>
      </w:r>
      <w:r>
        <w:rPr>
          <w:w w:val="65"/>
        </w:rPr>
        <w:t>13,</w:t>
      </w:r>
      <w:r>
        <w:rPr>
          <w:spacing w:val="-1"/>
          <w:w w:val="65"/>
        </w:rPr>
        <w:t xml:space="preserve"> </w:t>
      </w:r>
      <w:r>
        <w:rPr>
          <w:w w:val="65"/>
        </w:rPr>
        <w:t>miércoles</w:t>
      </w:r>
      <w:r>
        <w:rPr>
          <w:spacing w:val="-1"/>
          <w:w w:val="65"/>
        </w:rPr>
        <w:t xml:space="preserve"> </w:t>
      </w:r>
      <w:r>
        <w:rPr>
          <w:w w:val="65"/>
        </w:rPr>
        <w:t>25 de</w:t>
      </w:r>
      <w:r>
        <w:rPr>
          <w:spacing w:val="-1"/>
          <w:w w:val="65"/>
        </w:rPr>
        <w:t xml:space="preserve"> </w:t>
      </w:r>
      <w:r>
        <w:rPr>
          <w:w w:val="65"/>
        </w:rPr>
        <w:t>enero</w:t>
      </w:r>
      <w:r>
        <w:rPr>
          <w:spacing w:val="-1"/>
          <w:w w:val="65"/>
        </w:rPr>
        <w:t xml:space="preserve"> </w:t>
      </w:r>
      <w:r>
        <w:rPr>
          <w:w w:val="65"/>
        </w:rPr>
        <w:t>de 2012</w:t>
      </w:r>
    </w:p>
    <w:p w:rsidR="00EA437A" w:rsidRDefault="004A0644">
      <w:pPr>
        <w:pStyle w:val="Textoindependiente"/>
        <w:spacing w:before="5"/>
        <w:rPr>
          <w:sz w:val="5"/>
        </w:rPr>
      </w:pPr>
      <w:r>
        <w:pict>
          <v:shape id="docshape5" o:spid="_x0000_s1028" style="position:absolute;margin-left:56.7pt;margin-top:4.35pt;width:481.9pt;height:.1pt;z-index:-15726080;mso-wrap-distance-left:0;mso-wrap-distance-right:0;mso-position-horizontal-relative:page" coordorigin="1134,87" coordsize="9638,0" path="m1134,87r9638,e" filled="f" strokeweight="1pt">
            <v:path arrowok="t"/>
            <w10:wrap type="topAndBottom" anchorx="page"/>
          </v:shape>
        </w:pict>
      </w:r>
    </w:p>
    <w:p w:rsidR="00EA437A" w:rsidRDefault="00EA437A">
      <w:pPr>
        <w:pStyle w:val="Textoindependiente"/>
        <w:rPr>
          <w:sz w:val="20"/>
        </w:rPr>
      </w:pPr>
    </w:p>
    <w:p w:rsidR="00EA437A" w:rsidRDefault="00EA437A">
      <w:pPr>
        <w:pStyle w:val="Textoindependiente"/>
        <w:rPr>
          <w:sz w:val="20"/>
        </w:rPr>
      </w:pPr>
    </w:p>
    <w:p w:rsidR="00EA437A" w:rsidRDefault="004A0644">
      <w:pPr>
        <w:pStyle w:val="Textoindependiente"/>
        <w:spacing w:before="7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1190450</wp:posOffset>
            </wp:positionH>
            <wp:positionV relativeFrom="paragraph">
              <wp:posOffset>129497</wp:posOffset>
            </wp:positionV>
            <wp:extent cx="4955908" cy="459943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908" cy="459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37A" w:rsidRDefault="00EA437A">
      <w:pPr>
        <w:pStyle w:val="Textoindependiente"/>
        <w:rPr>
          <w:sz w:val="20"/>
        </w:rPr>
      </w:pPr>
    </w:p>
    <w:p w:rsidR="00EA437A" w:rsidRDefault="00EA437A">
      <w:pPr>
        <w:pStyle w:val="Textoindependiente"/>
        <w:rPr>
          <w:sz w:val="20"/>
        </w:rPr>
      </w:pPr>
    </w:p>
    <w:p w:rsidR="00EA437A" w:rsidRDefault="004A0644">
      <w:pPr>
        <w:pStyle w:val="Textoindependiente"/>
        <w:spacing w:before="7"/>
      </w:pPr>
      <w:r>
        <w:rPr>
          <w:noProof/>
          <w:lang w:eastAsia="es-E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1195416</wp:posOffset>
            </wp:positionH>
            <wp:positionV relativeFrom="paragraph">
              <wp:posOffset>180373</wp:posOffset>
            </wp:positionV>
            <wp:extent cx="5221410" cy="323088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41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37A" w:rsidRDefault="00EA437A">
      <w:pPr>
        <w:sectPr w:rsidR="00EA437A">
          <w:pgSz w:w="11900" w:h="16840"/>
          <w:pgMar w:top="1540" w:right="1020" w:bottom="280" w:left="1020" w:header="1255" w:footer="0" w:gutter="0"/>
          <w:cols w:space="720"/>
        </w:sectPr>
      </w:pPr>
    </w:p>
    <w:p w:rsidR="00EA437A" w:rsidRDefault="004A0644">
      <w:pPr>
        <w:pStyle w:val="Textoindependiente"/>
        <w:tabs>
          <w:tab w:val="right" w:pos="9715"/>
        </w:tabs>
        <w:spacing w:before="49"/>
        <w:ind w:left="133"/>
      </w:pPr>
      <w:r>
        <w:rPr>
          <w:w w:val="75"/>
        </w:rPr>
        <w:lastRenderedPageBreak/>
        <w:t>Boletín</w:t>
      </w:r>
      <w:r>
        <w:rPr>
          <w:spacing w:val="-14"/>
          <w:w w:val="75"/>
        </w:rPr>
        <w:t xml:space="preserve"> </w:t>
      </w:r>
      <w:r>
        <w:rPr>
          <w:w w:val="75"/>
        </w:rPr>
        <w:t>Oficial</w:t>
      </w:r>
      <w:r>
        <w:rPr>
          <w:spacing w:val="-13"/>
          <w:w w:val="75"/>
        </w:rPr>
        <w:t xml:space="preserve"> </w:t>
      </w:r>
      <w:r>
        <w:rPr>
          <w:w w:val="75"/>
        </w:rPr>
        <w:t>de</w:t>
      </w:r>
      <w:r>
        <w:rPr>
          <w:spacing w:val="-13"/>
          <w:w w:val="75"/>
        </w:rPr>
        <w:t xml:space="preserve"> </w:t>
      </w:r>
      <w:r>
        <w:rPr>
          <w:w w:val="75"/>
        </w:rPr>
        <w:t>la</w:t>
      </w:r>
      <w:r>
        <w:rPr>
          <w:spacing w:val="-13"/>
          <w:w w:val="75"/>
        </w:rPr>
        <w:t xml:space="preserve"> </w:t>
      </w:r>
      <w:r>
        <w:rPr>
          <w:w w:val="75"/>
        </w:rPr>
        <w:t>Provincia</w:t>
      </w:r>
      <w:r>
        <w:rPr>
          <w:spacing w:val="-13"/>
          <w:w w:val="75"/>
        </w:rPr>
        <w:t xml:space="preserve"> </w:t>
      </w:r>
      <w:r>
        <w:rPr>
          <w:w w:val="75"/>
        </w:rPr>
        <w:t>de</w:t>
      </w:r>
      <w:r>
        <w:rPr>
          <w:spacing w:val="-13"/>
          <w:w w:val="75"/>
        </w:rPr>
        <w:t xml:space="preserve"> </w:t>
      </w:r>
      <w:r>
        <w:rPr>
          <w:w w:val="75"/>
        </w:rPr>
        <w:t>Santa</w:t>
      </w:r>
      <w:r>
        <w:rPr>
          <w:spacing w:val="-13"/>
          <w:w w:val="75"/>
        </w:rPr>
        <w:t xml:space="preserve"> </w:t>
      </w:r>
      <w:r>
        <w:rPr>
          <w:w w:val="75"/>
        </w:rPr>
        <w:t>Cruz</w:t>
      </w:r>
      <w:r>
        <w:rPr>
          <w:spacing w:val="-13"/>
          <w:w w:val="75"/>
        </w:rPr>
        <w:t xml:space="preserve"> </w:t>
      </w:r>
      <w:r>
        <w:rPr>
          <w:w w:val="75"/>
        </w:rPr>
        <w:t>de</w:t>
      </w:r>
      <w:r>
        <w:rPr>
          <w:spacing w:val="-15"/>
          <w:w w:val="75"/>
        </w:rPr>
        <w:t xml:space="preserve"> </w:t>
      </w:r>
      <w:r>
        <w:rPr>
          <w:w w:val="75"/>
        </w:rPr>
        <w:t>Tenerife</w:t>
      </w:r>
      <w:r>
        <w:rPr>
          <w:spacing w:val="-13"/>
          <w:w w:val="75"/>
        </w:rPr>
        <w:t xml:space="preserve"> </w:t>
      </w:r>
      <w:r>
        <w:rPr>
          <w:w w:val="75"/>
        </w:rPr>
        <w:t>núm.</w:t>
      </w:r>
      <w:r>
        <w:rPr>
          <w:spacing w:val="-13"/>
          <w:w w:val="75"/>
        </w:rPr>
        <w:t xml:space="preserve"> </w:t>
      </w:r>
      <w:r>
        <w:rPr>
          <w:w w:val="75"/>
        </w:rPr>
        <w:t>13,</w:t>
      </w:r>
      <w:r>
        <w:rPr>
          <w:spacing w:val="-13"/>
          <w:w w:val="75"/>
        </w:rPr>
        <w:t xml:space="preserve"> </w:t>
      </w:r>
      <w:r>
        <w:rPr>
          <w:w w:val="75"/>
        </w:rPr>
        <w:t>miércoles</w:t>
      </w:r>
      <w:r>
        <w:rPr>
          <w:spacing w:val="-13"/>
          <w:w w:val="75"/>
        </w:rPr>
        <w:t xml:space="preserve"> </w:t>
      </w:r>
      <w:r>
        <w:rPr>
          <w:w w:val="75"/>
        </w:rPr>
        <w:t>25</w:t>
      </w:r>
      <w:r>
        <w:rPr>
          <w:spacing w:val="-13"/>
          <w:w w:val="75"/>
        </w:rPr>
        <w:t xml:space="preserve"> </w:t>
      </w:r>
      <w:r>
        <w:rPr>
          <w:w w:val="75"/>
        </w:rPr>
        <w:t>de</w:t>
      </w:r>
      <w:r>
        <w:rPr>
          <w:spacing w:val="-13"/>
          <w:w w:val="75"/>
        </w:rPr>
        <w:t xml:space="preserve"> </w:t>
      </w:r>
      <w:r>
        <w:rPr>
          <w:w w:val="75"/>
        </w:rPr>
        <w:t>enero</w:t>
      </w:r>
      <w:r>
        <w:rPr>
          <w:spacing w:val="-13"/>
          <w:w w:val="75"/>
        </w:rPr>
        <w:t xml:space="preserve"> </w:t>
      </w:r>
      <w:r>
        <w:rPr>
          <w:w w:val="75"/>
        </w:rPr>
        <w:t>de</w:t>
      </w:r>
      <w:r>
        <w:rPr>
          <w:spacing w:val="-13"/>
          <w:w w:val="75"/>
        </w:rPr>
        <w:t xml:space="preserve"> </w:t>
      </w:r>
      <w:r>
        <w:rPr>
          <w:w w:val="75"/>
        </w:rPr>
        <w:t>2012</w:t>
      </w:r>
      <w:r>
        <w:rPr>
          <w:w w:val="75"/>
        </w:rPr>
        <w:tab/>
        <w:t>1017</w:t>
      </w:r>
    </w:p>
    <w:p w:rsidR="00EA437A" w:rsidRDefault="004A0644">
      <w:pPr>
        <w:pStyle w:val="Textoindependiente"/>
        <w:spacing w:before="5"/>
        <w:rPr>
          <w:sz w:val="5"/>
        </w:rPr>
      </w:pPr>
      <w:r>
        <w:pict>
          <v:shape id="docshape6" o:spid="_x0000_s1027" style="position:absolute;margin-left:56.7pt;margin-top:4.35pt;width:481.9pt;height:.1pt;z-index:-15724544;mso-wrap-distance-left:0;mso-wrap-distance-right:0;mso-position-horizontal-relative:page" coordorigin="1134,87" coordsize="9638,0" path="m1134,87r9638,e" filled="f" strokeweight="1pt">
            <v:path arrowok="t"/>
            <w10:wrap type="topAndBottom" anchorx="page"/>
          </v:shape>
        </w:pict>
      </w:r>
    </w:p>
    <w:p w:rsidR="00EA437A" w:rsidRDefault="00EA437A">
      <w:pPr>
        <w:pStyle w:val="Textoindependiente"/>
        <w:rPr>
          <w:sz w:val="20"/>
        </w:rPr>
      </w:pPr>
    </w:p>
    <w:p w:rsidR="00EA437A" w:rsidRDefault="00EA437A">
      <w:pPr>
        <w:pStyle w:val="Textoindependiente"/>
        <w:rPr>
          <w:sz w:val="20"/>
        </w:rPr>
      </w:pPr>
    </w:p>
    <w:p w:rsidR="00EA437A" w:rsidRDefault="004A0644">
      <w:pPr>
        <w:pStyle w:val="Textoindependiente"/>
        <w:rPr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1337649</wp:posOffset>
            </wp:positionH>
            <wp:positionV relativeFrom="paragraph">
              <wp:posOffset>88728</wp:posOffset>
            </wp:positionV>
            <wp:extent cx="4765877" cy="363674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877" cy="363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37A" w:rsidRDefault="00EA437A">
      <w:pPr>
        <w:pStyle w:val="Textoindependiente"/>
        <w:rPr>
          <w:sz w:val="20"/>
        </w:rPr>
      </w:pPr>
    </w:p>
    <w:p w:rsidR="00EA437A" w:rsidRDefault="00EA437A">
      <w:pPr>
        <w:pStyle w:val="Textoindependiente"/>
        <w:rPr>
          <w:sz w:val="20"/>
        </w:rPr>
      </w:pPr>
    </w:p>
    <w:p w:rsidR="00EA437A" w:rsidRDefault="00EA437A">
      <w:pPr>
        <w:pStyle w:val="Textoindependiente"/>
        <w:rPr>
          <w:sz w:val="20"/>
        </w:rPr>
      </w:pPr>
    </w:p>
    <w:p w:rsidR="00EA437A" w:rsidRDefault="004A0644">
      <w:pPr>
        <w:pStyle w:val="Textoindependiente"/>
        <w:spacing w:before="6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1404701</wp:posOffset>
            </wp:positionH>
            <wp:positionV relativeFrom="paragraph">
              <wp:posOffset>121276</wp:posOffset>
            </wp:positionV>
            <wp:extent cx="4763990" cy="411451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990" cy="411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37A" w:rsidRDefault="00EA437A">
      <w:pPr>
        <w:rPr>
          <w:sz w:val="14"/>
        </w:rPr>
        <w:sectPr w:rsidR="00EA437A">
          <w:pgSz w:w="11900" w:h="16840"/>
          <w:pgMar w:top="1540" w:right="1020" w:bottom="280" w:left="1020" w:header="1255" w:footer="0" w:gutter="0"/>
          <w:cols w:space="720"/>
        </w:sectPr>
      </w:pPr>
    </w:p>
    <w:p w:rsidR="00EA437A" w:rsidRDefault="004A0644">
      <w:pPr>
        <w:pStyle w:val="Textoindependiente"/>
        <w:tabs>
          <w:tab w:val="left" w:pos="4124"/>
        </w:tabs>
        <w:spacing w:before="59"/>
        <w:ind w:left="133"/>
      </w:pPr>
      <w:r>
        <w:rPr>
          <w:w w:val="75"/>
        </w:rPr>
        <w:t>1018</w:t>
      </w:r>
      <w:r>
        <w:rPr>
          <w:w w:val="75"/>
        </w:rPr>
        <w:tab/>
      </w:r>
      <w:r>
        <w:rPr>
          <w:spacing w:val="-1"/>
          <w:w w:val="65"/>
        </w:rPr>
        <w:t>Boletín Oficial de la</w:t>
      </w:r>
      <w:r>
        <w:rPr>
          <w:w w:val="65"/>
        </w:rPr>
        <w:t xml:space="preserve"> </w:t>
      </w:r>
      <w:r>
        <w:rPr>
          <w:spacing w:val="-1"/>
          <w:w w:val="65"/>
        </w:rPr>
        <w:t xml:space="preserve">Provincia de </w:t>
      </w:r>
      <w:r>
        <w:rPr>
          <w:w w:val="65"/>
        </w:rPr>
        <w:t>Santa Cruz</w:t>
      </w:r>
      <w:r>
        <w:rPr>
          <w:spacing w:val="-1"/>
          <w:w w:val="65"/>
        </w:rPr>
        <w:t xml:space="preserve"> </w:t>
      </w:r>
      <w:r>
        <w:rPr>
          <w:w w:val="65"/>
        </w:rPr>
        <w:t>de</w:t>
      </w:r>
      <w:r>
        <w:rPr>
          <w:spacing w:val="-3"/>
          <w:w w:val="65"/>
        </w:rPr>
        <w:t xml:space="preserve"> </w:t>
      </w:r>
      <w:r>
        <w:rPr>
          <w:w w:val="65"/>
        </w:rPr>
        <w:t>Tenerife núm.</w:t>
      </w:r>
      <w:r>
        <w:rPr>
          <w:spacing w:val="-1"/>
          <w:w w:val="65"/>
        </w:rPr>
        <w:t xml:space="preserve"> </w:t>
      </w:r>
      <w:r>
        <w:rPr>
          <w:w w:val="65"/>
        </w:rPr>
        <w:t>13,</w:t>
      </w:r>
      <w:r>
        <w:rPr>
          <w:spacing w:val="-1"/>
          <w:w w:val="65"/>
        </w:rPr>
        <w:t xml:space="preserve"> </w:t>
      </w:r>
      <w:r>
        <w:rPr>
          <w:w w:val="65"/>
        </w:rPr>
        <w:t>miércoles</w:t>
      </w:r>
      <w:r>
        <w:rPr>
          <w:spacing w:val="-1"/>
          <w:w w:val="65"/>
        </w:rPr>
        <w:t xml:space="preserve"> </w:t>
      </w:r>
      <w:r>
        <w:rPr>
          <w:w w:val="65"/>
        </w:rPr>
        <w:t>25 de</w:t>
      </w:r>
      <w:r>
        <w:rPr>
          <w:spacing w:val="-1"/>
          <w:w w:val="65"/>
        </w:rPr>
        <w:t xml:space="preserve"> </w:t>
      </w:r>
      <w:r>
        <w:rPr>
          <w:w w:val="65"/>
        </w:rPr>
        <w:t>enero</w:t>
      </w:r>
      <w:r>
        <w:rPr>
          <w:spacing w:val="-1"/>
          <w:w w:val="65"/>
        </w:rPr>
        <w:t xml:space="preserve"> </w:t>
      </w:r>
      <w:r>
        <w:rPr>
          <w:w w:val="65"/>
        </w:rPr>
        <w:t>de 2012</w:t>
      </w:r>
    </w:p>
    <w:p w:rsidR="00EA437A" w:rsidRDefault="004A0644">
      <w:pPr>
        <w:pStyle w:val="Textoindependiente"/>
        <w:spacing w:before="5"/>
        <w:rPr>
          <w:sz w:val="5"/>
        </w:rPr>
      </w:pPr>
      <w:r>
        <w:pict>
          <v:shape id="docshape7" o:spid="_x0000_s1026" style="position:absolute;margin-left:56.7pt;margin-top:4.35pt;width:481.9pt;height:.1pt;z-index:-15723008;mso-wrap-distance-left:0;mso-wrap-distance-right:0;mso-position-horizontal-relative:page" coordorigin="1134,87" coordsize="9638,0" path="m1134,87r9638,e" filled="f" strokeweight="1pt">
            <v:path arrowok="t"/>
            <w10:wrap type="topAndBottom" anchorx="page"/>
          </v:shape>
        </w:pict>
      </w:r>
    </w:p>
    <w:p w:rsidR="00EA437A" w:rsidRDefault="00EA437A">
      <w:pPr>
        <w:pStyle w:val="Textoindependiente"/>
        <w:rPr>
          <w:sz w:val="20"/>
        </w:rPr>
      </w:pPr>
    </w:p>
    <w:p w:rsidR="00EA437A" w:rsidRDefault="004A0644">
      <w:pPr>
        <w:pStyle w:val="Textoindependiente"/>
        <w:spacing w:before="5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1555410</wp:posOffset>
            </wp:positionH>
            <wp:positionV relativeFrom="paragraph">
              <wp:posOffset>157248</wp:posOffset>
            </wp:positionV>
            <wp:extent cx="4164910" cy="917448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4910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37A" w:rsidRDefault="00EA437A">
      <w:pPr>
        <w:pStyle w:val="Textoindependiente"/>
      </w:pPr>
    </w:p>
    <w:p w:rsidR="00EA437A" w:rsidRDefault="004A0644">
      <w:pPr>
        <w:pStyle w:val="Textoindependiente"/>
        <w:spacing w:before="87" w:line="208" w:lineRule="auto"/>
        <w:ind w:left="113" w:right="102" w:firstLine="170"/>
        <w:jc w:val="both"/>
      </w:pPr>
      <w:r>
        <w:t>Contra</w:t>
      </w:r>
      <w:r>
        <w:rPr>
          <w:spacing w:val="-6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plenario</w:t>
      </w:r>
      <w:r>
        <w:rPr>
          <w:spacing w:val="-6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caben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contencioso-administrativos,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interponerse</w:t>
      </w:r>
      <w:r>
        <w:rPr>
          <w:spacing w:val="-5"/>
        </w:rPr>
        <w:t xml:space="preserve"> </w:t>
      </w:r>
      <w:r>
        <w:t>di-</w:t>
      </w:r>
      <w:r>
        <w:rPr>
          <w:spacing w:val="-53"/>
        </w:rPr>
        <w:t xml:space="preserve"> </w:t>
      </w:r>
      <w:r>
        <w:t>rectamente ante el Tribunal Superior de justicia de Canarias, Sala de lo Contencioso-Administrativo de Santa</w:t>
      </w:r>
      <w:r>
        <w:rPr>
          <w:spacing w:val="-52"/>
        </w:rPr>
        <w:t xml:space="preserve"> </w:t>
      </w:r>
      <w:r>
        <w:t>Cruz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Tenerife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meses,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anuncio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Boletín</w:t>
      </w:r>
      <w:r>
        <w:rPr>
          <w:spacing w:val="-8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 xml:space="preserve">la Provincia, de conformidad con </w:t>
      </w:r>
      <w:r>
        <w:t>lo dispuesto en la Ley reguladora de Bases de Régimen Local y las normas</w:t>
      </w:r>
      <w:r>
        <w:rPr>
          <w:spacing w:val="1"/>
        </w:rPr>
        <w:t xml:space="preserve"> </w:t>
      </w:r>
      <w:r>
        <w:t>reguladoras de dicha jurisdicción.</w:t>
      </w:r>
    </w:p>
    <w:p w:rsidR="00EA437A" w:rsidRDefault="004A0644">
      <w:pPr>
        <w:pStyle w:val="Textoindependiente"/>
        <w:spacing w:before="193"/>
        <w:ind w:left="283"/>
      </w:pPr>
      <w:r>
        <w:t>La Laguna, a 16 de enero de 2012.</w:t>
      </w:r>
    </w:p>
    <w:p w:rsidR="00EA437A" w:rsidRDefault="004A0644">
      <w:pPr>
        <w:pStyle w:val="Textoindependiente"/>
        <w:spacing w:before="187"/>
        <w:ind w:left="283"/>
      </w:pPr>
      <w:r>
        <w:rPr>
          <w:spacing w:val="-1"/>
        </w:rPr>
        <w:t xml:space="preserve">El Concejal-Delegado de </w:t>
      </w:r>
      <w:r>
        <w:t>Servicios</w:t>
      </w:r>
      <w:r>
        <w:rPr>
          <w:spacing w:val="-2"/>
        </w:rPr>
        <w:t xml:space="preserve"> </w:t>
      </w:r>
      <w:r>
        <w:t>Municipales,</w:t>
      </w:r>
      <w:r>
        <w:rPr>
          <w:spacing w:val="-2"/>
        </w:rPr>
        <w:t xml:space="preserve"> </w:t>
      </w:r>
      <w:r>
        <w:t>Javier</w:t>
      </w:r>
      <w:r>
        <w:rPr>
          <w:spacing w:val="-13"/>
        </w:rPr>
        <w:t xml:space="preserve"> </w:t>
      </w:r>
      <w:r>
        <w:t>Abreu</w:t>
      </w:r>
      <w:r>
        <w:rPr>
          <w:spacing w:val="-2"/>
        </w:rPr>
        <w:t xml:space="preserve"> </w:t>
      </w:r>
      <w:r>
        <w:t>Rodríguez.</w:t>
      </w:r>
    </w:p>
    <w:p w:rsidR="00EA437A" w:rsidRDefault="00EA437A">
      <w:pPr>
        <w:pStyle w:val="Textoindependiente"/>
        <w:rPr>
          <w:sz w:val="20"/>
        </w:rPr>
      </w:pPr>
    </w:p>
    <w:p w:rsidR="00EA437A" w:rsidRDefault="00EA437A">
      <w:pPr>
        <w:rPr>
          <w:sz w:val="20"/>
        </w:rPr>
        <w:sectPr w:rsidR="00EA437A">
          <w:pgSz w:w="11900" w:h="16840"/>
          <w:pgMar w:top="1540" w:right="1020" w:bottom="280" w:left="1020" w:header="1255" w:footer="0" w:gutter="0"/>
          <w:cols w:space="720"/>
        </w:sectPr>
      </w:pPr>
    </w:p>
    <w:p w:rsidR="00EA437A" w:rsidRDefault="00EA437A">
      <w:pPr>
        <w:pStyle w:val="Textoindependiente"/>
        <w:spacing w:before="4"/>
        <w:rPr>
          <w:sz w:val="20"/>
        </w:rPr>
      </w:pPr>
    </w:p>
    <w:p w:rsidR="00EA437A" w:rsidRDefault="004A0644">
      <w:pPr>
        <w:spacing w:line="417" w:lineRule="auto"/>
        <w:ind w:left="1224" w:right="416" w:hanging="707"/>
        <w:rPr>
          <w:b/>
        </w:rPr>
      </w:pPr>
      <w:r>
        <w:rPr>
          <w:b/>
        </w:rPr>
        <w:t>O.A.</w:t>
      </w:r>
      <w:r>
        <w:rPr>
          <w:b/>
          <w:spacing w:val="-4"/>
        </w:rPr>
        <w:t xml:space="preserve"> </w:t>
      </w:r>
      <w:r>
        <w:rPr>
          <w:b/>
        </w:rPr>
        <w:t>Gerencia</w:t>
      </w:r>
      <w:r>
        <w:rPr>
          <w:b/>
          <w:spacing w:val="-3"/>
        </w:rPr>
        <w:t xml:space="preserve"> </w:t>
      </w:r>
      <w:r>
        <w:rPr>
          <w:b/>
        </w:rPr>
        <w:t>Municipal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Urbanismo</w:t>
      </w:r>
      <w:r>
        <w:rPr>
          <w:b/>
          <w:spacing w:val="-52"/>
        </w:rPr>
        <w:t xml:space="preserve"> </w:t>
      </w:r>
      <w:r>
        <w:rPr>
          <w:b/>
        </w:rPr>
        <w:t>Servicio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Contratación</w:t>
      </w:r>
    </w:p>
    <w:p w:rsidR="00EA437A" w:rsidRDefault="004A0644">
      <w:pPr>
        <w:pStyle w:val="Ttulo1"/>
        <w:spacing w:before="0" w:line="236" w:lineRule="exact"/>
        <w:ind w:left="1701"/>
      </w:pPr>
      <w:r>
        <w:rPr>
          <w:spacing w:val="46"/>
        </w:rPr>
        <w:t>ANUNCIO</w:t>
      </w:r>
      <w:r>
        <w:rPr>
          <w:spacing w:val="-1"/>
        </w:rPr>
        <w:t xml:space="preserve"> </w:t>
      </w:r>
    </w:p>
    <w:p w:rsidR="00EA437A" w:rsidRDefault="004A0644">
      <w:pPr>
        <w:pStyle w:val="Ttulo2"/>
        <w:tabs>
          <w:tab w:val="left" w:pos="4173"/>
        </w:tabs>
        <w:jc w:val="both"/>
      </w:pPr>
      <w:r>
        <w:t>955</w:t>
      </w:r>
      <w:r>
        <w:tab/>
        <w:t>2045</w:t>
      </w:r>
    </w:p>
    <w:p w:rsidR="00EA437A" w:rsidRDefault="004A0644">
      <w:pPr>
        <w:pStyle w:val="Textoindependiente"/>
        <w:spacing w:before="11" w:line="208" w:lineRule="auto"/>
        <w:ind w:left="133" w:right="38" w:firstLine="170"/>
        <w:jc w:val="both"/>
      </w:pPr>
      <w:r>
        <w:t>En cumplimiento de lo dispuesto en el Real De-</w:t>
      </w:r>
      <w:r>
        <w:rPr>
          <w:spacing w:val="1"/>
        </w:rPr>
        <w:t xml:space="preserve"> </w:t>
      </w:r>
      <w:r>
        <w:rPr>
          <w:spacing w:val="-1"/>
        </w:rPr>
        <w:t>creto</w:t>
      </w:r>
      <w:r>
        <w:rPr>
          <w:spacing w:val="-12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3/2011,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noviembre,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aprueba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refundido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Con-</w:t>
      </w:r>
      <w:r>
        <w:rPr>
          <w:spacing w:val="-53"/>
        </w:rPr>
        <w:t xml:space="preserve"> </w:t>
      </w:r>
      <w:r>
        <w:t>tratos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Público,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Gerencia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Urban</w:t>
      </w:r>
      <w:r>
        <w:t>ismo</w:t>
      </w:r>
      <w:r>
        <w:rPr>
          <w:spacing w:val="-52"/>
        </w:rPr>
        <w:t xml:space="preserve"> </w:t>
      </w:r>
      <w:r>
        <w:rPr>
          <w:spacing w:val="-3"/>
        </w:rPr>
        <w:t>del</w:t>
      </w:r>
      <w:r>
        <w:rPr>
          <w:spacing w:val="-16"/>
        </w:rPr>
        <w:t xml:space="preserve"> </w:t>
      </w:r>
      <w:r>
        <w:rPr>
          <w:spacing w:val="-3"/>
        </w:rPr>
        <w:t>Excmo.</w:t>
      </w:r>
      <w:r>
        <w:rPr>
          <w:spacing w:val="-28"/>
        </w:rPr>
        <w:t xml:space="preserve"> </w:t>
      </w:r>
      <w:r>
        <w:rPr>
          <w:spacing w:val="-2"/>
        </w:rPr>
        <w:t>Ayuntamiento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San</w:t>
      </w:r>
      <w:r>
        <w:rPr>
          <w:spacing w:val="-15"/>
        </w:rPr>
        <w:t xml:space="preserve"> </w:t>
      </w:r>
      <w:r>
        <w:rPr>
          <w:spacing w:val="-2"/>
        </w:rPr>
        <w:t>Cristóbal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La-</w:t>
      </w:r>
      <w:r>
        <w:rPr>
          <w:spacing w:val="-52"/>
        </w:rPr>
        <w:t xml:space="preserve"> </w:t>
      </w:r>
      <w:r>
        <w:rPr>
          <w:spacing w:val="-3"/>
        </w:rPr>
        <w:t>guna,</w:t>
      </w:r>
      <w:r>
        <w:rPr>
          <w:spacing w:val="-17"/>
        </w:rPr>
        <w:t xml:space="preserve"> </w:t>
      </w:r>
      <w:r>
        <w:rPr>
          <w:spacing w:val="-3"/>
        </w:rPr>
        <w:t>convoca</w:t>
      </w:r>
      <w:r>
        <w:rPr>
          <w:spacing w:val="-17"/>
        </w:rPr>
        <w:t xml:space="preserve"> </w:t>
      </w:r>
      <w:r>
        <w:rPr>
          <w:spacing w:val="-3"/>
        </w:rPr>
        <w:t>licitación</w:t>
      </w:r>
      <w:r>
        <w:rPr>
          <w:spacing w:val="-17"/>
        </w:rPr>
        <w:t xml:space="preserve"> </w:t>
      </w:r>
      <w:r>
        <w:rPr>
          <w:spacing w:val="-3"/>
        </w:rPr>
        <w:t>para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adjudicación</w:t>
      </w:r>
      <w:r>
        <w:rPr>
          <w:spacing w:val="-17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2"/>
        </w:rPr>
        <w:t>con-</w:t>
      </w:r>
      <w:r>
        <w:rPr>
          <w:spacing w:val="-53"/>
        </w:rPr>
        <w:t xml:space="preserve"> </w:t>
      </w:r>
      <w:r>
        <w:t>trato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señala:</w:t>
      </w:r>
    </w:p>
    <w:p w:rsidR="00EA437A" w:rsidRDefault="004A0644">
      <w:pPr>
        <w:pStyle w:val="Textoindependiente"/>
        <w:spacing w:before="192"/>
        <w:ind w:left="303"/>
      </w:pPr>
      <w:r>
        <w:t>1.- Entidad adjudicadora.</w:t>
      </w:r>
    </w:p>
    <w:p w:rsidR="00EA437A" w:rsidRDefault="00EA437A">
      <w:pPr>
        <w:pStyle w:val="Textoindependiente"/>
        <w:spacing w:before="7"/>
        <w:rPr>
          <w:sz w:val="18"/>
        </w:rPr>
      </w:pPr>
    </w:p>
    <w:p w:rsidR="00EA437A" w:rsidRDefault="004A0644">
      <w:pPr>
        <w:pStyle w:val="Textoindependiente"/>
        <w:spacing w:line="208" w:lineRule="auto"/>
        <w:ind w:left="133" w:right="38" w:firstLine="170"/>
        <w:jc w:val="both"/>
      </w:pPr>
      <w:r>
        <w:t>Órgano de contratación: Consejero Director de la</w:t>
      </w:r>
      <w:r>
        <w:rPr>
          <w:spacing w:val="-52"/>
        </w:rPr>
        <w:t xml:space="preserve"> </w:t>
      </w:r>
      <w:r>
        <w:t>Gerencia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Urbanismo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Laguna.</w:t>
      </w:r>
    </w:p>
    <w:p w:rsidR="00EA437A" w:rsidRDefault="00EA437A">
      <w:pPr>
        <w:pStyle w:val="Textoindependiente"/>
        <w:spacing w:before="1"/>
        <w:rPr>
          <w:sz w:val="19"/>
        </w:rPr>
      </w:pPr>
    </w:p>
    <w:p w:rsidR="00EA437A" w:rsidRDefault="004A0644">
      <w:pPr>
        <w:pStyle w:val="Textoindependiente"/>
        <w:spacing w:line="208" w:lineRule="auto"/>
        <w:ind w:left="133" w:right="38" w:firstLine="170"/>
        <w:jc w:val="both"/>
      </w:pPr>
      <w:r>
        <w:t>Dependencia que tramita el expediente: Servicio</w:t>
      </w:r>
      <w:r>
        <w:rPr>
          <w:spacing w:val="1"/>
        </w:rPr>
        <w:t xml:space="preserve"> </w:t>
      </w:r>
      <w:r>
        <w:t>de Contratación.</w:t>
      </w:r>
    </w:p>
    <w:p w:rsidR="00EA437A" w:rsidRDefault="004A0644">
      <w:pPr>
        <w:pStyle w:val="Textoindependiente"/>
        <w:spacing w:before="194" w:line="417" w:lineRule="auto"/>
        <w:ind w:left="303" w:right="1782"/>
      </w:pPr>
      <w:r>
        <w:t>Nº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expediente:</w:t>
      </w:r>
      <w:r>
        <w:rPr>
          <w:spacing w:val="-7"/>
        </w:rPr>
        <w:t xml:space="preserve"> </w:t>
      </w:r>
      <w:r>
        <w:t>6083/2011.</w:t>
      </w:r>
      <w:r>
        <w:rPr>
          <w:spacing w:val="-52"/>
        </w:rPr>
        <w:t xml:space="preserve"> </w:t>
      </w:r>
      <w:r>
        <w:t>2.-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EA437A" w:rsidRDefault="004A0644">
      <w:pPr>
        <w:pStyle w:val="Textoindependiente"/>
        <w:spacing w:before="26" w:line="208" w:lineRule="auto"/>
        <w:ind w:left="133" w:right="38" w:firstLine="170"/>
        <w:jc w:val="both"/>
      </w:pPr>
      <w:r>
        <w:rPr>
          <w:spacing w:val="-1"/>
        </w:rPr>
        <w:t>Descripción:</w:t>
      </w:r>
      <w:r>
        <w:rPr>
          <w:spacing w:val="-15"/>
        </w:rPr>
        <w:t xml:space="preserve"> </w:t>
      </w:r>
      <w:r>
        <w:rPr>
          <w:spacing w:val="-1"/>
        </w:rPr>
        <w:t>contrato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Servicios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26"/>
        </w:rPr>
        <w:t xml:space="preserve"> </w:t>
      </w:r>
      <w:r>
        <w:rPr>
          <w:spacing w:val="-1"/>
        </w:rPr>
        <w:t>Atención</w:t>
      </w:r>
      <w:r>
        <w:rPr>
          <w:spacing w:val="-53"/>
        </w:rPr>
        <w:t xml:space="preserve"> </w:t>
      </w:r>
      <w:r>
        <w:t>Telefónica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ciudadano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O.A.</w:t>
      </w:r>
      <w:r>
        <w:rPr>
          <w:spacing w:val="-53"/>
        </w:rPr>
        <w:t xml:space="preserve"> </w:t>
      </w:r>
      <w:r>
        <w:t>Gerencia de Urbanismo del Excmo. Ayuntamiento</w:t>
      </w:r>
      <w:r>
        <w:rPr>
          <w:spacing w:val="1"/>
        </w:rPr>
        <w:t xml:space="preserve"> </w:t>
      </w:r>
      <w:r>
        <w:t>de La Laguna.</w:t>
      </w:r>
    </w:p>
    <w:p w:rsidR="00EA437A" w:rsidRDefault="004A0644">
      <w:pPr>
        <w:pStyle w:val="Textoindependiente"/>
        <w:spacing w:before="193"/>
        <w:ind w:left="303"/>
      </w:pP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duración:</w:t>
      </w:r>
      <w:r>
        <w:rPr>
          <w:spacing w:val="-1"/>
        </w:rPr>
        <w:t xml:space="preserve"> </w:t>
      </w:r>
      <w:r>
        <w:t>12 meses.</w:t>
      </w:r>
    </w:p>
    <w:p w:rsidR="00EA437A" w:rsidRDefault="00EA437A">
      <w:pPr>
        <w:pStyle w:val="Textoindependiente"/>
        <w:spacing w:before="6"/>
        <w:rPr>
          <w:sz w:val="18"/>
        </w:rPr>
      </w:pPr>
    </w:p>
    <w:p w:rsidR="00EA437A" w:rsidRDefault="004A0644">
      <w:pPr>
        <w:pStyle w:val="Textoindependiente"/>
        <w:spacing w:before="1" w:line="208" w:lineRule="auto"/>
        <w:ind w:left="133" w:right="38" w:firstLine="170"/>
        <w:jc w:val="both"/>
      </w:pPr>
      <w:r>
        <w:t>3.- Tramitación, procedimiento y criterios de Ad-</w:t>
      </w:r>
      <w:r>
        <w:rPr>
          <w:spacing w:val="-53"/>
        </w:rPr>
        <w:t xml:space="preserve"> </w:t>
      </w:r>
      <w:r>
        <w:t>judicación</w:t>
      </w:r>
    </w:p>
    <w:p w:rsidR="00EA437A" w:rsidRDefault="004A0644">
      <w:pPr>
        <w:pStyle w:val="Textoindependiente"/>
        <w:spacing w:before="193" w:line="417" w:lineRule="auto"/>
        <w:ind w:left="303" w:right="2314"/>
      </w:pPr>
      <w:r>
        <w:t>Tramitación: ordinaria.</w:t>
      </w:r>
      <w:r>
        <w:rPr>
          <w:spacing w:val="-52"/>
        </w:rPr>
        <w:t xml:space="preserve"> </w:t>
      </w:r>
      <w:r>
        <w:t>Procedimiento:</w:t>
      </w:r>
      <w:r>
        <w:rPr>
          <w:spacing w:val="-11"/>
        </w:rPr>
        <w:t xml:space="preserve"> </w:t>
      </w:r>
      <w:r>
        <w:t>abierto.</w:t>
      </w:r>
    </w:p>
    <w:p w:rsidR="00EA437A" w:rsidRDefault="004A0644">
      <w:pPr>
        <w:pStyle w:val="Textoindependiente"/>
        <w:spacing w:before="26" w:line="208" w:lineRule="auto"/>
        <w:ind w:left="133" w:right="38" w:firstLine="170"/>
        <w:jc w:val="both"/>
      </w:pPr>
      <w:r>
        <w:rPr>
          <w:spacing w:val="-1"/>
        </w:rPr>
        <w:t>Criterios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adjudicación:</w:t>
      </w:r>
      <w:r>
        <w:rPr>
          <w:spacing w:val="-11"/>
        </w:rPr>
        <w:t xml:space="preserve"> </w:t>
      </w:r>
      <w:r>
        <w:t>ver</w:t>
      </w:r>
      <w:r>
        <w:rPr>
          <w:spacing w:val="-12"/>
        </w:rPr>
        <w:t xml:space="preserve"> </w:t>
      </w:r>
      <w:r>
        <w:t>pliegos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cláusulas</w:t>
      </w:r>
      <w:r>
        <w:rPr>
          <w:spacing w:val="-53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particulares.</w:t>
      </w:r>
    </w:p>
    <w:p w:rsidR="00EA437A" w:rsidRDefault="004A0644">
      <w:pPr>
        <w:spacing w:before="4"/>
        <w:rPr>
          <w:sz w:val="20"/>
        </w:rPr>
      </w:pPr>
      <w:r>
        <w:br w:type="column"/>
      </w:r>
    </w:p>
    <w:p w:rsidR="00EA437A" w:rsidRDefault="004A0644">
      <w:pPr>
        <w:pStyle w:val="Textoindependiente"/>
        <w:spacing w:line="417" w:lineRule="auto"/>
        <w:ind w:left="303" w:right="125"/>
        <w:jc w:val="both"/>
      </w:pPr>
      <w:r>
        <w:rPr>
          <w:spacing w:val="-1"/>
        </w:rPr>
        <w:t>4.-</w:t>
      </w:r>
      <w:r>
        <w:rPr>
          <w:spacing w:val="-14"/>
        </w:rPr>
        <w:t xml:space="preserve"> </w:t>
      </w:r>
      <w:r>
        <w:rPr>
          <w:spacing w:val="-1"/>
        </w:rPr>
        <w:t>Presupuesto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licitación,</w:t>
      </w:r>
      <w:r>
        <w:rPr>
          <w:spacing w:val="-13"/>
        </w:rPr>
        <w:t xml:space="preserve"> </w:t>
      </w:r>
      <w:r>
        <w:t>garantía</w:t>
      </w:r>
      <w:r>
        <w:rPr>
          <w:spacing w:val="-13"/>
        </w:rPr>
        <w:t xml:space="preserve"> </w:t>
      </w:r>
      <w:r>
        <w:t>provisional.</w:t>
      </w:r>
      <w:r>
        <w:rPr>
          <w:spacing w:val="-52"/>
        </w:rPr>
        <w:t xml:space="preserve"> </w:t>
      </w:r>
      <w:r>
        <w:rPr>
          <w:spacing w:val="-5"/>
        </w:rPr>
        <w:t>Presupuesto</w:t>
      </w:r>
      <w:r>
        <w:rPr>
          <w:spacing w:val="-22"/>
        </w:rPr>
        <w:t xml:space="preserve"> </w:t>
      </w:r>
      <w:r>
        <w:rPr>
          <w:spacing w:val="-5"/>
        </w:rPr>
        <w:t>base:</w:t>
      </w:r>
      <w:r>
        <w:rPr>
          <w:spacing w:val="-21"/>
        </w:rPr>
        <w:t xml:space="preserve"> </w:t>
      </w:r>
      <w:r>
        <w:rPr>
          <w:spacing w:val="-5"/>
        </w:rPr>
        <w:t>231.018,24</w:t>
      </w:r>
      <w:r>
        <w:rPr>
          <w:spacing w:val="-21"/>
        </w:rPr>
        <w:t xml:space="preserve"> </w:t>
      </w:r>
      <w:r>
        <w:rPr>
          <w:spacing w:val="-4"/>
        </w:rPr>
        <w:t>euros</w:t>
      </w:r>
      <w:r>
        <w:rPr>
          <w:spacing w:val="-21"/>
        </w:rPr>
        <w:t xml:space="preserve"> </w:t>
      </w:r>
      <w:r>
        <w:rPr>
          <w:spacing w:val="-4"/>
        </w:rPr>
        <w:t>(IGIC</w:t>
      </w:r>
      <w:r>
        <w:rPr>
          <w:spacing w:val="-21"/>
        </w:rPr>
        <w:t xml:space="preserve"> </w:t>
      </w:r>
      <w:r>
        <w:rPr>
          <w:spacing w:val="-4"/>
        </w:rPr>
        <w:t>incluido).</w:t>
      </w:r>
      <w:r>
        <w:rPr>
          <w:spacing w:val="-53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provisional: no se</w:t>
      </w:r>
      <w:r>
        <w:rPr>
          <w:spacing w:val="-2"/>
        </w:rPr>
        <w:t xml:space="preserve"> </w:t>
      </w:r>
      <w:r>
        <w:t>requiere.</w:t>
      </w:r>
    </w:p>
    <w:p w:rsidR="00EA437A" w:rsidRDefault="004A0644">
      <w:pPr>
        <w:pStyle w:val="Textoindependiente"/>
        <w:spacing w:line="417" w:lineRule="auto"/>
        <w:ind w:left="303" w:right="130"/>
      </w:pPr>
      <w:r>
        <w:rPr>
          <w:spacing w:val="-5"/>
        </w:rPr>
        <w:t>Garantía</w:t>
      </w:r>
      <w:r>
        <w:rPr>
          <w:spacing w:val="-19"/>
        </w:rPr>
        <w:t xml:space="preserve"> </w:t>
      </w:r>
      <w:r>
        <w:rPr>
          <w:spacing w:val="-5"/>
        </w:rPr>
        <w:t>definitiva:</w:t>
      </w:r>
      <w:r>
        <w:rPr>
          <w:spacing w:val="-19"/>
        </w:rPr>
        <w:t xml:space="preserve"> </w:t>
      </w:r>
      <w:r>
        <w:rPr>
          <w:spacing w:val="-4"/>
        </w:rPr>
        <w:t>5%</w:t>
      </w:r>
      <w:r>
        <w:rPr>
          <w:spacing w:val="-18"/>
        </w:rPr>
        <w:t xml:space="preserve"> </w:t>
      </w:r>
      <w:r>
        <w:rPr>
          <w:spacing w:val="-4"/>
        </w:rPr>
        <w:t>del</w:t>
      </w:r>
      <w:r>
        <w:rPr>
          <w:spacing w:val="-19"/>
        </w:rPr>
        <w:t xml:space="preserve"> </w:t>
      </w:r>
      <w:r>
        <w:rPr>
          <w:spacing w:val="-4"/>
        </w:rPr>
        <w:t>importe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adjudicación.</w:t>
      </w:r>
      <w:r>
        <w:rPr>
          <w:spacing w:val="-52"/>
        </w:rPr>
        <w:t xml:space="preserve"> </w:t>
      </w:r>
      <w:r>
        <w:t>5.- Obtención de documentación en información.</w:t>
      </w:r>
      <w:r>
        <w:rPr>
          <w:spacing w:val="-52"/>
        </w:rPr>
        <w:t xml:space="preserve"> </w:t>
      </w:r>
      <w:r>
        <w:t>Entidad: Gerencia de Urbanismo de La Laguna.</w:t>
      </w:r>
      <w:r>
        <w:rPr>
          <w:spacing w:val="1"/>
        </w:rPr>
        <w:t xml:space="preserve"> </w:t>
      </w:r>
      <w:r>
        <w:t>Domicilio:</w:t>
      </w:r>
      <w:r>
        <w:rPr>
          <w:spacing w:val="-2"/>
        </w:rPr>
        <w:t xml:space="preserve"> </w:t>
      </w:r>
      <w:r>
        <w:t>C/ Bencomo, 16.</w:t>
      </w:r>
    </w:p>
    <w:p w:rsidR="00EA437A" w:rsidRDefault="004A0644">
      <w:pPr>
        <w:pStyle w:val="Textoindependiente"/>
        <w:spacing w:line="417" w:lineRule="auto"/>
        <w:ind w:left="303" w:right="2457"/>
      </w:pPr>
      <w:r>
        <w:t>Localidad: La Laguna.</w:t>
      </w:r>
      <w:r>
        <w:rPr>
          <w:spacing w:val="-52"/>
        </w:rPr>
        <w:t xml:space="preserve"> </w:t>
      </w:r>
      <w:r>
        <w:t>C.P.:</w:t>
      </w:r>
      <w:r>
        <w:rPr>
          <w:spacing w:val="-2"/>
        </w:rPr>
        <w:t xml:space="preserve"> </w:t>
      </w:r>
      <w:r>
        <w:t>38201.</w:t>
      </w:r>
    </w:p>
    <w:p w:rsidR="00EA437A" w:rsidRDefault="004A0644">
      <w:pPr>
        <w:pStyle w:val="Textoindependiente"/>
        <w:spacing w:line="253" w:lineRule="exact"/>
        <w:ind w:left="303"/>
      </w:pPr>
      <w:r>
        <w:t>Teléfono:</w:t>
      </w:r>
      <w:r>
        <w:rPr>
          <w:spacing w:val="-7"/>
        </w:rPr>
        <w:t xml:space="preserve"> </w:t>
      </w:r>
      <w:r>
        <w:t>922601200.</w:t>
      </w:r>
    </w:p>
    <w:p w:rsidR="00EA437A" w:rsidRDefault="00EA437A">
      <w:pPr>
        <w:pStyle w:val="Textoindependiente"/>
        <w:spacing w:before="6"/>
        <w:rPr>
          <w:sz w:val="18"/>
        </w:rPr>
      </w:pPr>
    </w:p>
    <w:p w:rsidR="00EA437A" w:rsidRDefault="004A0644">
      <w:pPr>
        <w:pStyle w:val="Textoindependiente"/>
        <w:spacing w:line="208" w:lineRule="auto"/>
        <w:ind w:left="133" w:right="126" w:firstLine="170"/>
        <w:jc w:val="both"/>
      </w:pPr>
      <w:r>
        <w:rPr>
          <w:spacing w:val="-1"/>
        </w:rPr>
        <w:t>Página</w:t>
      </w:r>
      <w:r>
        <w:rPr>
          <w:spacing w:val="-12"/>
        </w:rPr>
        <w:t xml:space="preserve"> </w:t>
      </w:r>
      <w:r>
        <w:rPr>
          <w:spacing w:val="-1"/>
        </w:rPr>
        <w:t>web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gerencia:</w:t>
      </w:r>
      <w:r>
        <w:rPr>
          <w:spacing w:val="-11"/>
        </w:rPr>
        <w:t xml:space="preserve"> </w:t>
      </w:r>
      <w:r>
        <w:t>www.gerenciaurbanis-</w:t>
      </w:r>
      <w:r>
        <w:rPr>
          <w:spacing w:val="-53"/>
        </w:rPr>
        <w:t xml:space="preserve"> </w:t>
      </w:r>
      <w:r>
        <w:t>mo.com/perfildelcontratante.</w:t>
      </w:r>
    </w:p>
    <w:p w:rsidR="00EA437A" w:rsidRDefault="004A0644">
      <w:pPr>
        <w:pStyle w:val="Textoindependiente"/>
        <w:spacing w:before="193"/>
        <w:ind w:left="303"/>
      </w:pPr>
      <w:r>
        <w:t>6.- Requisitos específicos del contratista.</w:t>
      </w:r>
    </w:p>
    <w:p w:rsidR="00EA437A" w:rsidRDefault="00EA437A">
      <w:pPr>
        <w:pStyle w:val="Textoindependiente"/>
        <w:spacing w:before="7"/>
        <w:rPr>
          <w:sz w:val="18"/>
        </w:rPr>
      </w:pPr>
    </w:p>
    <w:p w:rsidR="00EA437A" w:rsidRDefault="004A0644">
      <w:pPr>
        <w:pStyle w:val="Textoindependiente"/>
        <w:spacing w:line="208" w:lineRule="auto"/>
        <w:ind w:left="133" w:right="123" w:firstLine="170"/>
        <w:jc w:val="both"/>
      </w:pPr>
      <w:r>
        <w:t>Requisitos de solvencia económica y financiera y</w:t>
      </w:r>
      <w:r>
        <w:rPr>
          <w:spacing w:val="-53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pliegos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adminis-</w:t>
      </w:r>
      <w:r>
        <w:rPr>
          <w:spacing w:val="-53"/>
        </w:rPr>
        <w:t xml:space="preserve"> </w:t>
      </w:r>
      <w:r>
        <w:t>trativas</w:t>
      </w:r>
      <w:r>
        <w:rPr>
          <w:spacing w:val="-1"/>
        </w:rPr>
        <w:t xml:space="preserve"> </w:t>
      </w:r>
      <w:r>
        <w:t>particulares.</w:t>
      </w:r>
    </w:p>
    <w:p w:rsidR="00EA437A" w:rsidRDefault="00EA437A">
      <w:pPr>
        <w:pStyle w:val="Textoindependiente"/>
        <w:spacing w:before="1"/>
        <w:rPr>
          <w:sz w:val="19"/>
        </w:rPr>
      </w:pPr>
    </w:p>
    <w:p w:rsidR="00EA437A" w:rsidRDefault="004A0644">
      <w:pPr>
        <w:pStyle w:val="Textoindependiente"/>
        <w:spacing w:line="208" w:lineRule="auto"/>
        <w:ind w:left="133" w:right="128" w:firstLine="170"/>
        <w:jc w:val="both"/>
      </w:pPr>
      <w:r>
        <w:rPr>
          <w:spacing w:val="-1"/>
        </w:rPr>
        <w:t>7.-</w:t>
      </w:r>
      <w:r>
        <w:rPr>
          <w:spacing w:val="-14"/>
        </w:rPr>
        <w:t xml:space="preserve"> </w:t>
      </w:r>
      <w:r>
        <w:rPr>
          <w:spacing w:val="-1"/>
        </w:rPr>
        <w:t>Presentación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ofertas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solicitudes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par-</w:t>
      </w:r>
      <w:r>
        <w:rPr>
          <w:spacing w:val="-52"/>
        </w:rPr>
        <w:t xml:space="preserve"> </w:t>
      </w:r>
      <w:r>
        <w:t>ticipación.</w:t>
      </w:r>
    </w:p>
    <w:p w:rsidR="00EA437A" w:rsidRDefault="00EA437A">
      <w:pPr>
        <w:pStyle w:val="Textoindependiente"/>
        <w:spacing w:before="1"/>
        <w:rPr>
          <w:sz w:val="19"/>
        </w:rPr>
      </w:pPr>
    </w:p>
    <w:p w:rsidR="00EA437A" w:rsidRDefault="004A0644">
      <w:pPr>
        <w:pStyle w:val="Textoindependiente"/>
        <w:spacing w:line="208" w:lineRule="auto"/>
        <w:ind w:left="133" w:right="124" w:firstLine="170"/>
        <w:jc w:val="both"/>
      </w:pPr>
      <w:r>
        <w:t>Fecha</w:t>
      </w:r>
      <w:r>
        <w:rPr>
          <w:spacing w:val="-14"/>
        </w:rPr>
        <w:t xml:space="preserve"> </w:t>
      </w:r>
      <w:r>
        <w:t>límite</w:t>
      </w:r>
      <w:r>
        <w:rPr>
          <w:spacing w:val="-13"/>
        </w:rPr>
        <w:t xml:space="preserve"> </w:t>
      </w:r>
      <w:r>
        <w:t>presentación:</w:t>
      </w:r>
      <w:r>
        <w:rPr>
          <w:spacing w:val="-13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días</w:t>
      </w:r>
      <w:r>
        <w:rPr>
          <w:spacing w:val="-13"/>
        </w:rPr>
        <w:t xml:space="preserve"> </w:t>
      </w:r>
      <w:r>
        <w:t>naturales</w:t>
      </w:r>
      <w:r>
        <w:rPr>
          <w:spacing w:val="-14"/>
        </w:rPr>
        <w:t xml:space="preserve"> </w:t>
      </w:r>
      <w:r>
        <w:t>desde</w:t>
      </w:r>
      <w:r>
        <w:rPr>
          <w:spacing w:val="-52"/>
        </w:rPr>
        <w:t xml:space="preserve"> </w:t>
      </w:r>
      <w:r>
        <w:t>la publicación en el BOP de este anuncio. En caso</w:t>
      </w:r>
      <w:r>
        <w:rPr>
          <w:spacing w:val="1"/>
        </w:rPr>
        <w:t xml:space="preserve"> </w:t>
      </w:r>
      <w:r>
        <w:t>de coincidir en sábado o festivo se trasladará al día</w:t>
      </w:r>
      <w:r>
        <w:rPr>
          <w:spacing w:val="-5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hábil.</w:t>
      </w:r>
    </w:p>
    <w:p w:rsidR="00EA437A" w:rsidRDefault="004A0644">
      <w:pPr>
        <w:pStyle w:val="Textoindependiente"/>
        <w:spacing w:before="193"/>
        <w:ind w:left="303"/>
      </w:pPr>
      <w:r>
        <w:t>Hora:</w:t>
      </w:r>
      <w:r>
        <w:rPr>
          <w:spacing w:val="-3"/>
        </w:rPr>
        <w:t xml:space="preserve"> </w:t>
      </w:r>
      <w:r>
        <w:t>13:30.</w:t>
      </w:r>
    </w:p>
    <w:p w:rsidR="00EA437A" w:rsidRDefault="00EA437A">
      <w:pPr>
        <w:pStyle w:val="Textoindependiente"/>
        <w:spacing w:before="7"/>
        <w:rPr>
          <w:sz w:val="18"/>
        </w:rPr>
      </w:pPr>
    </w:p>
    <w:p w:rsidR="00EA437A" w:rsidRDefault="004A0644">
      <w:pPr>
        <w:pStyle w:val="Textoindependiente"/>
        <w:spacing w:line="208" w:lineRule="auto"/>
        <w:ind w:left="133" w:right="126" w:firstLine="170"/>
        <w:jc w:val="both"/>
      </w:pPr>
      <w:r>
        <w:rPr>
          <w:spacing w:val="-1"/>
        </w:rPr>
        <w:t>Documentación: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establecida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Pliegos</w:t>
      </w:r>
      <w:r>
        <w:rPr>
          <w:spacing w:val="-12"/>
        </w:rPr>
        <w:t xml:space="preserve"> </w:t>
      </w:r>
      <w:r>
        <w:t>Cláu-</w:t>
      </w:r>
      <w:r>
        <w:rPr>
          <w:spacing w:val="-53"/>
        </w:rPr>
        <w:t xml:space="preserve"> </w:t>
      </w:r>
      <w:r>
        <w:t>sulas Administrativas Particulare</w:t>
      </w:r>
      <w:r>
        <w:t>s y en</w:t>
      </w:r>
      <w:r>
        <w:rPr>
          <w:spacing w:val="1"/>
        </w:rPr>
        <w:t xml:space="preserve"> </w:t>
      </w:r>
      <w:r>
        <w:t>Pliego de</w:t>
      </w:r>
      <w:r>
        <w:rPr>
          <w:spacing w:val="1"/>
        </w:rPr>
        <w:t xml:space="preserve"> </w:t>
      </w:r>
      <w:r>
        <w:t>Prescripciones</w:t>
      </w:r>
      <w:r>
        <w:rPr>
          <w:spacing w:val="-5"/>
        </w:rPr>
        <w:t xml:space="preserve"> </w:t>
      </w:r>
      <w:r>
        <w:t>Técnicas particulares.</w:t>
      </w:r>
    </w:p>
    <w:sectPr w:rsidR="00EA437A">
      <w:type w:val="continuous"/>
      <w:pgSz w:w="11900" w:h="16840"/>
      <w:pgMar w:top="1540" w:right="1020" w:bottom="280" w:left="1020" w:header="1255" w:footer="0" w:gutter="0"/>
      <w:cols w:num="2" w:space="720" w:equalWidth="0">
        <w:col w:w="4691" w:space="391"/>
        <w:col w:w="47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44" w:rsidRDefault="004A0644">
      <w:r>
        <w:separator/>
      </w:r>
    </w:p>
  </w:endnote>
  <w:endnote w:type="continuationSeparator" w:id="0">
    <w:p w:rsidR="004A0644" w:rsidRDefault="004A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44" w:rsidRDefault="004A0644">
      <w:r>
        <w:separator/>
      </w:r>
    </w:p>
  </w:footnote>
  <w:footnote w:type="continuationSeparator" w:id="0">
    <w:p w:rsidR="004A0644" w:rsidRDefault="004A0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7A" w:rsidRDefault="004A0644">
    <w:pPr>
      <w:pStyle w:val="Textoindependiente"/>
      <w:spacing w:line="14" w:lineRule="auto"/>
      <w:rPr>
        <w:sz w:val="19"/>
      </w:rPr>
    </w:pPr>
    <w:r>
      <w:pict>
        <v:line id="_x0000_s2049" style="position:absolute;z-index:-251658752;mso-position-horizontal-relative:page;mso-position-vertical-relative:page" from="56.7pt,71.75pt" to="538.6pt,71.75pt" strokeweight="1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30CC9"/>
    <w:multiLevelType w:val="hybridMultilevel"/>
    <w:tmpl w:val="3AB6A3C0"/>
    <w:lvl w:ilvl="0" w:tplc="6480F444">
      <w:start w:val="1"/>
      <w:numFmt w:val="lowerLetter"/>
      <w:lvlText w:val="%1)"/>
      <w:lvlJc w:val="left"/>
      <w:pPr>
        <w:ind w:left="133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96745CD4">
      <w:numFmt w:val="bullet"/>
      <w:lvlText w:val="•"/>
      <w:lvlJc w:val="left"/>
      <w:pPr>
        <w:ind w:left="596" w:hanging="218"/>
      </w:pPr>
      <w:rPr>
        <w:rFonts w:hint="default"/>
        <w:lang w:val="es-ES" w:eastAsia="en-US" w:bidi="ar-SA"/>
      </w:rPr>
    </w:lvl>
    <w:lvl w:ilvl="2" w:tplc="A90248B6">
      <w:numFmt w:val="bullet"/>
      <w:lvlText w:val="•"/>
      <w:lvlJc w:val="left"/>
      <w:pPr>
        <w:ind w:left="1052" w:hanging="218"/>
      </w:pPr>
      <w:rPr>
        <w:rFonts w:hint="default"/>
        <w:lang w:val="es-ES" w:eastAsia="en-US" w:bidi="ar-SA"/>
      </w:rPr>
    </w:lvl>
    <w:lvl w:ilvl="3" w:tplc="CBA4CE56">
      <w:numFmt w:val="bullet"/>
      <w:lvlText w:val="•"/>
      <w:lvlJc w:val="left"/>
      <w:pPr>
        <w:ind w:left="1508" w:hanging="218"/>
      </w:pPr>
      <w:rPr>
        <w:rFonts w:hint="default"/>
        <w:lang w:val="es-ES" w:eastAsia="en-US" w:bidi="ar-SA"/>
      </w:rPr>
    </w:lvl>
    <w:lvl w:ilvl="4" w:tplc="6622A696">
      <w:numFmt w:val="bullet"/>
      <w:lvlText w:val="•"/>
      <w:lvlJc w:val="left"/>
      <w:pPr>
        <w:ind w:left="1965" w:hanging="218"/>
      </w:pPr>
      <w:rPr>
        <w:rFonts w:hint="default"/>
        <w:lang w:val="es-ES" w:eastAsia="en-US" w:bidi="ar-SA"/>
      </w:rPr>
    </w:lvl>
    <w:lvl w:ilvl="5" w:tplc="3CD66006">
      <w:numFmt w:val="bullet"/>
      <w:lvlText w:val="•"/>
      <w:lvlJc w:val="left"/>
      <w:pPr>
        <w:ind w:left="2421" w:hanging="218"/>
      </w:pPr>
      <w:rPr>
        <w:rFonts w:hint="default"/>
        <w:lang w:val="es-ES" w:eastAsia="en-US" w:bidi="ar-SA"/>
      </w:rPr>
    </w:lvl>
    <w:lvl w:ilvl="6" w:tplc="5DAAB1C4">
      <w:numFmt w:val="bullet"/>
      <w:lvlText w:val="•"/>
      <w:lvlJc w:val="left"/>
      <w:pPr>
        <w:ind w:left="2877" w:hanging="218"/>
      </w:pPr>
      <w:rPr>
        <w:rFonts w:hint="default"/>
        <w:lang w:val="es-ES" w:eastAsia="en-US" w:bidi="ar-SA"/>
      </w:rPr>
    </w:lvl>
    <w:lvl w:ilvl="7" w:tplc="2958A098">
      <w:numFmt w:val="bullet"/>
      <w:lvlText w:val="•"/>
      <w:lvlJc w:val="left"/>
      <w:pPr>
        <w:ind w:left="3334" w:hanging="218"/>
      </w:pPr>
      <w:rPr>
        <w:rFonts w:hint="default"/>
        <w:lang w:val="es-ES" w:eastAsia="en-US" w:bidi="ar-SA"/>
      </w:rPr>
    </w:lvl>
    <w:lvl w:ilvl="8" w:tplc="70D2BF54">
      <w:numFmt w:val="bullet"/>
      <w:lvlText w:val="•"/>
      <w:lvlJc w:val="left"/>
      <w:pPr>
        <w:ind w:left="3790" w:hanging="21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437A"/>
    <w:rsid w:val="004A0644"/>
    <w:rsid w:val="00EA437A"/>
    <w:rsid w:val="00F6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79"/>
      <w:ind w:left="66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0" w:lineRule="exact"/>
      <w:ind w:left="13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3" w:right="50" w:firstLine="17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79"/>
      <w:ind w:left="66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0" w:lineRule="exact"/>
      <w:ind w:left="13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3" w:right="50" w:firstLine="17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013/2012, de fecha 25/1/2012 - BOP Santa Cruz de Tenerife</vt:lpstr>
    </vt:vector>
  </TitlesOfParts>
  <Company>Ayto La Laguna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013/2012, de fecha 25/1/2012 - BOP Santa Cruz de Tenerife</dc:title>
  <dc:creator>Boletín Oficial de la Provincia de Santa Cruz de Tenerife</dc:creator>
  <cp:lastModifiedBy>Ayto La Laguna</cp:lastModifiedBy>
  <cp:revision>2</cp:revision>
  <dcterms:created xsi:type="dcterms:W3CDTF">2021-10-25T10:27:00Z</dcterms:created>
  <dcterms:modified xsi:type="dcterms:W3CDTF">2021-10-25T10:27:00Z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QuarkXPress: pictwpstops filter 1.0</vt:lpwstr>
  </property>
  <property fmtid="{D5CDD505-2E9C-101B-9397-08002B2CF9AE}" pid="4" name="LastSaved">
    <vt:filetime>2021-10-25T00:00:00Z</vt:filetime>
  </property>
</Properties>
</file>