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6951"/>
      </w:tblGrid>
      <w:tr w:rsidR="00A972A7" w:rsidRPr="00A972A7" w:rsidTr="00CE6A6E">
        <w:trPr>
          <w:trHeight w:val="85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Ejercicio 2018</w:t>
            </w:r>
          </w:p>
        </w:tc>
        <w:tc>
          <w:tcPr>
            <w:tcW w:w="6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Ayuntamiento y Organismo Autónomo </w:t>
            </w: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br/>
              <w:t>de Actividades Musicales</w:t>
            </w:r>
          </w:p>
        </w:tc>
      </w:tr>
      <w:tr w:rsidR="00A972A7" w:rsidRPr="00A972A7" w:rsidTr="00CE6A6E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Contratos formalizados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Euros</w:t>
            </w:r>
          </w:p>
        </w:tc>
      </w:tr>
      <w:tr w:rsidR="00A972A7" w:rsidRPr="00A972A7" w:rsidTr="00CE6A6E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Contratación menor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8.185.121,39</w:t>
            </w:r>
          </w:p>
        </w:tc>
      </w:tr>
      <w:tr w:rsidR="00A972A7" w:rsidRPr="00A972A7" w:rsidTr="00CE6A6E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Negociado sin publicidad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268.027,14</w:t>
            </w:r>
          </w:p>
        </w:tc>
      </w:tr>
      <w:tr w:rsidR="00A972A7" w:rsidRPr="00A972A7" w:rsidTr="00CE6A6E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Procedimiento abierto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47.265.018,41</w:t>
            </w:r>
          </w:p>
        </w:tc>
      </w:tr>
      <w:tr w:rsidR="00A972A7" w:rsidRPr="00A972A7" w:rsidTr="00CE6A6E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55.718.166,94</w:t>
            </w:r>
          </w:p>
        </w:tc>
      </w:tr>
      <w:tr w:rsidR="00A972A7" w:rsidRPr="00A972A7" w:rsidTr="00CE6A6E">
        <w:trPr>
          <w:trHeight w:val="3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Porcentaje contratación menor respecto al total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2A7" w:rsidRPr="00A972A7" w:rsidRDefault="00A972A7" w:rsidP="00A97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bookmarkStart w:id="1" w:name="RANGE!B7"/>
            <w:r w:rsidRPr="00A9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14,69%</w:t>
            </w:r>
            <w:bookmarkEnd w:id="1"/>
          </w:p>
        </w:tc>
      </w:tr>
    </w:tbl>
    <w:p w:rsidR="00622038" w:rsidRDefault="00622038"/>
    <w:sectPr w:rsidR="00622038" w:rsidSect="00A972A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A7" w:rsidRDefault="00A972A7" w:rsidP="00A972A7">
      <w:pPr>
        <w:spacing w:after="0" w:line="240" w:lineRule="auto"/>
      </w:pPr>
      <w:r>
        <w:separator/>
      </w:r>
    </w:p>
  </w:endnote>
  <w:endnote w:type="continuationSeparator" w:id="0">
    <w:p w:rsidR="00A972A7" w:rsidRDefault="00A972A7" w:rsidP="00A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A7" w:rsidRDefault="00A972A7" w:rsidP="00A972A7">
      <w:pPr>
        <w:spacing w:after="0" w:line="240" w:lineRule="auto"/>
      </w:pPr>
      <w:r>
        <w:separator/>
      </w:r>
    </w:p>
  </w:footnote>
  <w:footnote w:type="continuationSeparator" w:id="0">
    <w:p w:rsidR="00A972A7" w:rsidRDefault="00A972A7" w:rsidP="00A97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A7"/>
    <w:rsid w:val="000F2616"/>
    <w:rsid w:val="00622038"/>
    <w:rsid w:val="0076646F"/>
    <w:rsid w:val="00A972A7"/>
    <w:rsid w:val="00CE6A6E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2A7"/>
  </w:style>
  <w:style w:type="paragraph" w:styleId="Piedepgina">
    <w:name w:val="footer"/>
    <w:basedOn w:val="Normal"/>
    <w:link w:val="PiedepginaCar"/>
    <w:uiPriority w:val="99"/>
    <w:unhideWhenUsed/>
    <w:rsid w:val="00A9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2A7"/>
  </w:style>
  <w:style w:type="paragraph" w:styleId="Textodeglobo">
    <w:name w:val="Balloon Text"/>
    <w:basedOn w:val="Normal"/>
    <w:link w:val="TextodegloboCar"/>
    <w:uiPriority w:val="99"/>
    <w:semiHidden/>
    <w:unhideWhenUsed/>
    <w:rsid w:val="00A9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2A7"/>
  </w:style>
  <w:style w:type="paragraph" w:styleId="Piedepgina">
    <w:name w:val="footer"/>
    <w:basedOn w:val="Normal"/>
    <w:link w:val="PiedepginaCar"/>
    <w:uiPriority w:val="99"/>
    <w:unhideWhenUsed/>
    <w:rsid w:val="00A9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2A7"/>
  </w:style>
  <w:style w:type="paragraph" w:styleId="Textodeglobo">
    <w:name w:val="Balloon Text"/>
    <w:basedOn w:val="Normal"/>
    <w:link w:val="TextodegloboCar"/>
    <w:uiPriority w:val="99"/>
    <w:semiHidden/>
    <w:unhideWhenUsed/>
    <w:rsid w:val="00A9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247</Characters>
  <Application>Microsoft Office Word</Application>
  <DocSecurity>0</DocSecurity>
  <Lines>2</Lines>
  <Paragraphs>1</Paragraphs>
  <ScaleCrop>false</ScaleCrop>
  <Company>Ayto La Laguna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2</cp:revision>
  <dcterms:created xsi:type="dcterms:W3CDTF">2020-04-06T08:11:00Z</dcterms:created>
  <dcterms:modified xsi:type="dcterms:W3CDTF">2020-04-06T08:13:00Z</dcterms:modified>
</cp:coreProperties>
</file>