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292C" w:rsidRPr="003A2FF5" w:rsidRDefault="00AF292C" w:rsidP="00A40401">
      <w:pPr>
        <w:ind w:right="565" w:firstLine="567"/>
        <w:jc w:val="both"/>
        <w:rPr>
          <w:rFonts w:ascii="Raleigh Md BT" w:hAnsi="Raleigh Md BT"/>
          <w:sz w:val="22"/>
          <w:szCs w:val="22"/>
        </w:rPr>
      </w:pPr>
    </w:p>
    <w:p w:rsidR="00F1596B" w:rsidRPr="003A2FF5" w:rsidRDefault="00F1596B" w:rsidP="00A40401">
      <w:pPr>
        <w:ind w:right="565" w:firstLine="567"/>
        <w:jc w:val="both"/>
        <w:rPr>
          <w:rFonts w:ascii="Raleigh Md BT" w:hAnsi="Raleigh Md BT"/>
          <w:sz w:val="22"/>
          <w:szCs w:val="22"/>
        </w:rPr>
      </w:pPr>
    </w:p>
    <w:p w:rsidR="00F1596B" w:rsidRDefault="00F1596B" w:rsidP="00A40401">
      <w:pPr>
        <w:ind w:right="565" w:firstLine="567"/>
        <w:jc w:val="both"/>
        <w:rPr>
          <w:rFonts w:ascii="Raleigh Md BT" w:hAnsi="Raleigh Md BT"/>
          <w:sz w:val="22"/>
          <w:szCs w:val="22"/>
        </w:rPr>
      </w:pPr>
    </w:p>
    <w:p w:rsidR="00373E85" w:rsidRPr="003A2FF5" w:rsidRDefault="00373E85" w:rsidP="00A40401">
      <w:pPr>
        <w:ind w:right="565" w:firstLine="567"/>
        <w:jc w:val="both"/>
        <w:rPr>
          <w:rFonts w:ascii="Raleigh Md BT" w:hAnsi="Raleigh Md BT"/>
          <w:sz w:val="22"/>
          <w:szCs w:val="22"/>
        </w:rPr>
      </w:pPr>
    </w:p>
    <w:p w:rsidR="00613DE6" w:rsidRDefault="00613DE6" w:rsidP="00ED0272">
      <w:pPr>
        <w:ind w:right="565" w:firstLine="567"/>
        <w:jc w:val="both"/>
        <w:rPr>
          <w:rFonts w:ascii="Raleigh Md BT" w:hAnsi="Raleigh Md BT"/>
          <w:sz w:val="22"/>
          <w:szCs w:val="22"/>
        </w:rPr>
      </w:pPr>
    </w:p>
    <w:p w:rsidR="00613DE6" w:rsidRDefault="00613DE6" w:rsidP="00ED0272">
      <w:pPr>
        <w:ind w:right="565" w:firstLine="567"/>
        <w:jc w:val="both"/>
        <w:rPr>
          <w:rFonts w:ascii="Raleigh Md BT" w:hAnsi="Raleigh Md BT"/>
          <w:sz w:val="22"/>
          <w:szCs w:val="22"/>
        </w:rPr>
      </w:pPr>
    </w:p>
    <w:p w:rsidR="00613DE6" w:rsidRDefault="00613DE6" w:rsidP="00ED0272">
      <w:pPr>
        <w:ind w:right="565" w:firstLine="567"/>
        <w:jc w:val="both"/>
        <w:rPr>
          <w:rFonts w:ascii="Raleigh Md BT" w:hAnsi="Raleigh Md BT"/>
          <w:sz w:val="22"/>
          <w:szCs w:val="22"/>
        </w:rPr>
      </w:pPr>
    </w:p>
    <w:p w:rsidR="00613DE6" w:rsidRDefault="00613DE6" w:rsidP="00ED0272">
      <w:pPr>
        <w:ind w:right="565" w:firstLine="567"/>
        <w:jc w:val="both"/>
        <w:rPr>
          <w:rFonts w:ascii="Raleigh Md BT" w:hAnsi="Raleigh Md BT"/>
          <w:sz w:val="22"/>
          <w:szCs w:val="22"/>
        </w:rPr>
      </w:pPr>
    </w:p>
    <w:p w:rsidR="00613DE6" w:rsidRDefault="008B4943" w:rsidP="00ED0272">
      <w:pPr>
        <w:ind w:right="565" w:firstLine="567"/>
        <w:jc w:val="both"/>
        <w:rPr>
          <w:rFonts w:ascii="Raleigh Md BT" w:hAnsi="Raleigh Md BT"/>
          <w:sz w:val="22"/>
          <w:szCs w:val="22"/>
        </w:rPr>
      </w:pPr>
      <w:r>
        <w:rPr>
          <w:rFonts w:ascii="Raleigh Md BT" w:hAnsi="Raleigh Md BT"/>
          <w:noProof/>
          <w:sz w:val="22"/>
          <w:szCs w:val="22"/>
        </w:rPr>
        <w:pict>
          <v:shapetype id="_x0000_t202" coordsize="21600,21600" o:spt="202" path="m,l,21600r21600,l21600,xe">
            <v:stroke joinstyle="miter"/>
            <v:path gradientshapeok="t" o:connecttype="rect"/>
          </v:shapetype>
          <v:shape id="_x0000_s2242" type="#_x0000_t202" style="position:absolute;left:0;text-align:left;margin-left:-18pt;margin-top:2.75pt;width:108pt;height:27pt;z-index:251657728" filled="f" stroked="f">
            <v:textbox>
              <w:txbxContent>
                <w:p w:rsidR="00E80145" w:rsidRDefault="00E80145" w:rsidP="00613DE6">
                  <w:pPr>
                    <w:pStyle w:val="Textoindependiente3"/>
                    <w:jc w:val="center"/>
                    <w:rPr>
                      <w:rFonts w:ascii="Raleigh Md BT" w:hAnsi="Raleigh Md BT"/>
                      <w:b/>
                      <w:bCs/>
                    </w:rPr>
                  </w:pPr>
                  <w:r>
                    <w:rPr>
                      <w:rFonts w:ascii="Raleigh Md BT" w:hAnsi="Raleigh Md BT"/>
                      <w:b/>
                      <w:bCs/>
                    </w:rPr>
                    <w:t>Organismo Autónomo de Actividades Musicales</w:t>
                  </w:r>
                </w:p>
              </w:txbxContent>
            </v:textbox>
          </v:shape>
        </w:pict>
      </w:r>
    </w:p>
    <w:p w:rsidR="00613DE6" w:rsidRDefault="00613DE6" w:rsidP="00ED0272">
      <w:pPr>
        <w:ind w:right="565" w:firstLine="567"/>
        <w:jc w:val="both"/>
        <w:rPr>
          <w:rFonts w:ascii="Raleigh Md BT" w:hAnsi="Raleigh Md BT"/>
          <w:sz w:val="22"/>
          <w:szCs w:val="22"/>
        </w:rPr>
      </w:pPr>
    </w:p>
    <w:p w:rsidR="00613DE6" w:rsidRDefault="00613DE6" w:rsidP="00ED0272">
      <w:pPr>
        <w:ind w:right="565" w:firstLine="567"/>
        <w:jc w:val="both"/>
        <w:rPr>
          <w:rFonts w:ascii="Raleigh Md BT" w:hAnsi="Raleigh Md BT"/>
          <w:sz w:val="22"/>
          <w:szCs w:val="22"/>
        </w:rPr>
      </w:pPr>
    </w:p>
    <w:p w:rsidR="00ED0272" w:rsidRPr="00B0178F" w:rsidRDefault="00ED0272" w:rsidP="009258A2">
      <w:pPr>
        <w:pStyle w:val="Textoindependiente"/>
        <w:ind w:right="-2"/>
        <w:rPr>
          <w:b/>
          <w:sz w:val="22"/>
          <w:szCs w:val="22"/>
          <w:lang w:val="es-ES_tradnl"/>
        </w:rPr>
      </w:pPr>
      <w:r w:rsidRPr="00B0178F">
        <w:rPr>
          <w:b/>
          <w:sz w:val="22"/>
          <w:szCs w:val="22"/>
          <w:lang w:val="es-ES_tradnl"/>
        </w:rPr>
        <w:t xml:space="preserve">BORRADOR DEL ACTA DE LA SESIÓN </w:t>
      </w:r>
      <w:r w:rsidR="00CD775A">
        <w:rPr>
          <w:b/>
          <w:sz w:val="22"/>
          <w:szCs w:val="22"/>
          <w:lang w:val="es-ES_tradnl"/>
        </w:rPr>
        <w:t>EXTRA</w:t>
      </w:r>
      <w:r w:rsidRPr="00B0178F">
        <w:rPr>
          <w:b/>
          <w:sz w:val="22"/>
          <w:szCs w:val="22"/>
          <w:lang w:val="es-ES_tradnl"/>
        </w:rPr>
        <w:t xml:space="preserve">ORDINARIA CELEBRADA POR </w:t>
      </w:r>
      <w:r w:rsidR="00DF11BD">
        <w:rPr>
          <w:b/>
          <w:sz w:val="22"/>
          <w:szCs w:val="22"/>
          <w:lang w:val="es-ES_tradnl"/>
        </w:rPr>
        <w:t>LA JUNTA DE GOBIERNO</w:t>
      </w:r>
      <w:r w:rsidR="00242A5A">
        <w:rPr>
          <w:b/>
          <w:sz w:val="22"/>
          <w:szCs w:val="22"/>
          <w:lang w:val="es-ES_tradnl"/>
        </w:rPr>
        <w:t xml:space="preserve"> </w:t>
      </w:r>
      <w:r w:rsidRPr="00B0178F">
        <w:rPr>
          <w:b/>
          <w:sz w:val="22"/>
          <w:szCs w:val="22"/>
          <w:lang w:val="es-ES_tradnl"/>
        </w:rPr>
        <w:t xml:space="preserve">DEL ORGANISMO AUTÓNOMO DE </w:t>
      </w:r>
      <w:r w:rsidR="005C0A40">
        <w:rPr>
          <w:b/>
          <w:sz w:val="22"/>
          <w:szCs w:val="22"/>
          <w:lang w:val="es-ES_tradnl"/>
        </w:rPr>
        <w:t xml:space="preserve">ACTIVIDADES MUSICALES EL DÍA </w:t>
      </w:r>
      <w:r w:rsidR="00DF11BD">
        <w:rPr>
          <w:b/>
          <w:sz w:val="22"/>
          <w:szCs w:val="22"/>
          <w:lang w:val="es-ES_tradnl"/>
        </w:rPr>
        <w:t>20</w:t>
      </w:r>
      <w:r w:rsidRPr="00B0178F">
        <w:rPr>
          <w:b/>
          <w:sz w:val="22"/>
          <w:szCs w:val="22"/>
          <w:lang w:val="es-ES_tradnl"/>
        </w:rPr>
        <w:t xml:space="preserve"> DE </w:t>
      </w:r>
      <w:r w:rsidR="00DF11BD">
        <w:rPr>
          <w:b/>
          <w:sz w:val="22"/>
          <w:szCs w:val="22"/>
          <w:lang w:val="es-ES_tradnl"/>
        </w:rPr>
        <w:t>JUNIO</w:t>
      </w:r>
      <w:r w:rsidRPr="00B0178F">
        <w:rPr>
          <w:b/>
          <w:sz w:val="22"/>
          <w:szCs w:val="22"/>
          <w:lang w:val="es-ES_tradnl"/>
        </w:rPr>
        <w:t xml:space="preserve"> DE 20</w:t>
      </w:r>
      <w:r w:rsidR="0005760B" w:rsidRPr="00B0178F">
        <w:rPr>
          <w:b/>
          <w:sz w:val="22"/>
          <w:szCs w:val="22"/>
          <w:lang w:val="es-ES_tradnl"/>
        </w:rPr>
        <w:t>2</w:t>
      </w:r>
      <w:r w:rsidR="00242A5A">
        <w:rPr>
          <w:b/>
          <w:sz w:val="22"/>
          <w:szCs w:val="22"/>
          <w:lang w:val="es-ES_tradnl"/>
        </w:rPr>
        <w:t>5</w:t>
      </w:r>
      <w:r w:rsidRPr="00B0178F">
        <w:rPr>
          <w:b/>
          <w:sz w:val="22"/>
          <w:szCs w:val="22"/>
          <w:lang w:val="es-ES_tradnl"/>
        </w:rPr>
        <w:t>.</w:t>
      </w:r>
    </w:p>
    <w:p w:rsidR="00ED0272" w:rsidRPr="00B0178F" w:rsidRDefault="00ED0272" w:rsidP="009258A2">
      <w:pPr>
        <w:pStyle w:val="Textoindependiente"/>
        <w:spacing w:before="120"/>
        <w:ind w:right="-2"/>
        <w:rPr>
          <w:sz w:val="22"/>
          <w:szCs w:val="22"/>
          <w:lang w:val="es-ES_tradnl"/>
        </w:rPr>
      </w:pPr>
      <w:r w:rsidRPr="00B0178F">
        <w:rPr>
          <w:sz w:val="22"/>
          <w:szCs w:val="22"/>
          <w:lang w:val="es-ES_tradnl"/>
        </w:rPr>
        <w:t xml:space="preserve">En la Ciudad de San Cristóbal de La Laguna, siendo las </w:t>
      </w:r>
      <w:r w:rsidR="00DF11BD">
        <w:rPr>
          <w:sz w:val="22"/>
          <w:szCs w:val="22"/>
          <w:lang w:val="es-ES_tradnl"/>
        </w:rPr>
        <w:t>once</w:t>
      </w:r>
      <w:r w:rsidR="00A3779C">
        <w:rPr>
          <w:sz w:val="22"/>
          <w:szCs w:val="22"/>
          <w:lang w:val="es-ES_tradnl"/>
        </w:rPr>
        <w:t xml:space="preserve"> </w:t>
      </w:r>
      <w:r w:rsidRPr="00314FF3">
        <w:rPr>
          <w:sz w:val="22"/>
          <w:szCs w:val="22"/>
          <w:lang w:val="es-ES_tradnl"/>
        </w:rPr>
        <w:t xml:space="preserve">horas </w:t>
      </w:r>
      <w:r w:rsidR="00242A5A">
        <w:rPr>
          <w:sz w:val="22"/>
          <w:szCs w:val="22"/>
          <w:lang w:val="es-ES_tradnl"/>
        </w:rPr>
        <w:t xml:space="preserve">y treinta minutos </w:t>
      </w:r>
      <w:r w:rsidRPr="00B0178F">
        <w:rPr>
          <w:sz w:val="22"/>
          <w:szCs w:val="22"/>
          <w:lang w:val="es-ES_tradnl"/>
        </w:rPr>
        <w:t xml:space="preserve">del día </w:t>
      </w:r>
      <w:r w:rsidR="00DF11BD">
        <w:rPr>
          <w:sz w:val="22"/>
          <w:szCs w:val="22"/>
          <w:lang w:val="es-ES_tradnl"/>
        </w:rPr>
        <w:t>veinte</w:t>
      </w:r>
      <w:r w:rsidR="008A0B9D">
        <w:rPr>
          <w:sz w:val="22"/>
          <w:szCs w:val="22"/>
          <w:lang w:val="es-ES_tradnl"/>
        </w:rPr>
        <w:t xml:space="preserve"> </w:t>
      </w:r>
      <w:r w:rsidR="00D423EB">
        <w:rPr>
          <w:sz w:val="22"/>
          <w:szCs w:val="22"/>
          <w:lang w:val="es-ES_tradnl"/>
        </w:rPr>
        <w:t xml:space="preserve">de </w:t>
      </w:r>
      <w:r w:rsidR="00DF11BD">
        <w:rPr>
          <w:sz w:val="22"/>
          <w:szCs w:val="22"/>
          <w:lang w:val="es-ES_tradnl"/>
        </w:rPr>
        <w:t>junio</w:t>
      </w:r>
      <w:r w:rsidRPr="00B0178F">
        <w:rPr>
          <w:sz w:val="22"/>
          <w:szCs w:val="22"/>
          <w:lang w:val="es-ES_tradnl"/>
        </w:rPr>
        <w:t xml:space="preserve"> de dos mil </w:t>
      </w:r>
      <w:r w:rsidR="00720B6F" w:rsidRPr="00B0178F">
        <w:rPr>
          <w:sz w:val="22"/>
          <w:szCs w:val="22"/>
          <w:lang w:val="es-ES_tradnl"/>
        </w:rPr>
        <w:t>veint</w:t>
      </w:r>
      <w:r w:rsidR="00720B6F">
        <w:rPr>
          <w:sz w:val="22"/>
          <w:szCs w:val="22"/>
          <w:lang w:val="es-ES_tradnl"/>
        </w:rPr>
        <w:t>i</w:t>
      </w:r>
      <w:r w:rsidR="00B01864">
        <w:rPr>
          <w:sz w:val="22"/>
          <w:szCs w:val="22"/>
          <w:lang w:val="es-ES_tradnl"/>
        </w:rPr>
        <w:t>c</w:t>
      </w:r>
      <w:r w:rsidR="00242A5A">
        <w:rPr>
          <w:sz w:val="22"/>
          <w:szCs w:val="22"/>
          <w:lang w:val="es-ES_tradnl"/>
        </w:rPr>
        <w:t>inc</w:t>
      </w:r>
      <w:r w:rsidR="00B01864">
        <w:rPr>
          <w:sz w:val="22"/>
          <w:szCs w:val="22"/>
          <w:lang w:val="es-ES_tradnl"/>
        </w:rPr>
        <w:t>o</w:t>
      </w:r>
      <w:r w:rsidRPr="00B0178F">
        <w:rPr>
          <w:sz w:val="22"/>
          <w:szCs w:val="22"/>
          <w:lang w:val="es-ES_tradnl"/>
        </w:rPr>
        <w:t xml:space="preserve">, se reunió </w:t>
      </w:r>
      <w:r w:rsidR="004F577D" w:rsidRPr="008E058F">
        <w:rPr>
          <w:sz w:val="22"/>
          <w:szCs w:val="22"/>
          <w:lang w:val="es-ES_tradnl"/>
        </w:rPr>
        <w:t xml:space="preserve">en </w:t>
      </w:r>
      <w:r w:rsidR="00242A5A">
        <w:rPr>
          <w:sz w:val="22"/>
          <w:szCs w:val="22"/>
          <w:lang w:val="es-ES_tradnl"/>
        </w:rPr>
        <w:t>segunda</w:t>
      </w:r>
      <w:r w:rsidR="004F577D" w:rsidRPr="008E058F">
        <w:rPr>
          <w:sz w:val="22"/>
          <w:szCs w:val="22"/>
          <w:lang w:val="es-ES_tradnl"/>
        </w:rPr>
        <w:t xml:space="preserve"> convocatoria </w:t>
      </w:r>
      <w:r w:rsidRPr="00B0178F">
        <w:rPr>
          <w:sz w:val="22"/>
          <w:szCs w:val="22"/>
          <w:lang w:val="es-ES_tradnl"/>
        </w:rPr>
        <w:t xml:space="preserve">en la </w:t>
      </w:r>
      <w:r w:rsidR="0005760B" w:rsidRPr="00B0178F">
        <w:rPr>
          <w:sz w:val="22"/>
          <w:szCs w:val="22"/>
          <w:lang w:val="es-ES_tradnl"/>
        </w:rPr>
        <w:t>sede del organismo</w:t>
      </w:r>
      <w:r w:rsidR="008A0B9D">
        <w:rPr>
          <w:sz w:val="22"/>
          <w:szCs w:val="22"/>
          <w:lang w:val="es-ES_tradnl"/>
        </w:rPr>
        <w:t>,</w:t>
      </w:r>
      <w:r w:rsidR="0005760B" w:rsidRPr="00B0178F">
        <w:rPr>
          <w:sz w:val="22"/>
          <w:szCs w:val="22"/>
          <w:lang w:val="es-ES_tradnl"/>
        </w:rPr>
        <w:t xml:space="preserve"> en el </w:t>
      </w:r>
      <w:proofErr w:type="spellStart"/>
      <w:r w:rsidR="0005760B" w:rsidRPr="00B0178F">
        <w:rPr>
          <w:sz w:val="22"/>
          <w:szCs w:val="22"/>
          <w:lang w:val="es-ES_tradnl"/>
        </w:rPr>
        <w:t>Exconvento</w:t>
      </w:r>
      <w:proofErr w:type="spellEnd"/>
      <w:r w:rsidR="0005760B" w:rsidRPr="00B0178F">
        <w:rPr>
          <w:sz w:val="22"/>
          <w:szCs w:val="22"/>
          <w:lang w:val="es-ES_tradnl"/>
        </w:rPr>
        <w:t xml:space="preserve"> de Santo Domingo</w:t>
      </w:r>
      <w:r w:rsidRPr="00B0178F">
        <w:rPr>
          <w:sz w:val="22"/>
          <w:szCs w:val="22"/>
          <w:lang w:val="es-ES_tradnl"/>
        </w:rPr>
        <w:t xml:space="preserve">, </w:t>
      </w:r>
      <w:r w:rsidR="00DF11BD">
        <w:rPr>
          <w:sz w:val="22"/>
          <w:szCs w:val="22"/>
          <w:lang w:val="es-ES_tradnl"/>
        </w:rPr>
        <w:t>la Junta de Gobierno</w:t>
      </w:r>
      <w:r w:rsidRPr="00B0178F">
        <w:rPr>
          <w:sz w:val="22"/>
          <w:szCs w:val="22"/>
          <w:lang w:val="es-ES_tradnl"/>
        </w:rPr>
        <w:t xml:space="preserve"> del Organismo Autónomo de Actividades Musicales, asistiendo los siguientes miembros:</w:t>
      </w:r>
    </w:p>
    <w:p w:rsidR="00ED0272" w:rsidRPr="00B0178F" w:rsidRDefault="00ED0272" w:rsidP="009258A2">
      <w:pPr>
        <w:pStyle w:val="Textoindependiente"/>
        <w:ind w:right="-2"/>
        <w:rPr>
          <w:sz w:val="22"/>
          <w:szCs w:val="22"/>
          <w:lang w:val="es-ES_tradnl"/>
        </w:rPr>
      </w:pPr>
    </w:p>
    <w:p w:rsidR="00ED0272" w:rsidRPr="00314FF3" w:rsidRDefault="00ED0272" w:rsidP="009258A2">
      <w:pPr>
        <w:pStyle w:val="Textoindependiente"/>
        <w:ind w:right="-2"/>
        <w:rPr>
          <w:b/>
          <w:sz w:val="22"/>
          <w:szCs w:val="22"/>
          <w:lang w:val="es-ES_tradnl"/>
        </w:rPr>
      </w:pPr>
      <w:r w:rsidRPr="00B0178F">
        <w:rPr>
          <w:sz w:val="22"/>
          <w:szCs w:val="22"/>
          <w:lang w:val="es-ES_tradnl"/>
        </w:rPr>
        <w:tab/>
      </w:r>
      <w:r w:rsidRPr="00314FF3">
        <w:rPr>
          <w:b/>
          <w:sz w:val="22"/>
          <w:szCs w:val="22"/>
          <w:lang w:val="es-ES_tradnl"/>
        </w:rPr>
        <w:t>President</w:t>
      </w:r>
      <w:r w:rsidR="00A3779C">
        <w:rPr>
          <w:b/>
          <w:sz w:val="22"/>
          <w:szCs w:val="22"/>
          <w:lang w:val="es-ES_tradnl"/>
        </w:rPr>
        <w:t>e</w:t>
      </w:r>
      <w:r w:rsidRPr="00314FF3">
        <w:rPr>
          <w:b/>
          <w:sz w:val="22"/>
          <w:szCs w:val="22"/>
          <w:lang w:val="es-ES_tradnl"/>
        </w:rPr>
        <w:t>:</w:t>
      </w:r>
      <w:r w:rsidRPr="00314FF3">
        <w:rPr>
          <w:b/>
          <w:sz w:val="22"/>
          <w:szCs w:val="22"/>
          <w:lang w:val="es-ES_tradnl"/>
        </w:rPr>
        <w:tab/>
      </w:r>
    </w:p>
    <w:p w:rsidR="00ED0272" w:rsidRPr="00314FF3" w:rsidRDefault="00ED0272" w:rsidP="009258A2">
      <w:pPr>
        <w:pStyle w:val="Textoindependiente"/>
        <w:ind w:left="1416" w:right="-2" w:firstLine="1464"/>
        <w:rPr>
          <w:sz w:val="22"/>
          <w:szCs w:val="22"/>
        </w:rPr>
      </w:pPr>
      <w:r w:rsidRPr="00314FF3">
        <w:rPr>
          <w:sz w:val="22"/>
          <w:szCs w:val="22"/>
        </w:rPr>
        <w:t>Do</w:t>
      </w:r>
      <w:r w:rsidR="00A3779C">
        <w:rPr>
          <w:sz w:val="22"/>
          <w:szCs w:val="22"/>
        </w:rPr>
        <w:t xml:space="preserve">n </w:t>
      </w:r>
      <w:proofErr w:type="spellStart"/>
      <w:r w:rsidR="00A3779C">
        <w:rPr>
          <w:sz w:val="22"/>
          <w:szCs w:val="22"/>
        </w:rPr>
        <w:t>Ruimán</w:t>
      </w:r>
      <w:proofErr w:type="spellEnd"/>
      <w:r w:rsidR="00A3779C">
        <w:rPr>
          <w:sz w:val="22"/>
          <w:szCs w:val="22"/>
        </w:rPr>
        <w:t xml:space="preserve"> Adrián Del Castillo Correa</w:t>
      </w:r>
      <w:r w:rsidR="0084597C">
        <w:rPr>
          <w:sz w:val="22"/>
          <w:szCs w:val="22"/>
        </w:rPr>
        <w:t>.</w:t>
      </w:r>
    </w:p>
    <w:p w:rsidR="00ED0272" w:rsidRPr="00314FF3" w:rsidRDefault="00ED0272" w:rsidP="009258A2">
      <w:pPr>
        <w:pStyle w:val="Textoindependiente"/>
        <w:ind w:right="-2"/>
        <w:rPr>
          <w:b/>
          <w:spacing w:val="20"/>
          <w:sz w:val="22"/>
          <w:szCs w:val="22"/>
        </w:rPr>
      </w:pPr>
      <w:r w:rsidRPr="00314FF3">
        <w:rPr>
          <w:sz w:val="22"/>
          <w:szCs w:val="22"/>
        </w:rPr>
        <w:tab/>
      </w:r>
      <w:r w:rsidRPr="00314FF3">
        <w:rPr>
          <w:b/>
          <w:spacing w:val="20"/>
          <w:sz w:val="22"/>
          <w:szCs w:val="22"/>
        </w:rPr>
        <w:t>Vocales:</w:t>
      </w:r>
    </w:p>
    <w:p w:rsidR="00A3779C" w:rsidRDefault="00A3779C" w:rsidP="00A3779C">
      <w:pPr>
        <w:pStyle w:val="Textoindependiente"/>
        <w:ind w:left="1416" w:right="-2" w:firstLine="1464"/>
        <w:rPr>
          <w:sz w:val="22"/>
          <w:szCs w:val="22"/>
        </w:rPr>
      </w:pPr>
      <w:r w:rsidRPr="003206B6">
        <w:rPr>
          <w:sz w:val="22"/>
          <w:szCs w:val="22"/>
        </w:rPr>
        <w:t xml:space="preserve">Don </w:t>
      </w:r>
      <w:proofErr w:type="spellStart"/>
      <w:r w:rsidRPr="003206B6">
        <w:rPr>
          <w:sz w:val="22"/>
          <w:szCs w:val="22"/>
        </w:rPr>
        <w:t>Dailos</w:t>
      </w:r>
      <w:proofErr w:type="spellEnd"/>
      <w:r w:rsidRPr="003206B6">
        <w:rPr>
          <w:sz w:val="22"/>
          <w:szCs w:val="22"/>
        </w:rPr>
        <w:t xml:space="preserve"> Daniel González </w:t>
      </w:r>
      <w:proofErr w:type="spellStart"/>
      <w:r w:rsidRPr="003206B6">
        <w:rPr>
          <w:sz w:val="22"/>
          <w:szCs w:val="22"/>
        </w:rPr>
        <w:t>Ferrera</w:t>
      </w:r>
      <w:proofErr w:type="spellEnd"/>
      <w:r w:rsidRPr="003206B6">
        <w:rPr>
          <w:sz w:val="22"/>
          <w:szCs w:val="22"/>
        </w:rPr>
        <w:t>.</w:t>
      </w:r>
    </w:p>
    <w:p w:rsidR="008A528B" w:rsidRPr="003206B6" w:rsidRDefault="008A528B" w:rsidP="008A528B">
      <w:pPr>
        <w:pStyle w:val="Textoindependiente"/>
        <w:ind w:left="1416" w:right="-2" w:firstLine="1464"/>
        <w:rPr>
          <w:sz w:val="22"/>
          <w:szCs w:val="22"/>
        </w:rPr>
      </w:pPr>
      <w:r w:rsidRPr="0008068D">
        <w:rPr>
          <w:sz w:val="22"/>
          <w:szCs w:val="22"/>
        </w:rPr>
        <w:t>Do</w:t>
      </w:r>
      <w:r w:rsidR="00DF11BD" w:rsidRPr="0008068D">
        <w:rPr>
          <w:sz w:val="22"/>
          <w:szCs w:val="22"/>
        </w:rPr>
        <w:t>ña Cristina</w:t>
      </w:r>
      <w:r w:rsidR="0008068D" w:rsidRPr="0008068D">
        <w:rPr>
          <w:sz w:val="22"/>
          <w:szCs w:val="22"/>
        </w:rPr>
        <w:t xml:space="preserve"> Ledesma Pérez</w:t>
      </w:r>
      <w:r w:rsidR="00A3779C" w:rsidRPr="0008068D">
        <w:rPr>
          <w:sz w:val="22"/>
          <w:szCs w:val="22"/>
        </w:rPr>
        <w:t>.</w:t>
      </w:r>
    </w:p>
    <w:p w:rsidR="008A528B" w:rsidRPr="003206B6" w:rsidRDefault="008A528B" w:rsidP="003206B6">
      <w:pPr>
        <w:pStyle w:val="Textoindependiente"/>
        <w:ind w:left="1416" w:right="-2" w:firstLine="1464"/>
        <w:rPr>
          <w:sz w:val="22"/>
          <w:szCs w:val="22"/>
        </w:rPr>
      </w:pPr>
      <w:r>
        <w:rPr>
          <w:sz w:val="22"/>
          <w:szCs w:val="22"/>
        </w:rPr>
        <w:t>Doña María Leonor Cruz Acosta.</w:t>
      </w:r>
    </w:p>
    <w:p w:rsidR="003206B6" w:rsidRPr="003206B6" w:rsidRDefault="003206B6" w:rsidP="003206B6">
      <w:pPr>
        <w:pStyle w:val="Textoindependiente"/>
        <w:ind w:left="1416" w:right="-2" w:firstLine="1464"/>
        <w:rPr>
          <w:sz w:val="22"/>
          <w:szCs w:val="22"/>
        </w:rPr>
      </w:pPr>
      <w:r w:rsidRPr="003206B6">
        <w:rPr>
          <w:sz w:val="22"/>
          <w:szCs w:val="22"/>
        </w:rPr>
        <w:t>Doña Carmen Luisa González Delgado.</w:t>
      </w:r>
    </w:p>
    <w:p w:rsidR="003206B6" w:rsidRPr="003206B6" w:rsidRDefault="00DF11BD" w:rsidP="003206B6">
      <w:pPr>
        <w:pStyle w:val="Textoindependiente"/>
        <w:ind w:left="1416" w:right="-2" w:firstLine="1464"/>
        <w:rPr>
          <w:sz w:val="22"/>
          <w:szCs w:val="22"/>
        </w:rPr>
      </w:pPr>
      <w:r>
        <w:rPr>
          <w:sz w:val="22"/>
          <w:szCs w:val="22"/>
        </w:rPr>
        <w:t xml:space="preserve">Doña </w:t>
      </w:r>
      <w:proofErr w:type="spellStart"/>
      <w:r>
        <w:rPr>
          <w:sz w:val="22"/>
          <w:szCs w:val="22"/>
        </w:rPr>
        <w:t>Atteneri</w:t>
      </w:r>
      <w:proofErr w:type="spellEnd"/>
      <w:r>
        <w:rPr>
          <w:sz w:val="22"/>
          <w:szCs w:val="22"/>
        </w:rPr>
        <w:t xml:space="preserve"> </w:t>
      </w:r>
      <w:proofErr w:type="spellStart"/>
      <w:r>
        <w:rPr>
          <w:sz w:val="22"/>
          <w:szCs w:val="22"/>
        </w:rPr>
        <w:t>Falero</w:t>
      </w:r>
      <w:proofErr w:type="spellEnd"/>
      <w:r>
        <w:rPr>
          <w:sz w:val="22"/>
          <w:szCs w:val="22"/>
        </w:rPr>
        <w:t xml:space="preserve"> Alonso</w:t>
      </w:r>
      <w:r w:rsidR="003206B6" w:rsidRPr="003206B6">
        <w:rPr>
          <w:sz w:val="22"/>
          <w:szCs w:val="22"/>
        </w:rPr>
        <w:t>.</w:t>
      </w:r>
    </w:p>
    <w:p w:rsidR="003206B6" w:rsidRPr="003206B6" w:rsidRDefault="003206B6" w:rsidP="003206B6">
      <w:pPr>
        <w:pStyle w:val="Textoindependiente"/>
        <w:ind w:left="1416" w:right="-2" w:firstLine="1464"/>
        <w:rPr>
          <w:sz w:val="22"/>
          <w:szCs w:val="22"/>
        </w:rPr>
      </w:pPr>
      <w:r w:rsidRPr="003206B6">
        <w:rPr>
          <w:sz w:val="22"/>
          <w:szCs w:val="22"/>
        </w:rPr>
        <w:t>Don Moisés Domínguez Llanos.</w:t>
      </w:r>
    </w:p>
    <w:p w:rsidR="00ED0272" w:rsidRPr="009C7023" w:rsidRDefault="009C7023" w:rsidP="009258A2">
      <w:pPr>
        <w:pStyle w:val="Textoindependiente"/>
        <w:ind w:right="-2" w:firstLine="708"/>
        <w:rPr>
          <w:b/>
          <w:sz w:val="22"/>
          <w:szCs w:val="22"/>
          <w:lang w:val="es-ES_tradnl"/>
        </w:rPr>
      </w:pPr>
      <w:r w:rsidRPr="009C7023">
        <w:rPr>
          <w:b/>
          <w:sz w:val="22"/>
          <w:szCs w:val="22"/>
          <w:lang w:val="es-ES_tradnl"/>
        </w:rPr>
        <w:t>Secretari</w:t>
      </w:r>
      <w:r w:rsidR="00A3779C">
        <w:rPr>
          <w:b/>
          <w:sz w:val="22"/>
          <w:szCs w:val="22"/>
          <w:lang w:val="es-ES_tradnl"/>
        </w:rPr>
        <w:t>a</w:t>
      </w:r>
      <w:r w:rsidR="00ED0272" w:rsidRPr="009C7023">
        <w:rPr>
          <w:b/>
          <w:sz w:val="22"/>
          <w:szCs w:val="22"/>
          <w:lang w:val="es-ES_tradnl"/>
        </w:rPr>
        <w:t>:</w:t>
      </w:r>
    </w:p>
    <w:p w:rsidR="00ED0272" w:rsidRDefault="00ED0272" w:rsidP="009258A2">
      <w:pPr>
        <w:pStyle w:val="Textoindependiente"/>
        <w:ind w:left="1416" w:right="-2" w:firstLine="1464"/>
        <w:rPr>
          <w:sz w:val="22"/>
          <w:szCs w:val="22"/>
          <w:lang w:val="es-ES_tradnl"/>
        </w:rPr>
      </w:pPr>
      <w:r w:rsidRPr="009C7023">
        <w:rPr>
          <w:sz w:val="22"/>
          <w:szCs w:val="22"/>
          <w:lang w:val="es-ES_tradnl"/>
        </w:rPr>
        <w:t>D</w:t>
      </w:r>
      <w:r w:rsidR="0005760B" w:rsidRPr="009C7023">
        <w:rPr>
          <w:sz w:val="22"/>
          <w:szCs w:val="22"/>
          <w:lang w:val="es-ES_tradnl"/>
        </w:rPr>
        <w:t>o</w:t>
      </w:r>
      <w:r w:rsidR="00A3779C">
        <w:rPr>
          <w:sz w:val="22"/>
          <w:szCs w:val="22"/>
          <w:lang w:val="es-ES_tradnl"/>
        </w:rPr>
        <w:t>ña Rosa Ana García Gaviño</w:t>
      </w:r>
      <w:r w:rsidRPr="009C7023">
        <w:rPr>
          <w:sz w:val="22"/>
          <w:szCs w:val="22"/>
          <w:lang w:val="es-ES_tradnl"/>
        </w:rPr>
        <w:t>.</w:t>
      </w:r>
    </w:p>
    <w:p w:rsidR="0084597C" w:rsidRPr="009C7023" w:rsidRDefault="0084597C" w:rsidP="00A3779C">
      <w:pPr>
        <w:pStyle w:val="Textoindependiente"/>
        <w:ind w:right="-2" w:firstLine="708"/>
        <w:rPr>
          <w:b/>
          <w:sz w:val="22"/>
          <w:szCs w:val="22"/>
          <w:lang w:val="es-ES_tradnl"/>
        </w:rPr>
      </w:pPr>
      <w:r>
        <w:rPr>
          <w:b/>
          <w:sz w:val="22"/>
          <w:szCs w:val="22"/>
          <w:lang w:val="es-ES_tradnl"/>
        </w:rPr>
        <w:t>Interventor</w:t>
      </w:r>
      <w:r w:rsidRPr="009C7023">
        <w:rPr>
          <w:b/>
          <w:sz w:val="22"/>
          <w:szCs w:val="22"/>
          <w:lang w:val="es-ES_tradnl"/>
        </w:rPr>
        <w:t>:</w:t>
      </w:r>
    </w:p>
    <w:p w:rsidR="0084597C" w:rsidRDefault="0084597C" w:rsidP="0084597C">
      <w:pPr>
        <w:pStyle w:val="Textoindependiente"/>
        <w:ind w:left="1416" w:right="-2" w:firstLine="1464"/>
        <w:rPr>
          <w:sz w:val="22"/>
          <w:szCs w:val="22"/>
          <w:lang w:val="es-ES_tradnl"/>
        </w:rPr>
      </w:pPr>
      <w:r w:rsidRPr="009C7023">
        <w:rPr>
          <w:sz w:val="22"/>
          <w:szCs w:val="22"/>
          <w:lang w:val="es-ES_tradnl"/>
        </w:rPr>
        <w:t>Do</w:t>
      </w:r>
      <w:r w:rsidR="00A3779C">
        <w:rPr>
          <w:sz w:val="22"/>
          <w:szCs w:val="22"/>
          <w:lang w:val="es-ES_tradnl"/>
        </w:rPr>
        <w:t>n José Isaac Gálvez Conejo</w:t>
      </w:r>
      <w:r w:rsidRPr="009C7023">
        <w:rPr>
          <w:sz w:val="22"/>
          <w:szCs w:val="22"/>
          <w:lang w:val="es-ES_tradnl"/>
        </w:rPr>
        <w:t>.</w:t>
      </w:r>
    </w:p>
    <w:p w:rsidR="00242A5A" w:rsidRPr="009C7023" w:rsidRDefault="00242A5A" w:rsidP="00242A5A">
      <w:pPr>
        <w:pStyle w:val="Textoindependiente"/>
        <w:ind w:right="-2" w:firstLine="708"/>
        <w:rPr>
          <w:b/>
          <w:sz w:val="22"/>
          <w:szCs w:val="22"/>
          <w:lang w:val="es-ES_tradnl"/>
        </w:rPr>
      </w:pPr>
      <w:r>
        <w:rPr>
          <w:b/>
          <w:sz w:val="22"/>
          <w:szCs w:val="22"/>
          <w:lang w:val="es-ES_tradnl"/>
        </w:rPr>
        <w:t>Director Técnico</w:t>
      </w:r>
      <w:r w:rsidRPr="009C7023">
        <w:rPr>
          <w:b/>
          <w:sz w:val="22"/>
          <w:szCs w:val="22"/>
          <w:lang w:val="es-ES_tradnl"/>
        </w:rPr>
        <w:t>:</w:t>
      </w:r>
    </w:p>
    <w:p w:rsidR="00242A5A" w:rsidRDefault="00242A5A" w:rsidP="00242A5A">
      <w:pPr>
        <w:pStyle w:val="Textoindependiente"/>
        <w:ind w:left="1416" w:right="-2" w:firstLine="1464"/>
        <w:rPr>
          <w:sz w:val="22"/>
          <w:szCs w:val="22"/>
          <w:lang w:val="es-ES_tradnl"/>
        </w:rPr>
      </w:pPr>
      <w:r w:rsidRPr="009C7023">
        <w:rPr>
          <w:sz w:val="22"/>
          <w:szCs w:val="22"/>
          <w:lang w:val="es-ES_tradnl"/>
        </w:rPr>
        <w:t>Do</w:t>
      </w:r>
      <w:r>
        <w:rPr>
          <w:sz w:val="22"/>
          <w:szCs w:val="22"/>
          <w:lang w:val="es-ES_tradnl"/>
        </w:rPr>
        <w:t>n Fern</w:t>
      </w:r>
      <w:r w:rsidR="00E80145">
        <w:rPr>
          <w:sz w:val="22"/>
          <w:szCs w:val="22"/>
          <w:lang w:val="es-ES_tradnl"/>
        </w:rPr>
        <w:t>a</w:t>
      </w:r>
      <w:r>
        <w:rPr>
          <w:sz w:val="22"/>
          <w:szCs w:val="22"/>
          <w:lang w:val="es-ES_tradnl"/>
        </w:rPr>
        <w:t>ndo Luis Jiménez Vera</w:t>
      </w:r>
      <w:r w:rsidRPr="009C7023">
        <w:rPr>
          <w:sz w:val="22"/>
          <w:szCs w:val="22"/>
          <w:lang w:val="es-ES_tradnl"/>
        </w:rPr>
        <w:t>.</w:t>
      </w:r>
    </w:p>
    <w:p w:rsidR="008D6A28" w:rsidRDefault="008D6A28" w:rsidP="00AD62EC">
      <w:pPr>
        <w:pStyle w:val="Textoindependiente"/>
        <w:ind w:left="1416" w:right="-2" w:firstLine="1464"/>
        <w:rPr>
          <w:sz w:val="22"/>
          <w:szCs w:val="22"/>
          <w:lang w:val="es-ES_tradnl"/>
        </w:rPr>
      </w:pPr>
    </w:p>
    <w:p w:rsidR="0084597C" w:rsidRPr="00411A0C" w:rsidRDefault="00765C4E" w:rsidP="0084597C">
      <w:pPr>
        <w:pStyle w:val="Textoindependiente"/>
        <w:spacing w:before="120"/>
        <w:rPr>
          <w:sz w:val="22"/>
          <w:szCs w:val="22"/>
          <w:lang w:val="es-ES_tradnl"/>
        </w:rPr>
      </w:pPr>
      <w:r>
        <w:rPr>
          <w:sz w:val="22"/>
          <w:szCs w:val="22"/>
          <w:lang w:val="es-ES_tradnl"/>
        </w:rPr>
        <w:t xml:space="preserve">El </w:t>
      </w:r>
      <w:r w:rsidR="0084597C">
        <w:rPr>
          <w:sz w:val="22"/>
          <w:szCs w:val="22"/>
          <w:lang w:val="es-ES_tradnl"/>
        </w:rPr>
        <w:t>President</w:t>
      </w:r>
      <w:r>
        <w:rPr>
          <w:sz w:val="22"/>
          <w:szCs w:val="22"/>
          <w:lang w:val="es-ES_tradnl"/>
        </w:rPr>
        <w:t>e</w:t>
      </w:r>
      <w:r w:rsidR="0084597C" w:rsidRPr="00411A0C">
        <w:rPr>
          <w:sz w:val="22"/>
          <w:szCs w:val="22"/>
          <w:lang w:val="es-ES_tradnl"/>
        </w:rPr>
        <w:t xml:space="preserve"> declara abierta la sesión, en </w:t>
      </w:r>
      <w:r w:rsidR="00242A5A">
        <w:rPr>
          <w:sz w:val="22"/>
          <w:szCs w:val="22"/>
          <w:lang w:val="es-ES_tradnl"/>
        </w:rPr>
        <w:t>segunda</w:t>
      </w:r>
      <w:r w:rsidR="0084597C" w:rsidRPr="00411A0C">
        <w:rPr>
          <w:sz w:val="22"/>
          <w:szCs w:val="22"/>
          <w:lang w:val="es-ES_tradnl"/>
        </w:rPr>
        <w:t xml:space="preserve"> convocatoria, que con arreglo al orden del día previsto, se desarrolla en la forma siguiente:</w:t>
      </w:r>
    </w:p>
    <w:p w:rsidR="00E80145" w:rsidRDefault="00ED0272" w:rsidP="00E80145">
      <w:pPr>
        <w:pStyle w:val="Textoindependiente"/>
        <w:spacing w:before="120"/>
        <w:ind w:right="-2"/>
        <w:rPr>
          <w:b/>
          <w:sz w:val="22"/>
          <w:szCs w:val="22"/>
          <w:lang w:val="es-ES_tradnl"/>
        </w:rPr>
      </w:pPr>
      <w:r w:rsidRPr="0062780B">
        <w:rPr>
          <w:b/>
          <w:sz w:val="22"/>
          <w:szCs w:val="22"/>
          <w:lang w:val="es-ES_tradnl"/>
        </w:rPr>
        <w:t xml:space="preserve">PUNTO </w:t>
      </w:r>
      <w:r w:rsidR="00242A5A">
        <w:rPr>
          <w:b/>
          <w:sz w:val="22"/>
          <w:szCs w:val="22"/>
          <w:lang w:val="es-ES_tradnl"/>
        </w:rPr>
        <w:t>ÚNICO</w:t>
      </w:r>
      <w:r w:rsidRPr="0062780B">
        <w:rPr>
          <w:b/>
          <w:sz w:val="22"/>
          <w:szCs w:val="22"/>
          <w:lang w:val="es-ES_tradnl"/>
        </w:rPr>
        <w:t xml:space="preserve">.- </w:t>
      </w:r>
      <w:r w:rsidR="00E80145" w:rsidRPr="004B1485">
        <w:rPr>
          <w:b/>
          <w:sz w:val="22"/>
          <w:szCs w:val="22"/>
          <w:lang w:val="es-ES_tradnl"/>
        </w:rPr>
        <w:t>EXPEDIENTE RELATIVO A</w:t>
      </w:r>
      <w:r w:rsidR="00E80145">
        <w:rPr>
          <w:b/>
          <w:sz w:val="22"/>
          <w:szCs w:val="22"/>
          <w:lang w:val="es-ES_tradnl"/>
        </w:rPr>
        <w:t xml:space="preserve"> LA APROBACIÓN DE</w:t>
      </w:r>
      <w:r w:rsidR="00DF11BD">
        <w:rPr>
          <w:b/>
          <w:sz w:val="22"/>
          <w:szCs w:val="22"/>
          <w:lang w:val="es-ES_tradnl"/>
        </w:rPr>
        <w:t xml:space="preserve"> </w:t>
      </w:r>
      <w:r w:rsidR="00E80145">
        <w:rPr>
          <w:b/>
          <w:sz w:val="22"/>
          <w:szCs w:val="22"/>
          <w:lang w:val="es-ES_tradnl"/>
        </w:rPr>
        <w:t>L</w:t>
      </w:r>
      <w:r w:rsidR="00DF11BD">
        <w:rPr>
          <w:b/>
          <w:sz w:val="22"/>
          <w:szCs w:val="22"/>
          <w:lang w:val="es-ES_tradnl"/>
        </w:rPr>
        <w:t xml:space="preserve">A MODIFICACIÓN DE CRÉDITO NÚMERO 5/2025 DEL </w:t>
      </w:r>
      <w:r w:rsidR="00E80145">
        <w:rPr>
          <w:b/>
          <w:sz w:val="22"/>
          <w:szCs w:val="22"/>
          <w:lang w:val="es-ES_tradnl"/>
        </w:rPr>
        <w:t>ORGANISMO AUTÓNOMO DE ACTIVIDADES MUSICALES</w:t>
      </w:r>
      <w:r w:rsidR="00DF11BD">
        <w:rPr>
          <w:b/>
          <w:sz w:val="22"/>
          <w:szCs w:val="22"/>
          <w:lang w:val="es-ES_tradnl"/>
        </w:rPr>
        <w:t>, MEDIANTE SUPLEMENTO DE CRÉDITO, CON CARGO AL REMANENTE LÍQUIDO DE TESORERÍA, POR IMPORTE DE 600.000,00 EUROS</w:t>
      </w:r>
      <w:r w:rsidR="00E80145">
        <w:rPr>
          <w:b/>
          <w:sz w:val="22"/>
          <w:szCs w:val="22"/>
          <w:lang w:val="es-ES_tradnl"/>
        </w:rPr>
        <w:t>.</w:t>
      </w:r>
    </w:p>
    <w:p w:rsidR="00765C4E" w:rsidRDefault="00765C4E" w:rsidP="00E80145">
      <w:pPr>
        <w:pStyle w:val="Textoindependiente"/>
        <w:spacing w:before="120"/>
        <w:ind w:right="-2"/>
        <w:rPr>
          <w:sz w:val="22"/>
          <w:szCs w:val="22"/>
          <w:lang w:val="es-ES_tradnl"/>
        </w:rPr>
      </w:pPr>
      <w:r>
        <w:rPr>
          <w:sz w:val="22"/>
          <w:szCs w:val="22"/>
          <w:lang w:val="es-ES_tradnl"/>
        </w:rPr>
        <w:t>Interviene el Presidente para proc</w:t>
      </w:r>
      <w:r w:rsidR="0008068D">
        <w:rPr>
          <w:sz w:val="22"/>
          <w:szCs w:val="22"/>
          <w:lang w:val="es-ES_tradnl"/>
        </w:rPr>
        <w:t>eder a dar lectura a este punto.</w:t>
      </w:r>
    </w:p>
    <w:p w:rsidR="0008068D" w:rsidRPr="0008068D" w:rsidRDefault="0008068D" w:rsidP="0008068D">
      <w:pPr>
        <w:spacing w:before="120"/>
        <w:jc w:val="both"/>
        <w:rPr>
          <w:rFonts w:ascii="Raleigh BT" w:hAnsi="Raleigh BT"/>
          <w:iCs/>
          <w:sz w:val="22"/>
          <w:szCs w:val="22"/>
          <w:lang w:val="es-ES_tradnl"/>
        </w:rPr>
      </w:pPr>
      <w:r w:rsidRPr="0008068D">
        <w:rPr>
          <w:rFonts w:ascii="Raleigh BT" w:hAnsi="Raleigh BT"/>
          <w:iCs/>
          <w:sz w:val="22"/>
          <w:szCs w:val="22"/>
          <w:lang w:val="es-ES_tradnl"/>
        </w:rPr>
        <w:t xml:space="preserve">Visto el expediente número </w:t>
      </w:r>
      <w:r w:rsidRPr="0008068D">
        <w:rPr>
          <w:rFonts w:ascii="Raleigh BT" w:hAnsi="Raleigh BT"/>
          <w:b/>
          <w:bCs/>
          <w:iCs/>
          <w:sz w:val="22"/>
          <w:szCs w:val="22"/>
          <w:lang w:val="es-ES_tradnl"/>
        </w:rPr>
        <w:t xml:space="preserve">2025033095, </w:t>
      </w:r>
      <w:r w:rsidRPr="0008068D">
        <w:rPr>
          <w:rFonts w:ascii="Raleigh BT" w:hAnsi="Raleigh BT"/>
          <w:iCs/>
          <w:sz w:val="22"/>
          <w:szCs w:val="22"/>
          <w:lang w:val="es-ES_tradnl"/>
        </w:rPr>
        <w:t xml:space="preserve">relativo a la Modificación Presupuestaria número </w:t>
      </w:r>
      <w:r w:rsidRPr="0008068D">
        <w:rPr>
          <w:rFonts w:ascii="Raleigh BT" w:hAnsi="Raleigh BT"/>
          <w:b/>
          <w:bCs/>
          <w:iCs/>
          <w:sz w:val="22"/>
          <w:szCs w:val="22"/>
          <w:lang w:val="es-ES_tradnl"/>
        </w:rPr>
        <w:t>5/2025</w:t>
      </w:r>
      <w:r w:rsidRPr="0008068D">
        <w:rPr>
          <w:rFonts w:ascii="Raleigh BT" w:hAnsi="Raleigh BT"/>
          <w:b/>
          <w:iCs/>
          <w:sz w:val="22"/>
          <w:szCs w:val="22"/>
          <w:lang w:val="es-ES_tradnl"/>
        </w:rPr>
        <w:t>,</w:t>
      </w:r>
      <w:r w:rsidRPr="0008068D">
        <w:rPr>
          <w:rFonts w:ascii="Raleigh BT" w:hAnsi="Raleigh BT"/>
          <w:iCs/>
          <w:sz w:val="22"/>
          <w:szCs w:val="22"/>
          <w:lang w:val="es-ES_tradnl"/>
        </w:rPr>
        <w:t xml:space="preserve"> mediante suplemento de crédito, con cargo al remanente líquido de Tesorería de este Organismo Autónomo de Actividades Musicales para gastos generales, cuyo importe total asciende a la cantidad de </w:t>
      </w:r>
      <w:r w:rsidRPr="0008068D">
        <w:rPr>
          <w:rFonts w:ascii="Raleigh BT" w:hAnsi="Raleigh BT"/>
          <w:b/>
          <w:bCs/>
          <w:iCs/>
          <w:sz w:val="22"/>
          <w:szCs w:val="22"/>
          <w:lang w:val="es-ES_tradnl"/>
        </w:rPr>
        <w:t xml:space="preserve">SEISCIENTOS MIL EUROS </w:t>
      </w:r>
      <w:r w:rsidRPr="0008068D">
        <w:rPr>
          <w:rFonts w:ascii="Raleigh BT" w:hAnsi="Raleigh BT"/>
          <w:b/>
          <w:iCs/>
          <w:sz w:val="22"/>
          <w:szCs w:val="22"/>
          <w:lang w:val="es-ES_tradnl"/>
        </w:rPr>
        <w:t>(600.000,00 €),</w:t>
      </w:r>
      <w:r w:rsidRPr="0008068D">
        <w:rPr>
          <w:rFonts w:ascii="Raleigh BT" w:hAnsi="Raleigh BT"/>
          <w:iCs/>
          <w:sz w:val="22"/>
          <w:szCs w:val="22"/>
          <w:lang w:val="es-ES_tradnl"/>
        </w:rPr>
        <w:t xml:space="preserve"> y resultando que:</w:t>
      </w:r>
    </w:p>
    <w:p w:rsidR="0008068D" w:rsidRPr="0008068D" w:rsidRDefault="0008068D" w:rsidP="0008068D">
      <w:pPr>
        <w:spacing w:before="120" w:after="120"/>
        <w:jc w:val="both"/>
        <w:rPr>
          <w:rFonts w:ascii="Raleigh BT" w:hAnsi="Raleigh BT"/>
          <w:iCs/>
          <w:sz w:val="22"/>
          <w:szCs w:val="22"/>
          <w:lang w:val="es-ES_tradnl"/>
        </w:rPr>
      </w:pPr>
      <w:r w:rsidRPr="0008068D">
        <w:rPr>
          <w:rFonts w:ascii="Raleigh BT" w:hAnsi="Raleigh BT"/>
          <w:b/>
          <w:bCs/>
          <w:iCs/>
          <w:sz w:val="22"/>
          <w:szCs w:val="22"/>
          <w:lang w:val="es-ES_tradnl"/>
        </w:rPr>
        <w:t>Primero.-</w:t>
      </w:r>
      <w:r w:rsidRPr="0008068D">
        <w:rPr>
          <w:rFonts w:ascii="Raleigh BT" w:hAnsi="Raleigh BT"/>
          <w:iCs/>
          <w:sz w:val="22"/>
          <w:szCs w:val="22"/>
          <w:lang w:val="es-ES_tradnl"/>
        </w:rPr>
        <w:t xml:space="preserve"> Ante la no respuesta por parte del Área de Hacienda y Servicios Económicos a la propuesta memoria económica, remitida con fecha 15 de mayo dentro del expediente 2025028543, por parte de este Organismo Autónomo de Actividades Musicales, relativa a poder incrementar su presupuesto de gastos con cargo a su </w:t>
      </w:r>
      <w:r w:rsidR="00FF17D6" w:rsidRPr="0008068D">
        <w:rPr>
          <w:rFonts w:ascii="Raleigh BT" w:hAnsi="Raleigh BT"/>
          <w:iCs/>
          <w:sz w:val="22"/>
          <w:szCs w:val="22"/>
          <w:lang w:val="es-ES_tradnl"/>
        </w:rPr>
        <w:t>Remanente</w:t>
      </w:r>
      <w:r w:rsidRPr="0008068D">
        <w:rPr>
          <w:rFonts w:ascii="Raleigh BT" w:hAnsi="Raleigh BT"/>
          <w:iCs/>
          <w:sz w:val="22"/>
          <w:szCs w:val="22"/>
          <w:lang w:val="es-ES_tradnl"/>
        </w:rPr>
        <w:t xml:space="preserve"> Líquido de Tesorería, y dado que este Organismo Autónomo de Actividades Musicales tiene como fin general la ejecución de las competencias en materia musical, así como aquellas conexas con las mismas o que se le encomienden o deleguen por Resolución corporativa expresa, como así determina el artículo 14 de sus Estatutos, las mismas deben ir acompañadas de los recursos necesarios para su ejecución, en concreto le corresponde a este Organismo Autónomo de Actividades Musicales la </w:t>
      </w:r>
      <w:r w:rsidRPr="0008068D">
        <w:rPr>
          <w:rFonts w:ascii="Raleigh BT" w:hAnsi="Raleigh BT"/>
          <w:iCs/>
          <w:sz w:val="22"/>
          <w:szCs w:val="22"/>
          <w:lang w:val="es-ES_tradnl"/>
        </w:rPr>
        <w:lastRenderedPageBreak/>
        <w:t xml:space="preserve">organización de todo tipo de </w:t>
      </w:r>
      <w:r w:rsidR="00FF17D6" w:rsidRPr="0008068D">
        <w:rPr>
          <w:rFonts w:ascii="Raleigh BT" w:hAnsi="Raleigh BT"/>
          <w:iCs/>
          <w:sz w:val="22"/>
          <w:szCs w:val="22"/>
          <w:lang w:val="es-ES_tradnl"/>
        </w:rPr>
        <w:t>manifestaciones</w:t>
      </w:r>
      <w:r w:rsidRPr="0008068D">
        <w:rPr>
          <w:rFonts w:ascii="Raleigh BT" w:hAnsi="Raleigh BT"/>
          <w:iCs/>
          <w:sz w:val="22"/>
          <w:szCs w:val="22"/>
          <w:lang w:val="es-ES_tradnl"/>
        </w:rPr>
        <w:t xml:space="preserve"> artísticas relacionadas con la música, como conciertos, recitales, festivales, y cuantas actividades redunden en beneficio de aquella, todo ello, con la finalidad de difundir y divulgar la actividad musical en los distintos espacios del Municipio.</w:t>
      </w:r>
    </w:p>
    <w:p w:rsidR="0008068D" w:rsidRPr="0008068D" w:rsidRDefault="0008068D" w:rsidP="0008068D">
      <w:pPr>
        <w:spacing w:after="120"/>
        <w:jc w:val="both"/>
        <w:rPr>
          <w:rFonts w:ascii="Raleigh BT" w:hAnsi="Raleigh BT"/>
          <w:iCs/>
          <w:sz w:val="22"/>
          <w:szCs w:val="22"/>
          <w:lang w:val="es-ES_tradnl"/>
        </w:rPr>
      </w:pPr>
      <w:r w:rsidRPr="0008068D">
        <w:rPr>
          <w:rFonts w:ascii="Raleigh BT" w:hAnsi="Raleigh BT"/>
          <w:iCs/>
          <w:sz w:val="22"/>
          <w:szCs w:val="22"/>
          <w:lang w:val="es-ES_tradnl"/>
        </w:rPr>
        <w:t>En consecuencia, y habiéndose detectado que el crédito disponible, tanto en las correspondientes partidas presupuestarias como en la bolsa de vinculación, resulta insuficiente para afrontar los gastos derivados de la programación general de este Organismo Autónomo de Actividades Musicales para el desarrollo de las actividades, tanto en el Teatro Leal como en los distintos espacios del municipio, con motivo del aumento de la programación prevista inicialmente para el segundo semestre del año 2025.</w:t>
      </w:r>
    </w:p>
    <w:p w:rsidR="0008068D" w:rsidRPr="0008068D" w:rsidRDefault="0008068D" w:rsidP="0008068D">
      <w:pPr>
        <w:spacing w:before="120" w:after="120"/>
        <w:jc w:val="both"/>
        <w:rPr>
          <w:rFonts w:ascii="Raleigh BT" w:hAnsi="Raleigh BT"/>
          <w:b/>
          <w:iCs/>
          <w:sz w:val="22"/>
          <w:szCs w:val="22"/>
          <w:lang w:val="es-ES_tradnl"/>
        </w:rPr>
      </w:pPr>
      <w:r w:rsidRPr="0008068D">
        <w:rPr>
          <w:rFonts w:ascii="Raleigh BT" w:hAnsi="Raleigh BT"/>
          <w:b/>
          <w:bCs/>
          <w:iCs/>
          <w:sz w:val="22"/>
          <w:szCs w:val="22"/>
          <w:lang w:val="es-ES_tradnl"/>
        </w:rPr>
        <w:t>Segundo.-</w:t>
      </w:r>
      <w:r w:rsidRPr="0008068D">
        <w:rPr>
          <w:rFonts w:ascii="Raleigh BT" w:hAnsi="Raleigh BT"/>
          <w:iCs/>
          <w:sz w:val="22"/>
          <w:szCs w:val="22"/>
          <w:lang w:val="es-ES_tradnl"/>
        </w:rPr>
        <w:t xml:space="preserve"> De conformidad con lo establecido en el artículo 177.1 del Real Decreto Legislativo 2/2004, de 5 de marzo, por el que se aprueba el Texto Refundido de la Ley Reguladora de las Haciendas Locales, en relación con el artículo 3 del Real Decreto 500/1990, de 20 abril, previo informe de la Intervención Municipal, procede la incoación del expediente de Modificación Presupuestaria, en la modalidad de Suplemento de Crédito, por importe total de </w:t>
      </w:r>
      <w:r w:rsidRPr="0008068D">
        <w:rPr>
          <w:rFonts w:ascii="Raleigh BT" w:hAnsi="Raleigh BT"/>
          <w:b/>
          <w:bCs/>
          <w:iCs/>
          <w:sz w:val="22"/>
          <w:szCs w:val="22"/>
          <w:lang w:val="es-ES_tradnl"/>
        </w:rPr>
        <w:t xml:space="preserve">SEISCIENTOS MIL EUROS </w:t>
      </w:r>
      <w:r w:rsidRPr="0008068D">
        <w:rPr>
          <w:rFonts w:ascii="Raleigh BT" w:hAnsi="Raleigh BT"/>
          <w:b/>
          <w:iCs/>
          <w:sz w:val="22"/>
          <w:szCs w:val="22"/>
          <w:lang w:val="es-ES_tradnl"/>
        </w:rPr>
        <w:t>(600.000,00€).</w:t>
      </w:r>
    </w:p>
    <w:p w:rsidR="0008068D" w:rsidRPr="0008068D" w:rsidRDefault="0008068D" w:rsidP="0008068D">
      <w:pPr>
        <w:spacing w:after="240"/>
        <w:jc w:val="both"/>
        <w:rPr>
          <w:rFonts w:ascii="Raleigh BT" w:hAnsi="Raleigh BT"/>
          <w:iCs/>
          <w:sz w:val="22"/>
          <w:szCs w:val="22"/>
          <w:lang w:val="es-ES_tradnl"/>
        </w:rPr>
      </w:pPr>
      <w:r w:rsidRPr="0008068D">
        <w:rPr>
          <w:rFonts w:ascii="Raleigh BT" w:hAnsi="Raleigh BT"/>
          <w:b/>
          <w:iCs/>
          <w:sz w:val="22"/>
          <w:szCs w:val="22"/>
          <w:lang w:val="es-ES_tradnl"/>
        </w:rPr>
        <w:t xml:space="preserve">Tercero.- </w:t>
      </w:r>
      <w:r w:rsidRPr="0008068D">
        <w:rPr>
          <w:rFonts w:ascii="Raleigh BT" w:hAnsi="Raleigh BT"/>
          <w:iCs/>
          <w:sz w:val="22"/>
          <w:szCs w:val="22"/>
          <w:lang w:val="es-ES_tradnl"/>
        </w:rPr>
        <w:t>Consta en el expediente Propuesta de la Presidencia del Organismo Autónomo de Actividades Musicales, de fecha 15 de abril de 2024, en la que propone a la Junta de Gobierno del Organismo Autónomo que, de conformidad con lo dispuesto en el artículo 15.1.c del Reglamento Orgánico Municipal, adopte acuerdo de solicitar de la Junta de Gobierno Local que eleve propuesta al Excmo. Ayuntamiento Pleno para la adopción del acuerdo de aprobación inicial y definitiva, para el caso que no existan reclamaciones en el periodo de exposición pública, de la Modificación Presupuestaria del Organismo Autónomo de Actividades Musicales número 5/2025, mediante la concesión de un suplemento de crédito, por importe 600.000.00 euros, a financiar con cargo al Remanente Líquido de Tesorería de este Organismo Autónomo para gastos generales, conforme al siguiente detalle:</w:t>
      </w:r>
    </w:p>
    <w:p w:rsidR="0008068D" w:rsidRPr="0008068D" w:rsidRDefault="0008068D" w:rsidP="0008068D">
      <w:pPr>
        <w:spacing w:after="240"/>
        <w:jc w:val="both"/>
        <w:rPr>
          <w:rFonts w:ascii="Raleigh BT" w:hAnsi="Raleigh BT" w:cs="Arial"/>
          <w:b/>
          <w:iCs/>
          <w:u w:val="single"/>
        </w:rPr>
      </w:pPr>
      <w:r w:rsidRPr="0008068D">
        <w:rPr>
          <w:rFonts w:ascii="Raleigh BT" w:hAnsi="Raleigh BT"/>
          <w:b/>
          <w:bCs/>
          <w:iCs/>
          <w:sz w:val="22"/>
          <w:szCs w:val="22"/>
          <w:u w:val="single"/>
          <w:lang w:val="es-ES_tradnl"/>
        </w:rPr>
        <w:t>SUMPLEMENTO DE CRÉDITO</w:t>
      </w: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614"/>
        <w:gridCol w:w="590"/>
        <w:gridCol w:w="851"/>
        <w:gridCol w:w="850"/>
        <w:gridCol w:w="5104"/>
        <w:gridCol w:w="1276"/>
      </w:tblGrid>
      <w:tr w:rsidR="0008068D" w:rsidRPr="0008068D" w:rsidTr="001B14B3">
        <w:tc>
          <w:tcPr>
            <w:tcW w:w="2905" w:type="dxa"/>
            <w:gridSpan w:val="4"/>
            <w:tcBorders>
              <w:top w:val="single" w:sz="4" w:space="0" w:color="auto"/>
              <w:left w:val="single" w:sz="4" w:space="0" w:color="auto"/>
              <w:bottom w:val="nil"/>
              <w:right w:val="single" w:sz="4" w:space="0" w:color="auto"/>
            </w:tcBorders>
            <w:hideMark/>
          </w:tcPr>
          <w:p w:rsidR="0008068D" w:rsidRPr="0008068D" w:rsidRDefault="0008068D" w:rsidP="0008068D">
            <w:pPr>
              <w:jc w:val="center"/>
              <w:rPr>
                <w:rFonts w:ascii="Raleigh BT" w:hAnsi="Raleigh BT" w:cs="Arial"/>
                <w:b/>
                <w:iCs/>
                <w:u w:val="single"/>
                <w:lang w:val="es-ES_tradnl"/>
              </w:rPr>
            </w:pPr>
            <w:r w:rsidRPr="0008068D">
              <w:rPr>
                <w:rFonts w:ascii="Raleigh BT" w:hAnsi="Raleigh BT" w:cs="Arial"/>
                <w:b/>
                <w:iCs/>
                <w:u w:val="single"/>
                <w:lang w:val="es-ES_tradnl"/>
              </w:rPr>
              <w:t>APLICACIÓN PRESUPUESTARIA</w:t>
            </w:r>
          </w:p>
        </w:tc>
        <w:tc>
          <w:tcPr>
            <w:tcW w:w="5104" w:type="dxa"/>
            <w:tcBorders>
              <w:top w:val="single" w:sz="4" w:space="0" w:color="auto"/>
              <w:left w:val="single" w:sz="4" w:space="0" w:color="auto"/>
              <w:bottom w:val="single" w:sz="4" w:space="0" w:color="auto"/>
              <w:right w:val="single" w:sz="4" w:space="0" w:color="auto"/>
            </w:tcBorders>
            <w:hideMark/>
          </w:tcPr>
          <w:p w:rsidR="0008068D" w:rsidRPr="0008068D" w:rsidRDefault="0008068D" w:rsidP="0008068D">
            <w:pPr>
              <w:jc w:val="center"/>
              <w:rPr>
                <w:rFonts w:ascii="Raleigh BT" w:hAnsi="Raleigh BT" w:cs="Arial"/>
                <w:b/>
                <w:iCs/>
                <w:u w:val="single"/>
                <w:lang w:val="es-ES_tradnl"/>
              </w:rPr>
            </w:pPr>
            <w:r w:rsidRPr="0008068D">
              <w:rPr>
                <w:rFonts w:ascii="Raleigh BT" w:hAnsi="Raleigh BT" w:cs="Arial"/>
                <w:b/>
                <w:iCs/>
                <w:u w:val="single"/>
                <w:lang w:val="es-ES_tradnl"/>
              </w:rPr>
              <w:t>DENOMINACIÓN</w:t>
            </w:r>
          </w:p>
        </w:tc>
        <w:tc>
          <w:tcPr>
            <w:tcW w:w="1276" w:type="dxa"/>
            <w:tcBorders>
              <w:top w:val="single" w:sz="4" w:space="0" w:color="auto"/>
              <w:left w:val="single" w:sz="4" w:space="0" w:color="auto"/>
              <w:bottom w:val="single" w:sz="4" w:space="0" w:color="auto"/>
              <w:right w:val="single" w:sz="4" w:space="0" w:color="auto"/>
            </w:tcBorders>
            <w:hideMark/>
          </w:tcPr>
          <w:p w:rsidR="0008068D" w:rsidRPr="0008068D" w:rsidRDefault="0008068D" w:rsidP="0008068D">
            <w:pPr>
              <w:jc w:val="center"/>
              <w:rPr>
                <w:rFonts w:ascii="Raleigh BT" w:hAnsi="Raleigh BT" w:cs="Arial"/>
                <w:b/>
                <w:iCs/>
                <w:u w:val="single"/>
                <w:lang w:val="es-ES_tradnl"/>
              </w:rPr>
            </w:pPr>
            <w:r w:rsidRPr="0008068D">
              <w:rPr>
                <w:rFonts w:ascii="Raleigh BT" w:hAnsi="Raleigh BT" w:cs="Arial"/>
                <w:b/>
                <w:iCs/>
                <w:u w:val="single"/>
                <w:lang w:val="es-ES_tradnl"/>
              </w:rPr>
              <w:t>IMPORTE</w:t>
            </w:r>
          </w:p>
        </w:tc>
      </w:tr>
      <w:tr w:rsidR="0008068D" w:rsidRPr="0008068D" w:rsidTr="001B14B3">
        <w:trPr>
          <w:cantSplit/>
        </w:trPr>
        <w:tc>
          <w:tcPr>
            <w:tcW w:w="614" w:type="dxa"/>
            <w:tcBorders>
              <w:top w:val="single" w:sz="4" w:space="0" w:color="auto"/>
              <w:left w:val="single" w:sz="4" w:space="0" w:color="auto"/>
              <w:bottom w:val="single" w:sz="4" w:space="0" w:color="auto"/>
              <w:right w:val="single" w:sz="4" w:space="0" w:color="auto"/>
            </w:tcBorders>
            <w:hideMark/>
          </w:tcPr>
          <w:p w:rsidR="0008068D" w:rsidRPr="0008068D" w:rsidRDefault="0008068D" w:rsidP="0008068D">
            <w:pPr>
              <w:jc w:val="center"/>
              <w:rPr>
                <w:rFonts w:ascii="Raleigh BT" w:hAnsi="Raleigh BT" w:cs="Arial"/>
                <w:iCs/>
                <w:sz w:val="18"/>
              </w:rPr>
            </w:pPr>
            <w:r w:rsidRPr="0008068D">
              <w:rPr>
                <w:rFonts w:ascii="Raleigh BT" w:hAnsi="Raleigh BT" w:cs="Arial"/>
                <w:iCs/>
                <w:sz w:val="18"/>
              </w:rPr>
              <w:t>2025</w:t>
            </w:r>
          </w:p>
        </w:tc>
        <w:tc>
          <w:tcPr>
            <w:tcW w:w="590" w:type="dxa"/>
            <w:tcBorders>
              <w:top w:val="single" w:sz="4" w:space="0" w:color="auto"/>
              <w:left w:val="single" w:sz="4" w:space="0" w:color="auto"/>
              <w:bottom w:val="single" w:sz="4" w:space="0" w:color="auto"/>
              <w:right w:val="single" w:sz="4" w:space="0" w:color="auto"/>
            </w:tcBorders>
            <w:hideMark/>
          </w:tcPr>
          <w:p w:rsidR="0008068D" w:rsidRPr="0008068D" w:rsidRDefault="0008068D" w:rsidP="0008068D">
            <w:pPr>
              <w:jc w:val="center"/>
              <w:rPr>
                <w:rFonts w:ascii="Raleigh BT" w:hAnsi="Raleigh BT" w:cs="Arial"/>
                <w:iCs/>
                <w:sz w:val="18"/>
              </w:rPr>
            </w:pPr>
            <w:r w:rsidRPr="0008068D">
              <w:rPr>
                <w:rFonts w:ascii="Raleigh BT" w:hAnsi="Raleigh BT" w:cs="Arial"/>
                <w:iCs/>
                <w:sz w:val="18"/>
              </w:rPr>
              <w:t>133</w:t>
            </w:r>
          </w:p>
        </w:tc>
        <w:tc>
          <w:tcPr>
            <w:tcW w:w="851" w:type="dxa"/>
            <w:tcBorders>
              <w:top w:val="single" w:sz="4" w:space="0" w:color="auto"/>
              <w:left w:val="single" w:sz="4" w:space="0" w:color="auto"/>
              <w:bottom w:val="single" w:sz="4" w:space="0" w:color="auto"/>
              <w:right w:val="single" w:sz="4" w:space="0" w:color="auto"/>
            </w:tcBorders>
            <w:hideMark/>
          </w:tcPr>
          <w:p w:rsidR="0008068D" w:rsidRPr="0008068D" w:rsidRDefault="0008068D" w:rsidP="0008068D">
            <w:pPr>
              <w:jc w:val="center"/>
              <w:rPr>
                <w:rFonts w:ascii="Raleigh BT" w:hAnsi="Raleigh BT" w:cs="Arial"/>
                <w:iCs/>
                <w:sz w:val="18"/>
              </w:rPr>
            </w:pPr>
            <w:r w:rsidRPr="0008068D">
              <w:rPr>
                <w:rFonts w:ascii="Raleigh BT" w:hAnsi="Raleigh BT" w:cs="Arial"/>
                <w:iCs/>
                <w:sz w:val="18"/>
              </w:rPr>
              <w:t>33000</w:t>
            </w:r>
          </w:p>
        </w:tc>
        <w:tc>
          <w:tcPr>
            <w:tcW w:w="850" w:type="dxa"/>
            <w:tcBorders>
              <w:top w:val="single" w:sz="4" w:space="0" w:color="auto"/>
              <w:left w:val="single" w:sz="4" w:space="0" w:color="auto"/>
              <w:bottom w:val="single" w:sz="4" w:space="0" w:color="auto"/>
              <w:right w:val="single" w:sz="4" w:space="0" w:color="auto"/>
            </w:tcBorders>
            <w:hideMark/>
          </w:tcPr>
          <w:p w:rsidR="0008068D" w:rsidRPr="0008068D" w:rsidRDefault="0008068D" w:rsidP="0008068D">
            <w:pPr>
              <w:jc w:val="center"/>
              <w:rPr>
                <w:rFonts w:ascii="Raleigh BT" w:hAnsi="Raleigh BT" w:cs="Arial"/>
                <w:iCs/>
                <w:sz w:val="18"/>
              </w:rPr>
            </w:pPr>
            <w:r w:rsidRPr="0008068D">
              <w:rPr>
                <w:rFonts w:ascii="Raleigh BT" w:hAnsi="Raleigh BT" w:cs="Arial"/>
                <w:iCs/>
                <w:sz w:val="18"/>
              </w:rPr>
              <w:t>22602</w:t>
            </w:r>
          </w:p>
        </w:tc>
        <w:tc>
          <w:tcPr>
            <w:tcW w:w="5104" w:type="dxa"/>
            <w:tcBorders>
              <w:top w:val="single" w:sz="4" w:space="0" w:color="auto"/>
              <w:left w:val="single" w:sz="4" w:space="0" w:color="auto"/>
              <w:bottom w:val="nil"/>
              <w:right w:val="single" w:sz="4" w:space="0" w:color="auto"/>
            </w:tcBorders>
            <w:hideMark/>
          </w:tcPr>
          <w:p w:rsidR="0008068D" w:rsidRPr="0008068D" w:rsidRDefault="0008068D" w:rsidP="0008068D">
            <w:pPr>
              <w:jc w:val="both"/>
              <w:rPr>
                <w:rFonts w:ascii="Raleigh BT" w:hAnsi="Raleigh BT" w:cs="Arial"/>
                <w:iCs/>
                <w:sz w:val="18"/>
              </w:rPr>
            </w:pPr>
            <w:proofErr w:type="spellStart"/>
            <w:r w:rsidRPr="0008068D">
              <w:rPr>
                <w:rFonts w:ascii="Raleigh BT" w:hAnsi="Raleigh BT" w:cs="Arial"/>
                <w:iCs/>
                <w:sz w:val="18"/>
              </w:rPr>
              <w:t>Adm</w:t>
            </w:r>
            <w:proofErr w:type="spellEnd"/>
            <w:r w:rsidRPr="0008068D">
              <w:rPr>
                <w:rFonts w:ascii="Raleigh BT" w:hAnsi="Raleigh BT" w:cs="Arial"/>
                <w:iCs/>
                <w:sz w:val="18"/>
              </w:rPr>
              <w:t>. Gral. Cultura-. Publicidad y propaganda</w:t>
            </w:r>
          </w:p>
        </w:tc>
        <w:tc>
          <w:tcPr>
            <w:tcW w:w="1276" w:type="dxa"/>
            <w:tcBorders>
              <w:top w:val="single" w:sz="4" w:space="0" w:color="auto"/>
              <w:left w:val="single" w:sz="4" w:space="0" w:color="auto"/>
              <w:bottom w:val="single" w:sz="4" w:space="0" w:color="auto"/>
              <w:right w:val="single" w:sz="4" w:space="0" w:color="auto"/>
            </w:tcBorders>
            <w:hideMark/>
          </w:tcPr>
          <w:p w:rsidR="0008068D" w:rsidRPr="0008068D" w:rsidRDefault="0008068D" w:rsidP="0008068D">
            <w:pPr>
              <w:jc w:val="right"/>
              <w:rPr>
                <w:rFonts w:ascii="Raleigh BT" w:hAnsi="Raleigh BT" w:cs="Arial"/>
                <w:iCs/>
                <w:sz w:val="18"/>
              </w:rPr>
            </w:pPr>
            <w:r w:rsidRPr="0008068D">
              <w:rPr>
                <w:rFonts w:ascii="Raleigh BT" w:hAnsi="Raleigh BT" w:cs="Arial"/>
                <w:iCs/>
                <w:sz w:val="18"/>
              </w:rPr>
              <w:t>50.000,00</w:t>
            </w:r>
          </w:p>
        </w:tc>
      </w:tr>
      <w:tr w:rsidR="0008068D" w:rsidRPr="0008068D" w:rsidTr="001B14B3">
        <w:trPr>
          <w:cantSplit/>
        </w:trPr>
        <w:tc>
          <w:tcPr>
            <w:tcW w:w="614" w:type="dxa"/>
            <w:tcBorders>
              <w:top w:val="single" w:sz="4" w:space="0" w:color="auto"/>
              <w:left w:val="single" w:sz="4" w:space="0" w:color="auto"/>
              <w:bottom w:val="single" w:sz="4" w:space="0" w:color="auto"/>
              <w:right w:val="single" w:sz="4" w:space="0" w:color="auto"/>
            </w:tcBorders>
            <w:hideMark/>
          </w:tcPr>
          <w:p w:rsidR="0008068D" w:rsidRPr="0008068D" w:rsidRDefault="0008068D" w:rsidP="0008068D">
            <w:pPr>
              <w:jc w:val="center"/>
              <w:rPr>
                <w:rFonts w:ascii="Raleigh BT" w:hAnsi="Raleigh BT" w:cs="Arial"/>
                <w:iCs/>
                <w:sz w:val="18"/>
              </w:rPr>
            </w:pPr>
            <w:r w:rsidRPr="0008068D">
              <w:rPr>
                <w:rFonts w:ascii="Raleigh BT" w:hAnsi="Raleigh BT" w:cs="Arial"/>
                <w:iCs/>
                <w:sz w:val="18"/>
              </w:rPr>
              <w:t>2025</w:t>
            </w:r>
          </w:p>
        </w:tc>
        <w:tc>
          <w:tcPr>
            <w:tcW w:w="590" w:type="dxa"/>
            <w:tcBorders>
              <w:top w:val="single" w:sz="4" w:space="0" w:color="auto"/>
              <w:left w:val="single" w:sz="4" w:space="0" w:color="auto"/>
              <w:bottom w:val="single" w:sz="4" w:space="0" w:color="auto"/>
              <w:right w:val="single" w:sz="4" w:space="0" w:color="auto"/>
            </w:tcBorders>
            <w:hideMark/>
          </w:tcPr>
          <w:p w:rsidR="0008068D" w:rsidRPr="0008068D" w:rsidRDefault="0008068D" w:rsidP="0008068D">
            <w:pPr>
              <w:jc w:val="center"/>
              <w:rPr>
                <w:rFonts w:ascii="Raleigh BT" w:hAnsi="Raleigh BT" w:cs="Arial"/>
                <w:iCs/>
                <w:sz w:val="18"/>
              </w:rPr>
            </w:pPr>
            <w:r w:rsidRPr="0008068D">
              <w:rPr>
                <w:rFonts w:ascii="Raleigh BT" w:hAnsi="Raleigh BT" w:cs="Arial"/>
                <w:iCs/>
                <w:sz w:val="18"/>
              </w:rPr>
              <w:t>133</w:t>
            </w:r>
          </w:p>
        </w:tc>
        <w:tc>
          <w:tcPr>
            <w:tcW w:w="851" w:type="dxa"/>
            <w:tcBorders>
              <w:top w:val="single" w:sz="4" w:space="0" w:color="auto"/>
              <w:left w:val="single" w:sz="4" w:space="0" w:color="auto"/>
              <w:bottom w:val="single" w:sz="4" w:space="0" w:color="auto"/>
              <w:right w:val="single" w:sz="4" w:space="0" w:color="auto"/>
            </w:tcBorders>
            <w:hideMark/>
          </w:tcPr>
          <w:p w:rsidR="0008068D" w:rsidRPr="0008068D" w:rsidRDefault="0008068D" w:rsidP="0008068D">
            <w:pPr>
              <w:jc w:val="center"/>
              <w:rPr>
                <w:rFonts w:ascii="Raleigh BT" w:hAnsi="Raleigh BT" w:cs="Arial"/>
                <w:iCs/>
                <w:sz w:val="18"/>
              </w:rPr>
            </w:pPr>
            <w:r w:rsidRPr="0008068D">
              <w:rPr>
                <w:rFonts w:ascii="Raleigh BT" w:hAnsi="Raleigh BT" w:cs="Arial"/>
                <w:iCs/>
                <w:sz w:val="18"/>
              </w:rPr>
              <w:t>33000</w:t>
            </w:r>
          </w:p>
        </w:tc>
        <w:tc>
          <w:tcPr>
            <w:tcW w:w="850" w:type="dxa"/>
            <w:tcBorders>
              <w:top w:val="single" w:sz="4" w:space="0" w:color="auto"/>
              <w:left w:val="single" w:sz="4" w:space="0" w:color="auto"/>
              <w:bottom w:val="single" w:sz="4" w:space="0" w:color="auto"/>
              <w:right w:val="single" w:sz="4" w:space="0" w:color="auto"/>
            </w:tcBorders>
            <w:hideMark/>
          </w:tcPr>
          <w:p w:rsidR="0008068D" w:rsidRPr="0008068D" w:rsidRDefault="0008068D" w:rsidP="0008068D">
            <w:pPr>
              <w:jc w:val="center"/>
              <w:rPr>
                <w:rFonts w:ascii="Raleigh BT" w:hAnsi="Raleigh BT" w:cs="Arial"/>
                <w:iCs/>
                <w:sz w:val="18"/>
              </w:rPr>
            </w:pPr>
            <w:r w:rsidRPr="0008068D">
              <w:rPr>
                <w:rFonts w:ascii="Raleigh BT" w:hAnsi="Raleigh BT" w:cs="Arial"/>
                <w:iCs/>
                <w:sz w:val="18"/>
              </w:rPr>
              <w:t>21400</w:t>
            </w:r>
          </w:p>
        </w:tc>
        <w:tc>
          <w:tcPr>
            <w:tcW w:w="5104" w:type="dxa"/>
            <w:tcBorders>
              <w:top w:val="single" w:sz="4" w:space="0" w:color="auto"/>
              <w:left w:val="single" w:sz="4" w:space="0" w:color="auto"/>
              <w:bottom w:val="nil"/>
              <w:right w:val="single" w:sz="4" w:space="0" w:color="auto"/>
            </w:tcBorders>
            <w:hideMark/>
          </w:tcPr>
          <w:p w:rsidR="0008068D" w:rsidRPr="0008068D" w:rsidRDefault="0008068D" w:rsidP="0008068D">
            <w:pPr>
              <w:jc w:val="both"/>
              <w:rPr>
                <w:rFonts w:ascii="Raleigh BT" w:hAnsi="Raleigh BT" w:cs="Arial"/>
                <w:iCs/>
                <w:sz w:val="18"/>
              </w:rPr>
            </w:pPr>
            <w:proofErr w:type="spellStart"/>
            <w:r w:rsidRPr="0008068D">
              <w:rPr>
                <w:rFonts w:ascii="Raleigh BT" w:hAnsi="Raleigh BT" w:cs="Arial"/>
                <w:iCs/>
                <w:sz w:val="18"/>
              </w:rPr>
              <w:t>Adm</w:t>
            </w:r>
            <w:proofErr w:type="spellEnd"/>
            <w:r w:rsidRPr="0008068D">
              <w:rPr>
                <w:rFonts w:ascii="Raleigh BT" w:hAnsi="Raleigh BT" w:cs="Arial"/>
                <w:iCs/>
                <w:sz w:val="18"/>
              </w:rPr>
              <w:t xml:space="preserve">. Gral. Cultura-. Rep. </w:t>
            </w:r>
            <w:proofErr w:type="spellStart"/>
            <w:r w:rsidRPr="0008068D">
              <w:rPr>
                <w:rFonts w:ascii="Raleigh BT" w:hAnsi="Raleigh BT" w:cs="Arial"/>
                <w:iCs/>
                <w:sz w:val="18"/>
              </w:rPr>
              <w:t>Mtno.y</w:t>
            </w:r>
            <w:proofErr w:type="spellEnd"/>
            <w:r w:rsidRPr="0008068D">
              <w:rPr>
                <w:rFonts w:ascii="Raleigh BT" w:hAnsi="Raleigh BT" w:cs="Arial"/>
                <w:iCs/>
                <w:sz w:val="18"/>
              </w:rPr>
              <w:t xml:space="preserve"> </w:t>
            </w:r>
            <w:proofErr w:type="spellStart"/>
            <w:r w:rsidRPr="0008068D">
              <w:rPr>
                <w:rFonts w:ascii="Raleigh BT" w:hAnsi="Raleigh BT" w:cs="Arial"/>
                <w:iCs/>
                <w:sz w:val="18"/>
              </w:rPr>
              <w:t>cons</w:t>
            </w:r>
            <w:proofErr w:type="spellEnd"/>
            <w:r w:rsidRPr="0008068D">
              <w:rPr>
                <w:rFonts w:ascii="Raleigh BT" w:hAnsi="Raleigh BT" w:cs="Arial"/>
                <w:iCs/>
                <w:sz w:val="18"/>
              </w:rPr>
              <w:t>. Elementos de transporte</w:t>
            </w:r>
          </w:p>
        </w:tc>
        <w:tc>
          <w:tcPr>
            <w:tcW w:w="1276" w:type="dxa"/>
            <w:tcBorders>
              <w:top w:val="single" w:sz="4" w:space="0" w:color="auto"/>
              <w:left w:val="single" w:sz="4" w:space="0" w:color="auto"/>
              <w:bottom w:val="single" w:sz="4" w:space="0" w:color="auto"/>
              <w:right w:val="single" w:sz="4" w:space="0" w:color="auto"/>
            </w:tcBorders>
          </w:tcPr>
          <w:p w:rsidR="0008068D" w:rsidRPr="0008068D" w:rsidRDefault="0008068D" w:rsidP="0008068D">
            <w:pPr>
              <w:jc w:val="right"/>
              <w:rPr>
                <w:rFonts w:ascii="Raleigh BT" w:hAnsi="Raleigh BT" w:cs="Arial"/>
                <w:iCs/>
                <w:sz w:val="18"/>
              </w:rPr>
            </w:pPr>
            <w:r w:rsidRPr="0008068D">
              <w:rPr>
                <w:rFonts w:ascii="Raleigh BT" w:hAnsi="Raleigh BT" w:cs="Arial"/>
                <w:iCs/>
                <w:sz w:val="18"/>
              </w:rPr>
              <w:t>20.000,00</w:t>
            </w:r>
          </w:p>
        </w:tc>
      </w:tr>
      <w:tr w:rsidR="0008068D" w:rsidRPr="0008068D" w:rsidTr="001B14B3">
        <w:trPr>
          <w:cantSplit/>
        </w:trPr>
        <w:tc>
          <w:tcPr>
            <w:tcW w:w="614" w:type="dxa"/>
            <w:tcBorders>
              <w:top w:val="single" w:sz="4" w:space="0" w:color="auto"/>
              <w:left w:val="single" w:sz="4" w:space="0" w:color="auto"/>
              <w:bottom w:val="single" w:sz="4" w:space="0" w:color="auto"/>
              <w:right w:val="single" w:sz="4" w:space="0" w:color="auto"/>
            </w:tcBorders>
            <w:hideMark/>
          </w:tcPr>
          <w:p w:rsidR="0008068D" w:rsidRPr="0008068D" w:rsidRDefault="0008068D" w:rsidP="0008068D">
            <w:pPr>
              <w:jc w:val="center"/>
              <w:rPr>
                <w:rFonts w:ascii="Raleigh BT" w:hAnsi="Raleigh BT" w:cs="Arial"/>
                <w:iCs/>
                <w:sz w:val="18"/>
              </w:rPr>
            </w:pPr>
            <w:r w:rsidRPr="0008068D">
              <w:rPr>
                <w:rFonts w:ascii="Raleigh BT" w:hAnsi="Raleigh BT" w:cs="Arial"/>
                <w:iCs/>
                <w:sz w:val="18"/>
              </w:rPr>
              <w:t>2025</w:t>
            </w:r>
          </w:p>
        </w:tc>
        <w:tc>
          <w:tcPr>
            <w:tcW w:w="590" w:type="dxa"/>
            <w:tcBorders>
              <w:top w:val="single" w:sz="4" w:space="0" w:color="auto"/>
              <w:left w:val="single" w:sz="4" w:space="0" w:color="auto"/>
              <w:bottom w:val="single" w:sz="4" w:space="0" w:color="auto"/>
              <w:right w:val="single" w:sz="4" w:space="0" w:color="auto"/>
            </w:tcBorders>
            <w:hideMark/>
          </w:tcPr>
          <w:p w:rsidR="0008068D" w:rsidRPr="0008068D" w:rsidRDefault="0008068D" w:rsidP="0008068D">
            <w:pPr>
              <w:jc w:val="center"/>
              <w:rPr>
                <w:rFonts w:ascii="Raleigh BT" w:hAnsi="Raleigh BT" w:cs="Arial"/>
                <w:iCs/>
                <w:sz w:val="18"/>
              </w:rPr>
            </w:pPr>
            <w:r w:rsidRPr="0008068D">
              <w:rPr>
                <w:rFonts w:ascii="Raleigh BT" w:hAnsi="Raleigh BT" w:cs="Arial"/>
                <w:iCs/>
                <w:sz w:val="18"/>
              </w:rPr>
              <w:t>133</w:t>
            </w:r>
          </w:p>
        </w:tc>
        <w:tc>
          <w:tcPr>
            <w:tcW w:w="851" w:type="dxa"/>
            <w:tcBorders>
              <w:top w:val="single" w:sz="4" w:space="0" w:color="auto"/>
              <w:left w:val="single" w:sz="4" w:space="0" w:color="auto"/>
              <w:bottom w:val="single" w:sz="4" w:space="0" w:color="auto"/>
              <w:right w:val="single" w:sz="4" w:space="0" w:color="auto"/>
            </w:tcBorders>
            <w:hideMark/>
          </w:tcPr>
          <w:p w:rsidR="0008068D" w:rsidRPr="0008068D" w:rsidRDefault="0008068D" w:rsidP="0008068D">
            <w:pPr>
              <w:jc w:val="center"/>
              <w:rPr>
                <w:rFonts w:ascii="Raleigh BT" w:hAnsi="Raleigh BT" w:cs="Arial"/>
                <w:iCs/>
                <w:sz w:val="18"/>
              </w:rPr>
            </w:pPr>
            <w:r w:rsidRPr="0008068D">
              <w:rPr>
                <w:rFonts w:ascii="Raleigh BT" w:hAnsi="Raleigh BT" w:cs="Arial"/>
                <w:iCs/>
                <w:sz w:val="18"/>
              </w:rPr>
              <w:t>33000</w:t>
            </w:r>
          </w:p>
        </w:tc>
        <w:tc>
          <w:tcPr>
            <w:tcW w:w="850" w:type="dxa"/>
            <w:tcBorders>
              <w:top w:val="single" w:sz="4" w:space="0" w:color="auto"/>
              <w:left w:val="single" w:sz="4" w:space="0" w:color="auto"/>
              <w:bottom w:val="single" w:sz="4" w:space="0" w:color="auto"/>
              <w:right w:val="single" w:sz="4" w:space="0" w:color="auto"/>
            </w:tcBorders>
            <w:hideMark/>
          </w:tcPr>
          <w:p w:rsidR="0008068D" w:rsidRPr="0008068D" w:rsidRDefault="0008068D" w:rsidP="0008068D">
            <w:pPr>
              <w:jc w:val="center"/>
              <w:rPr>
                <w:rFonts w:ascii="Raleigh BT" w:hAnsi="Raleigh BT" w:cs="Arial"/>
                <w:iCs/>
                <w:sz w:val="18"/>
              </w:rPr>
            </w:pPr>
            <w:r w:rsidRPr="0008068D">
              <w:rPr>
                <w:rFonts w:ascii="Raleigh BT" w:hAnsi="Raleigh BT" w:cs="Arial"/>
                <w:iCs/>
                <w:sz w:val="18"/>
              </w:rPr>
              <w:t>22799</w:t>
            </w:r>
          </w:p>
        </w:tc>
        <w:tc>
          <w:tcPr>
            <w:tcW w:w="5104" w:type="dxa"/>
            <w:tcBorders>
              <w:top w:val="single" w:sz="4" w:space="0" w:color="auto"/>
              <w:left w:val="single" w:sz="4" w:space="0" w:color="auto"/>
              <w:bottom w:val="single" w:sz="4" w:space="0" w:color="auto"/>
              <w:right w:val="single" w:sz="4" w:space="0" w:color="auto"/>
            </w:tcBorders>
            <w:hideMark/>
          </w:tcPr>
          <w:p w:rsidR="0008068D" w:rsidRPr="0008068D" w:rsidRDefault="0008068D" w:rsidP="0008068D">
            <w:pPr>
              <w:jc w:val="both"/>
              <w:rPr>
                <w:rFonts w:ascii="Raleigh BT" w:hAnsi="Raleigh BT" w:cs="Arial"/>
                <w:iCs/>
                <w:sz w:val="18"/>
              </w:rPr>
            </w:pPr>
            <w:proofErr w:type="spellStart"/>
            <w:r w:rsidRPr="0008068D">
              <w:rPr>
                <w:rFonts w:ascii="Raleigh BT" w:hAnsi="Raleigh BT" w:cs="Arial"/>
                <w:iCs/>
                <w:sz w:val="18"/>
              </w:rPr>
              <w:t>Adm</w:t>
            </w:r>
            <w:proofErr w:type="spellEnd"/>
            <w:r w:rsidRPr="0008068D">
              <w:rPr>
                <w:rFonts w:ascii="Raleigh BT" w:hAnsi="Raleigh BT" w:cs="Arial"/>
                <w:iCs/>
                <w:sz w:val="18"/>
              </w:rPr>
              <w:t>. Gral. Cultura-. Otros trabajos realizados por otras empresas.</w:t>
            </w:r>
          </w:p>
        </w:tc>
        <w:tc>
          <w:tcPr>
            <w:tcW w:w="1276" w:type="dxa"/>
            <w:tcBorders>
              <w:top w:val="single" w:sz="4" w:space="0" w:color="auto"/>
              <w:left w:val="single" w:sz="4" w:space="0" w:color="auto"/>
              <w:bottom w:val="single" w:sz="4" w:space="0" w:color="auto"/>
              <w:right w:val="single" w:sz="4" w:space="0" w:color="auto"/>
            </w:tcBorders>
          </w:tcPr>
          <w:p w:rsidR="0008068D" w:rsidRPr="0008068D" w:rsidRDefault="0008068D" w:rsidP="0008068D">
            <w:pPr>
              <w:jc w:val="right"/>
              <w:rPr>
                <w:rFonts w:ascii="Raleigh BT" w:hAnsi="Raleigh BT" w:cs="Arial"/>
                <w:iCs/>
                <w:sz w:val="18"/>
              </w:rPr>
            </w:pPr>
            <w:r w:rsidRPr="0008068D">
              <w:rPr>
                <w:rFonts w:ascii="Raleigh BT" w:hAnsi="Raleigh BT" w:cs="Arial"/>
                <w:iCs/>
                <w:sz w:val="18"/>
              </w:rPr>
              <w:t>90.000,00</w:t>
            </w:r>
          </w:p>
        </w:tc>
      </w:tr>
      <w:tr w:rsidR="0008068D" w:rsidRPr="0008068D" w:rsidTr="001B14B3">
        <w:trPr>
          <w:cantSplit/>
        </w:trPr>
        <w:tc>
          <w:tcPr>
            <w:tcW w:w="614" w:type="dxa"/>
            <w:tcBorders>
              <w:top w:val="single" w:sz="4" w:space="0" w:color="auto"/>
              <w:left w:val="single" w:sz="4" w:space="0" w:color="auto"/>
              <w:bottom w:val="single" w:sz="4" w:space="0" w:color="auto"/>
              <w:right w:val="single" w:sz="4" w:space="0" w:color="auto"/>
            </w:tcBorders>
            <w:hideMark/>
          </w:tcPr>
          <w:p w:rsidR="0008068D" w:rsidRPr="0008068D" w:rsidRDefault="0008068D" w:rsidP="0008068D">
            <w:pPr>
              <w:jc w:val="center"/>
              <w:rPr>
                <w:rFonts w:ascii="Raleigh BT" w:hAnsi="Raleigh BT" w:cs="Arial"/>
                <w:iCs/>
                <w:sz w:val="18"/>
              </w:rPr>
            </w:pPr>
            <w:r w:rsidRPr="0008068D">
              <w:rPr>
                <w:rFonts w:ascii="Raleigh BT" w:hAnsi="Raleigh BT" w:cs="Arial"/>
                <w:iCs/>
                <w:sz w:val="18"/>
              </w:rPr>
              <w:t>2025</w:t>
            </w:r>
          </w:p>
        </w:tc>
        <w:tc>
          <w:tcPr>
            <w:tcW w:w="590" w:type="dxa"/>
            <w:tcBorders>
              <w:top w:val="single" w:sz="4" w:space="0" w:color="auto"/>
              <w:left w:val="single" w:sz="4" w:space="0" w:color="auto"/>
              <w:bottom w:val="single" w:sz="4" w:space="0" w:color="auto"/>
              <w:right w:val="single" w:sz="4" w:space="0" w:color="auto"/>
            </w:tcBorders>
            <w:hideMark/>
          </w:tcPr>
          <w:p w:rsidR="0008068D" w:rsidRPr="0008068D" w:rsidRDefault="0008068D" w:rsidP="0008068D">
            <w:pPr>
              <w:jc w:val="center"/>
              <w:rPr>
                <w:rFonts w:ascii="Raleigh BT" w:hAnsi="Raleigh BT" w:cs="Arial"/>
                <w:iCs/>
                <w:sz w:val="18"/>
              </w:rPr>
            </w:pPr>
            <w:r w:rsidRPr="0008068D">
              <w:rPr>
                <w:rFonts w:ascii="Raleigh BT" w:hAnsi="Raleigh BT" w:cs="Arial"/>
                <w:iCs/>
                <w:sz w:val="18"/>
              </w:rPr>
              <w:t>133</w:t>
            </w:r>
          </w:p>
        </w:tc>
        <w:tc>
          <w:tcPr>
            <w:tcW w:w="851" w:type="dxa"/>
            <w:tcBorders>
              <w:top w:val="single" w:sz="4" w:space="0" w:color="auto"/>
              <w:left w:val="single" w:sz="4" w:space="0" w:color="auto"/>
              <w:bottom w:val="single" w:sz="4" w:space="0" w:color="auto"/>
              <w:right w:val="single" w:sz="4" w:space="0" w:color="auto"/>
            </w:tcBorders>
            <w:hideMark/>
          </w:tcPr>
          <w:p w:rsidR="0008068D" w:rsidRPr="0008068D" w:rsidRDefault="0008068D" w:rsidP="0008068D">
            <w:pPr>
              <w:jc w:val="center"/>
              <w:rPr>
                <w:rFonts w:ascii="Raleigh BT" w:hAnsi="Raleigh BT" w:cs="Arial"/>
                <w:iCs/>
                <w:sz w:val="18"/>
              </w:rPr>
            </w:pPr>
            <w:r w:rsidRPr="0008068D">
              <w:rPr>
                <w:rFonts w:ascii="Raleigh BT" w:hAnsi="Raleigh BT" w:cs="Arial"/>
                <w:iCs/>
                <w:sz w:val="18"/>
              </w:rPr>
              <w:t>33000</w:t>
            </w:r>
          </w:p>
        </w:tc>
        <w:tc>
          <w:tcPr>
            <w:tcW w:w="850" w:type="dxa"/>
            <w:tcBorders>
              <w:top w:val="single" w:sz="4" w:space="0" w:color="auto"/>
              <w:left w:val="single" w:sz="4" w:space="0" w:color="auto"/>
              <w:bottom w:val="single" w:sz="4" w:space="0" w:color="auto"/>
              <w:right w:val="single" w:sz="4" w:space="0" w:color="auto"/>
            </w:tcBorders>
            <w:hideMark/>
          </w:tcPr>
          <w:p w:rsidR="0008068D" w:rsidRPr="0008068D" w:rsidRDefault="0008068D" w:rsidP="0008068D">
            <w:pPr>
              <w:jc w:val="center"/>
              <w:rPr>
                <w:rFonts w:ascii="Raleigh BT" w:hAnsi="Raleigh BT" w:cs="Arial"/>
                <w:iCs/>
                <w:sz w:val="18"/>
              </w:rPr>
            </w:pPr>
            <w:r w:rsidRPr="0008068D">
              <w:rPr>
                <w:rFonts w:ascii="Raleigh BT" w:hAnsi="Raleigh BT" w:cs="Arial"/>
                <w:iCs/>
                <w:sz w:val="18"/>
              </w:rPr>
              <w:t>20300</w:t>
            </w:r>
          </w:p>
        </w:tc>
        <w:tc>
          <w:tcPr>
            <w:tcW w:w="5104" w:type="dxa"/>
            <w:tcBorders>
              <w:top w:val="single" w:sz="4" w:space="0" w:color="auto"/>
              <w:left w:val="single" w:sz="4" w:space="0" w:color="auto"/>
              <w:bottom w:val="single" w:sz="4" w:space="0" w:color="auto"/>
              <w:right w:val="single" w:sz="4" w:space="0" w:color="auto"/>
            </w:tcBorders>
            <w:hideMark/>
          </w:tcPr>
          <w:p w:rsidR="0008068D" w:rsidRPr="0008068D" w:rsidRDefault="0008068D" w:rsidP="0008068D">
            <w:pPr>
              <w:jc w:val="both"/>
              <w:rPr>
                <w:rFonts w:ascii="Raleigh BT" w:hAnsi="Raleigh BT" w:cs="Arial"/>
                <w:iCs/>
                <w:sz w:val="18"/>
              </w:rPr>
            </w:pPr>
            <w:proofErr w:type="spellStart"/>
            <w:r w:rsidRPr="0008068D">
              <w:rPr>
                <w:rFonts w:ascii="Raleigh BT" w:hAnsi="Raleigh BT" w:cs="Arial"/>
                <w:iCs/>
                <w:sz w:val="18"/>
              </w:rPr>
              <w:t>Adm</w:t>
            </w:r>
            <w:proofErr w:type="spellEnd"/>
            <w:r w:rsidRPr="0008068D">
              <w:rPr>
                <w:rFonts w:ascii="Raleigh BT" w:hAnsi="Raleigh BT" w:cs="Arial"/>
                <w:iCs/>
                <w:sz w:val="18"/>
              </w:rPr>
              <w:t xml:space="preserve">. Gral. Cultura-. </w:t>
            </w:r>
            <w:proofErr w:type="spellStart"/>
            <w:r w:rsidRPr="0008068D">
              <w:rPr>
                <w:rFonts w:ascii="Raleigh BT" w:hAnsi="Raleigh BT" w:cs="Arial"/>
                <w:iCs/>
                <w:sz w:val="18"/>
              </w:rPr>
              <w:t>Arrend</w:t>
            </w:r>
            <w:proofErr w:type="spellEnd"/>
            <w:r w:rsidRPr="0008068D">
              <w:rPr>
                <w:rFonts w:ascii="Raleigh BT" w:hAnsi="Raleigh BT" w:cs="Arial"/>
                <w:iCs/>
                <w:sz w:val="18"/>
              </w:rPr>
              <w:t xml:space="preserve">. Maquinaria, </w:t>
            </w:r>
            <w:proofErr w:type="spellStart"/>
            <w:r w:rsidRPr="0008068D">
              <w:rPr>
                <w:rFonts w:ascii="Raleigh BT" w:hAnsi="Raleigh BT" w:cs="Arial"/>
                <w:iCs/>
                <w:sz w:val="18"/>
              </w:rPr>
              <w:t>Inst</w:t>
            </w:r>
            <w:proofErr w:type="spellEnd"/>
            <w:r w:rsidRPr="0008068D">
              <w:rPr>
                <w:rFonts w:ascii="Raleigh BT" w:hAnsi="Raleigh BT" w:cs="Arial"/>
                <w:iCs/>
                <w:sz w:val="18"/>
              </w:rPr>
              <w:t xml:space="preserve"> y Utillaje</w:t>
            </w:r>
          </w:p>
        </w:tc>
        <w:tc>
          <w:tcPr>
            <w:tcW w:w="1276" w:type="dxa"/>
            <w:tcBorders>
              <w:top w:val="single" w:sz="4" w:space="0" w:color="auto"/>
              <w:left w:val="single" w:sz="4" w:space="0" w:color="auto"/>
              <w:bottom w:val="single" w:sz="4" w:space="0" w:color="auto"/>
              <w:right w:val="single" w:sz="4" w:space="0" w:color="auto"/>
            </w:tcBorders>
            <w:hideMark/>
          </w:tcPr>
          <w:p w:rsidR="0008068D" w:rsidRPr="0008068D" w:rsidRDefault="0008068D" w:rsidP="0008068D">
            <w:pPr>
              <w:jc w:val="right"/>
              <w:rPr>
                <w:rFonts w:ascii="Raleigh BT" w:hAnsi="Raleigh BT" w:cs="Arial"/>
                <w:iCs/>
                <w:sz w:val="18"/>
              </w:rPr>
            </w:pPr>
            <w:r w:rsidRPr="0008068D">
              <w:rPr>
                <w:rFonts w:ascii="Raleigh BT" w:hAnsi="Raleigh BT" w:cs="Arial"/>
                <w:iCs/>
                <w:sz w:val="18"/>
              </w:rPr>
              <w:t>90.000,00</w:t>
            </w:r>
          </w:p>
        </w:tc>
      </w:tr>
      <w:tr w:rsidR="0008068D" w:rsidRPr="0008068D" w:rsidTr="001B14B3">
        <w:trPr>
          <w:cantSplit/>
        </w:trPr>
        <w:tc>
          <w:tcPr>
            <w:tcW w:w="614" w:type="dxa"/>
            <w:tcBorders>
              <w:top w:val="single" w:sz="4" w:space="0" w:color="auto"/>
              <w:left w:val="single" w:sz="4" w:space="0" w:color="auto"/>
              <w:bottom w:val="single" w:sz="4" w:space="0" w:color="auto"/>
              <w:right w:val="single" w:sz="4" w:space="0" w:color="auto"/>
            </w:tcBorders>
            <w:hideMark/>
          </w:tcPr>
          <w:p w:rsidR="0008068D" w:rsidRPr="0008068D" w:rsidRDefault="0008068D" w:rsidP="0008068D">
            <w:pPr>
              <w:jc w:val="center"/>
              <w:rPr>
                <w:rFonts w:ascii="Raleigh BT" w:hAnsi="Raleigh BT" w:cs="Arial"/>
                <w:iCs/>
                <w:sz w:val="18"/>
              </w:rPr>
            </w:pPr>
            <w:r w:rsidRPr="0008068D">
              <w:rPr>
                <w:rFonts w:ascii="Raleigh BT" w:hAnsi="Raleigh BT" w:cs="Arial"/>
                <w:iCs/>
                <w:sz w:val="18"/>
              </w:rPr>
              <w:t>2025</w:t>
            </w:r>
          </w:p>
        </w:tc>
        <w:tc>
          <w:tcPr>
            <w:tcW w:w="590" w:type="dxa"/>
            <w:tcBorders>
              <w:top w:val="single" w:sz="4" w:space="0" w:color="auto"/>
              <w:left w:val="single" w:sz="4" w:space="0" w:color="auto"/>
              <w:bottom w:val="single" w:sz="4" w:space="0" w:color="auto"/>
              <w:right w:val="single" w:sz="4" w:space="0" w:color="auto"/>
            </w:tcBorders>
            <w:hideMark/>
          </w:tcPr>
          <w:p w:rsidR="0008068D" w:rsidRPr="0008068D" w:rsidRDefault="0008068D" w:rsidP="0008068D">
            <w:pPr>
              <w:jc w:val="center"/>
              <w:rPr>
                <w:rFonts w:ascii="Raleigh BT" w:hAnsi="Raleigh BT" w:cs="Arial"/>
                <w:iCs/>
                <w:sz w:val="18"/>
              </w:rPr>
            </w:pPr>
            <w:r w:rsidRPr="0008068D">
              <w:rPr>
                <w:rFonts w:ascii="Raleigh BT" w:hAnsi="Raleigh BT" w:cs="Arial"/>
                <w:iCs/>
                <w:sz w:val="18"/>
              </w:rPr>
              <w:t>133</w:t>
            </w:r>
          </w:p>
        </w:tc>
        <w:tc>
          <w:tcPr>
            <w:tcW w:w="851" w:type="dxa"/>
            <w:tcBorders>
              <w:top w:val="single" w:sz="4" w:space="0" w:color="auto"/>
              <w:left w:val="single" w:sz="4" w:space="0" w:color="auto"/>
              <w:bottom w:val="single" w:sz="4" w:space="0" w:color="auto"/>
              <w:right w:val="single" w:sz="4" w:space="0" w:color="auto"/>
            </w:tcBorders>
            <w:hideMark/>
          </w:tcPr>
          <w:p w:rsidR="0008068D" w:rsidRPr="0008068D" w:rsidRDefault="0008068D" w:rsidP="0008068D">
            <w:pPr>
              <w:jc w:val="center"/>
              <w:rPr>
                <w:rFonts w:ascii="Raleigh BT" w:hAnsi="Raleigh BT" w:cs="Arial"/>
                <w:iCs/>
                <w:sz w:val="18"/>
              </w:rPr>
            </w:pPr>
            <w:r w:rsidRPr="0008068D">
              <w:rPr>
                <w:rFonts w:ascii="Raleigh BT" w:hAnsi="Raleigh BT" w:cs="Arial"/>
                <w:iCs/>
                <w:sz w:val="18"/>
              </w:rPr>
              <w:t>33000</w:t>
            </w:r>
          </w:p>
        </w:tc>
        <w:tc>
          <w:tcPr>
            <w:tcW w:w="850" w:type="dxa"/>
            <w:tcBorders>
              <w:top w:val="single" w:sz="4" w:space="0" w:color="auto"/>
              <w:left w:val="single" w:sz="4" w:space="0" w:color="auto"/>
              <w:bottom w:val="single" w:sz="4" w:space="0" w:color="auto"/>
              <w:right w:val="single" w:sz="4" w:space="0" w:color="auto"/>
            </w:tcBorders>
            <w:hideMark/>
          </w:tcPr>
          <w:p w:rsidR="0008068D" w:rsidRPr="0008068D" w:rsidRDefault="0008068D" w:rsidP="0008068D">
            <w:pPr>
              <w:jc w:val="center"/>
              <w:rPr>
                <w:rFonts w:ascii="Raleigh BT" w:hAnsi="Raleigh BT" w:cs="Arial"/>
                <w:iCs/>
                <w:sz w:val="18"/>
              </w:rPr>
            </w:pPr>
            <w:r w:rsidRPr="0008068D">
              <w:rPr>
                <w:rFonts w:ascii="Raleigh BT" w:hAnsi="Raleigh BT" w:cs="Arial"/>
                <w:iCs/>
                <w:sz w:val="18"/>
              </w:rPr>
              <w:t>21901</w:t>
            </w:r>
          </w:p>
        </w:tc>
        <w:tc>
          <w:tcPr>
            <w:tcW w:w="5104" w:type="dxa"/>
            <w:tcBorders>
              <w:top w:val="single" w:sz="4" w:space="0" w:color="auto"/>
              <w:left w:val="single" w:sz="4" w:space="0" w:color="auto"/>
              <w:bottom w:val="single" w:sz="4" w:space="0" w:color="auto"/>
              <w:right w:val="single" w:sz="4" w:space="0" w:color="auto"/>
            </w:tcBorders>
            <w:hideMark/>
          </w:tcPr>
          <w:p w:rsidR="0008068D" w:rsidRPr="0008068D" w:rsidRDefault="0008068D" w:rsidP="0008068D">
            <w:pPr>
              <w:jc w:val="both"/>
              <w:rPr>
                <w:rFonts w:ascii="Raleigh BT" w:hAnsi="Raleigh BT" w:cs="Arial"/>
                <w:iCs/>
                <w:sz w:val="18"/>
              </w:rPr>
            </w:pPr>
            <w:proofErr w:type="spellStart"/>
            <w:r w:rsidRPr="0008068D">
              <w:rPr>
                <w:rFonts w:ascii="Raleigh BT" w:hAnsi="Raleigh BT" w:cs="Arial"/>
                <w:iCs/>
                <w:sz w:val="18"/>
              </w:rPr>
              <w:t>Adm</w:t>
            </w:r>
            <w:proofErr w:type="spellEnd"/>
            <w:r w:rsidRPr="0008068D">
              <w:rPr>
                <w:rFonts w:ascii="Raleigh BT" w:hAnsi="Raleigh BT" w:cs="Arial"/>
                <w:iCs/>
                <w:sz w:val="18"/>
              </w:rPr>
              <w:t xml:space="preserve">. Gral. Cultura-. Rep. </w:t>
            </w:r>
            <w:proofErr w:type="spellStart"/>
            <w:r w:rsidRPr="0008068D">
              <w:rPr>
                <w:rFonts w:ascii="Raleigh BT" w:hAnsi="Raleigh BT" w:cs="Arial"/>
                <w:iCs/>
                <w:sz w:val="18"/>
              </w:rPr>
              <w:t>Mant</w:t>
            </w:r>
            <w:proofErr w:type="spellEnd"/>
            <w:r w:rsidRPr="0008068D">
              <w:rPr>
                <w:rFonts w:ascii="Raleigh BT" w:hAnsi="Raleigh BT" w:cs="Arial"/>
                <w:iCs/>
                <w:sz w:val="18"/>
              </w:rPr>
              <w:t xml:space="preserve"> y </w:t>
            </w:r>
            <w:proofErr w:type="spellStart"/>
            <w:r w:rsidRPr="0008068D">
              <w:rPr>
                <w:rFonts w:ascii="Raleigh BT" w:hAnsi="Raleigh BT" w:cs="Arial"/>
                <w:iCs/>
                <w:sz w:val="18"/>
              </w:rPr>
              <w:t>Cons</w:t>
            </w:r>
            <w:proofErr w:type="spellEnd"/>
            <w:r w:rsidRPr="0008068D">
              <w:rPr>
                <w:rFonts w:ascii="Raleigh BT" w:hAnsi="Raleigh BT" w:cs="Arial"/>
                <w:iCs/>
                <w:sz w:val="18"/>
              </w:rPr>
              <w:t xml:space="preserve"> Instrumentos musicales</w:t>
            </w:r>
          </w:p>
        </w:tc>
        <w:tc>
          <w:tcPr>
            <w:tcW w:w="1276" w:type="dxa"/>
            <w:tcBorders>
              <w:top w:val="single" w:sz="4" w:space="0" w:color="auto"/>
              <w:left w:val="single" w:sz="4" w:space="0" w:color="auto"/>
              <w:bottom w:val="single" w:sz="4" w:space="0" w:color="auto"/>
              <w:right w:val="single" w:sz="4" w:space="0" w:color="auto"/>
            </w:tcBorders>
            <w:hideMark/>
          </w:tcPr>
          <w:p w:rsidR="0008068D" w:rsidRPr="0008068D" w:rsidRDefault="0008068D" w:rsidP="0008068D">
            <w:pPr>
              <w:jc w:val="right"/>
              <w:rPr>
                <w:rFonts w:ascii="Raleigh BT" w:hAnsi="Raleigh BT" w:cs="Arial"/>
                <w:iCs/>
                <w:sz w:val="18"/>
              </w:rPr>
            </w:pPr>
            <w:r w:rsidRPr="0008068D">
              <w:rPr>
                <w:rFonts w:ascii="Raleigh BT" w:hAnsi="Raleigh BT" w:cs="Arial"/>
                <w:iCs/>
                <w:sz w:val="18"/>
              </w:rPr>
              <w:t>10.000.00</w:t>
            </w:r>
          </w:p>
        </w:tc>
      </w:tr>
      <w:tr w:rsidR="0008068D" w:rsidRPr="0008068D" w:rsidTr="001B14B3">
        <w:trPr>
          <w:cantSplit/>
        </w:trPr>
        <w:tc>
          <w:tcPr>
            <w:tcW w:w="614" w:type="dxa"/>
            <w:tcBorders>
              <w:top w:val="single" w:sz="4" w:space="0" w:color="auto"/>
              <w:left w:val="single" w:sz="4" w:space="0" w:color="auto"/>
              <w:bottom w:val="single" w:sz="4" w:space="0" w:color="auto"/>
              <w:right w:val="single" w:sz="4" w:space="0" w:color="auto"/>
            </w:tcBorders>
            <w:hideMark/>
          </w:tcPr>
          <w:p w:rsidR="0008068D" w:rsidRPr="0008068D" w:rsidRDefault="0008068D" w:rsidP="0008068D">
            <w:pPr>
              <w:jc w:val="center"/>
              <w:rPr>
                <w:rFonts w:ascii="Raleigh BT" w:hAnsi="Raleigh BT" w:cs="Arial"/>
                <w:iCs/>
                <w:sz w:val="18"/>
              </w:rPr>
            </w:pPr>
            <w:r w:rsidRPr="0008068D">
              <w:rPr>
                <w:rFonts w:ascii="Raleigh BT" w:hAnsi="Raleigh BT" w:cs="Arial"/>
                <w:iCs/>
                <w:sz w:val="18"/>
              </w:rPr>
              <w:t>2025</w:t>
            </w:r>
          </w:p>
        </w:tc>
        <w:tc>
          <w:tcPr>
            <w:tcW w:w="590" w:type="dxa"/>
            <w:tcBorders>
              <w:top w:val="single" w:sz="4" w:space="0" w:color="auto"/>
              <w:left w:val="single" w:sz="4" w:space="0" w:color="auto"/>
              <w:bottom w:val="single" w:sz="4" w:space="0" w:color="auto"/>
              <w:right w:val="single" w:sz="4" w:space="0" w:color="auto"/>
            </w:tcBorders>
            <w:hideMark/>
          </w:tcPr>
          <w:p w:rsidR="0008068D" w:rsidRPr="0008068D" w:rsidRDefault="0008068D" w:rsidP="0008068D">
            <w:pPr>
              <w:jc w:val="center"/>
              <w:rPr>
                <w:rFonts w:ascii="Raleigh BT" w:hAnsi="Raleigh BT" w:cs="Arial"/>
                <w:iCs/>
                <w:sz w:val="18"/>
              </w:rPr>
            </w:pPr>
            <w:r w:rsidRPr="0008068D">
              <w:rPr>
                <w:rFonts w:ascii="Raleigh BT" w:hAnsi="Raleigh BT" w:cs="Arial"/>
                <w:iCs/>
                <w:sz w:val="18"/>
              </w:rPr>
              <w:t>133</w:t>
            </w:r>
          </w:p>
        </w:tc>
        <w:tc>
          <w:tcPr>
            <w:tcW w:w="851" w:type="dxa"/>
            <w:tcBorders>
              <w:top w:val="single" w:sz="4" w:space="0" w:color="auto"/>
              <w:left w:val="single" w:sz="4" w:space="0" w:color="auto"/>
              <w:bottom w:val="single" w:sz="4" w:space="0" w:color="auto"/>
              <w:right w:val="single" w:sz="4" w:space="0" w:color="auto"/>
            </w:tcBorders>
            <w:hideMark/>
          </w:tcPr>
          <w:p w:rsidR="0008068D" w:rsidRPr="0008068D" w:rsidRDefault="0008068D" w:rsidP="0008068D">
            <w:pPr>
              <w:jc w:val="center"/>
              <w:rPr>
                <w:rFonts w:ascii="Raleigh BT" w:hAnsi="Raleigh BT" w:cs="Arial"/>
                <w:iCs/>
                <w:sz w:val="18"/>
              </w:rPr>
            </w:pPr>
            <w:r w:rsidRPr="0008068D">
              <w:rPr>
                <w:rFonts w:ascii="Raleigh BT" w:hAnsi="Raleigh BT" w:cs="Arial"/>
                <w:iCs/>
                <w:sz w:val="18"/>
              </w:rPr>
              <w:t>33000</w:t>
            </w:r>
          </w:p>
        </w:tc>
        <w:tc>
          <w:tcPr>
            <w:tcW w:w="850" w:type="dxa"/>
            <w:tcBorders>
              <w:top w:val="single" w:sz="4" w:space="0" w:color="auto"/>
              <w:left w:val="single" w:sz="4" w:space="0" w:color="auto"/>
              <w:bottom w:val="single" w:sz="4" w:space="0" w:color="auto"/>
              <w:right w:val="single" w:sz="4" w:space="0" w:color="auto"/>
            </w:tcBorders>
            <w:hideMark/>
          </w:tcPr>
          <w:p w:rsidR="0008068D" w:rsidRPr="0008068D" w:rsidRDefault="0008068D" w:rsidP="0008068D">
            <w:pPr>
              <w:jc w:val="center"/>
              <w:rPr>
                <w:rFonts w:ascii="Raleigh BT" w:hAnsi="Raleigh BT" w:cs="Arial"/>
                <w:iCs/>
                <w:sz w:val="18"/>
              </w:rPr>
            </w:pPr>
            <w:r w:rsidRPr="0008068D">
              <w:rPr>
                <w:rFonts w:ascii="Raleigh BT" w:hAnsi="Raleigh BT" w:cs="Arial"/>
                <w:iCs/>
                <w:sz w:val="18"/>
              </w:rPr>
              <w:t>22701</w:t>
            </w:r>
          </w:p>
        </w:tc>
        <w:tc>
          <w:tcPr>
            <w:tcW w:w="5104" w:type="dxa"/>
            <w:tcBorders>
              <w:top w:val="single" w:sz="4" w:space="0" w:color="auto"/>
              <w:left w:val="single" w:sz="4" w:space="0" w:color="auto"/>
              <w:bottom w:val="nil"/>
              <w:right w:val="single" w:sz="4" w:space="0" w:color="auto"/>
            </w:tcBorders>
            <w:hideMark/>
          </w:tcPr>
          <w:p w:rsidR="0008068D" w:rsidRPr="0008068D" w:rsidRDefault="0008068D" w:rsidP="0008068D">
            <w:pPr>
              <w:jc w:val="both"/>
              <w:rPr>
                <w:rFonts w:ascii="Raleigh BT" w:hAnsi="Raleigh BT" w:cs="Arial"/>
                <w:iCs/>
                <w:sz w:val="18"/>
              </w:rPr>
            </w:pPr>
            <w:proofErr w:type="spellStart"/>
            <w:r w:rsidRPr="0008068D">
              <w:rPr>
                <w:rFonts w:ascii="Raleigh BT" w:hAnsi="Raleigh BT" w:cs="Arial"/>
                <w:iCs/>
                <w:sz w:val="18"/>
              </w:rPr>
              <w:t>Adm</w:t>
            </w:r>
            <w:proofErr w:type="spellEnd"/>
            <w:r w:rsidRPr="0008068D">
              <w:rPr>
                <w:rFonts w:ascii="Raleigh BT" w:hAnsi="Raleigh BT" w:cs="Arial"/>
                <w:iCs/>
                <w:sz w:val="18"/>
              </w:rPr>
              <w:t>. Gral. Cultura-. Seguridad</w:t>
            </w:r>
          </w:p>
        </w:tc>
        <w:tc>
          <w:tcPr>
            <w:tcW w:w="1276" w:type="dxa"/>
            <w:tcBorders>
              <w:top w:val="single" w:sz="4" w:space="0" w:color="auto"/>
              <w:left w:val="single" w:sz="4" w:space="0" w:color="auto"/>
              <w:bottom w:val="single" w:sz="4" w:space="0" w:color="auto"/>
              <w:right w:val="single" w:sz="4" w:space="0" w:color="auto"/>
            </w:tcBorders>
            <w:hideMark/>
          </w:tcPr>
          <w:p w:rsidR="0008068D" w:rsidRPr="0008068D" w:rsidRDefault="0008068D" w:rsidP="0008068D">
            <w:pPr>
              <w:jc w:val="right"/>
              <w:rPr>
                <w:rFonts w:ascii="Raleigh BT" w:hAnsi="Raleigh BT" w:cs="Arial"/>
                <w:iCs/>
                <w:sz w:val="18"/>
              </w:rPr>
            </w:pPr>
            <w:r w:rsidRPr="0008068D">
              <w:rPr>
                <w:rFonts w:ascii="Raleigh BT" w:hAnsi="Raleigh BT" w:cs="Arial"/>
                <w:iCs/>
                <w:sz w:val="18"/>
              </w:rPr>
              <w:t>90.000,00</w:t>
            </w:r>
          </w:p>
        </w:tc>
      </w:tr>
      <w:tr w:rsidR="0008068D" w:rsidRPr="0008068D" w:rsidTr="001B14B3">
        <w:trPr>
          <w:cantSplit/>
        </w:trPr>
        <w:tc>
          <w:tcPr>
            <w:tcW w:w="614" w:type="dxa"/>
            <w:tcBorders>
              <w:top w:val="single" w:sz="4" w:space="0" w:color="auto"/>
              <w:left w:val="single" w:sz="4" w:space="0" w:color="auto"/>
              <w:bottom w:val="single" w:sz="4" w:space="0" w:color="auto"/>
              <w:right w:val="single" w:sz="4" w:space="0" w:color="auto"/>
            </w:tcBorders>
          </w:tcPr>
          <w:p w:rsidR="0008068D" w:rsidRPr="0008068D" w:rsidRDefault="0008068D" w:rsidP="0008068D">
            <w:pPr>
              <w:jc w:val="center"/>
              <w:rPr>
                <w:rFonts w:ascii="Raleigh BT" w:hAnsi="Raleigh BT" w:cs="Arial"/>
                <w:iCs/>
                <w:sz w:val="18"/>
              </w:rPr>
            </w:pPr>
            <w:r w:rsidRPr="0008068D">
              <w:rPr>
                <w:rFonts w:ascii="Raleigh BT" w:hAnsi="Raleigh BT" w:cs="Arial"/>
                <w:iCs/>
                <w:sz w:val="18"/>
              </w:rPr>
              <w:t>2025</w:t>
            </w:r>
          </w:p>
        </w:tc>
        <w:tc>
          <w:tcPr>
            <w:tcW w:w="590" w:type="dxa"/>
            <w:tcBorders>
              <w:top w:val="single" w:sz="4" w:space="0" w:color="auto"/>
              <w:left w:val="single" w:sz="4" w:space="0" w:color="auto"/>
              <w:bottom w:val="single" w:sz="4" w:space="0" w:color="auto"/>
              <w:right w:val="single" w:sz="4" w:space="0" w:color="auto"/>
            </w:tcBorders>
          </w:tcPr>
          <w:p w:rsidR="0008068D" w:rsidRPr="0008068D" w:rsidRDefault="0008068D" w:rsidP="0008068D">
            <w:pPr>
              <w:jc w:val="center"/>
              <w:rPr>
                <w:rFonts w:ascii="Raleigh BT" w:hAnsi="Raleigh BT" w:cs="Arial"/>
                <w:iCs/>
                <w:sz w:val="18"/>
              </w:rPr>
            </w:pPr>
            <w:r w:rsidRPr="0008068D">
              <w:rPr>
                <w:rFonts w:ascii="Raleigh BT" w:hAnsi="Raleigh BT" w:cs="Arial"/>
                <w:iCs/>
                <w:sz w:val="18"/>
              </w:rPr>
              <w:t>133</w:t>
            </w:r>
          </w:p>
        </w:tc>
        <w:tc>
          <w:tcPr>
            <w:tcW w:w="851" w:type="dxa"/>
            <w:tcBorders>
              <w:top w:val="single" w:sz="4" w:space="0" w:color="auto"/>
              <w:left w:val="single" w:sz="4" w:space="0" w:color="auto"/>
              <w:bottom w:val="single" w:sz="4" w:space="0" w:color="auto"/>
              <w:right w:val="single" w:sz="4" w:space="0" w:color="auto"/>
            </w:tcBorders>
          </w:tcPr>
          <w:p w:rsidR="0008068D" w:rsidRPr="0008068D" w:rsidRDefault="0008068D" w:rsidP="0008068D">
            <w:pPr>
              <w:jc w:val="center"/>
              <w:rPr>
                <w:rFonts w:ascii="Raleigh BT" w:hAnsi="Raleigh BT" w:cs="Arial"/>
                <w:iCs/>
                <w:sz w:val="18"/>
              </w:rPr>
            </w:pPr>
            <w:r w:rsidRPr="0008068D">
              <w:rPr>
                <w:rFonts w:ascii="Raleigh BT" w:hAnsi="Raleigh BT" w:cs="Arial"/>
                <w:iCs/>
                <w:sz w:val="18"/>
              </w:rPr>
              <w:t>33401</w:t>
            </w:r>
          </w:p>
        </w:tc>
        <w:tc>
          <w:tcPr>
            <w:tcW w:w="850" w:type="dxa"/>
            <w:tcBorders>
              <w:top w:val="single" w:sz="4" w:space="0" w:color="auto"/>
              <w:left w:val="single" w:sz="4" w:space="0" w:color="auto"/>
              <w:bottom w:val="single" w:sz="4" w:space="0" w:color="auto"/>
              <w:right w:val="single" w:sz="4" w:space="0" w:color="auto"/>
            </w:tcBorders>
          </w:tcPr>
          <w:p w:rsidR="0008068D" w:rsidRPr="0008068D" w:rsidRDefault="0008068D" w:rsidP="0008068D">
            <w:pPr>
              <w:jc w:val="center"/>
              <w:rPr>
                <w:rFonts w:ascii="Raleigh BT" w:hAnsi="Raleigh BT" w:cs="Arial"/>
                <w:iCs/>
                <w:sz w:val="18"/>
              </w:rPr>
            </w:pPr>
            <w:r w:rsidRPr="0008068D">
              <w:rPr>
                <w:rFonts w:ascii="Raleigh BT" w:hAnsi="Raleigh BT" w:cs="Arial"/>
                <w:iCs/>
                <w:sz w:val="18"/>
              </w:rPr>
              <w:t>2279901</w:t>
            </w:r>
          </w:p>
        </w:tc>
        <w:tc>
          <w:tcPr>
            <w:tcW w:w="5104" w:type="dxa"/>
            <w:tcBorders>
              <w:top w:val="single" w:sz="4" w:space="0" w:color="auto"/>
              <w:left w:val="single" w:sz="4" w:space="0" w:color="auto"/>
              <w:bottom w:val="nil"/>
              <w:right w:val="single" w:sz="4" w:space="0" w:color="auto"/>
            </w:tcBorders>
          </w:tcPr>
          <w:p w:rsidR="0008068D" w:rsidRPr="0008068D" w:rsidRDefault="0008068D" w:rsidP="0008068D">
            <w:pPr>
              <w:jc w:val="both"/>
              <w:rPr>
                <w:rFonts w:ascii="Raleigh BT" w:hAnsi="Raleigh BT" w:cs="Arial"/>
                <w:iCs/>
                <w:sz w:val="18"/>
              </w:rPr>
            </w:pPr>
            <w:r w:rsidRPr="0008068D">
              <w:rPr>
                <w:rFonts w:ascii="Raleigh BT" w:hAnsi="Raleigh BT" w:cs="Arial"/>
                <w:iCs/>
                <w:sz w:val="18"/>
              </w:rPr>
              <w:t xml:space="preserve">Teatro Leal-. </w:t>
            </w:r>
            <w:proofErr w:type="spellStart"/>
            <w:r w:rsidRPr="0008068D">
              <w:rPr>
                <w:rFonts w:ascii="Raleigh BT" w:hAnsi="Raleigh BT" w:cs="Arial"/>
                <w:iCs/>
                <w:sz w:val="18"/>
              </w:rPr>
              <w:t>Progamación</w:t>
            </w:r>
            <w:proofErr w:type="spellEnd"/>
          </w:p>
        </w:tc>
        <w:tc>
          <w:tcPr>
            <w:tcW w:w="1276" w:type="dxa"/>
            <w:tcBorders>
              <w:top w:val="single" w:sz="4" w:space="0" w:color="auto"/>
              <w:left w:val="single" w:sz="4" w:space="0" w:color="auto"/>
              <w:bottom w:val="single" w:sz="4" w:space="0" w:color="auto"/>
              <w:right w:val="single" w:sz="4" w:space="0" w:color="auto"/>
            </w:tcBorders>
          </w:tcPr>
          <w:p w:rsidR="0008068D" w:rsidRPr="0008068D" w:rsidRDefault="0008068D" w:rsidP="0008068D">
            <w:pPr>
              <w:jc w:val="right"/>
              <w:rPr>
                <w:rFonts w:ascii="Raleigh BT" w:hAnsi="Raleigh BT" w:cs="Arial"/>
                <w:iCs/>
                <w:sz w:val="18"/>
              </w:rPr>
            </w:pPr>
            <w:r w:rsidRPr="0008068D">
              <w:rPr>
                <w:rFonts w:ascii="Raleigh BT" w:hAnsi="Raleigh BT" w:cs="Arial"/>
                <w:iCs/>
                <w:sz w:val="18"/>
              </w:rPr>
              <w:t>150.000,00</w:t>
            </w:r>
          </w:p>
        </w:tc>
      </w:tr>
      <w:tr w:rsidR="0008068D" w:rsidRPr="0008068D" w:rsidTr="001B14B3">
        <w:trPr>
          <w:cantSplit/>
        </w:trPr>
        <w:tc>
          <w:tcPr>
            <w:tcW w:w="614" w:type="dxa"/>
            <w:tcBorders>
              <w:top w:val="single" w:sz="4" w:space="0" w:color="auto"/>
              <w:left w:val="single" w:sz="4" w:space="0" w:color="auto"/>
              <w:bottom w:val="single" w:sz="4" w:space="0" w:color="auto"/>
              <w:right w:val="single" w:sz="4" w:space="0" w:color="auto"/>
            </w:tcBorders>
          </w:tcPr>
          <w:p w:rsidR="0008068D" w:rsidRPr="0008068D" w:rsidRDefault="0008068D" w:rsidP="0008068D">
            <w:pPr>
              <w:jc w:val="center"/>
              <w:rPr>
                <w:rFonts w:ascii="Raleigh BT" w:hAnsi="Raleigh BT" w:cs="Arial"/>
                <w:iCs/>
                <w:sz w:val="18"/>
              </w:rPr>
            </w:pPr>
            <w:r w:rsidRPr="0008068D">
              <w:rPr>
                <w:rFonts w:ascii="Raleigh BT" w:hAnsi="Raleigh BT" w:cs="Arial"/>
                <w:iCs/>
                <w:sz w:val="18"/>
              </w:rPr>
              <w:t>2025</w:t>
            </w:r>
          </w:p>
        </w:tc>
        <w:tc>
          <w:tcPr>
            <w:tcW w:w="590" w:type="dxa"/>
            <w:tcBorders>
              <w:top w:val="single" w:sz="4" w:space="0" w:color="auto"/>
              <w:left w:val="single" w:sz="4" w:space="0" w:color="auto"/>
              <w:bottom w:val="single" w:sz="4" w:space="0" w:color="auto"/>
              <w:right w:val="single" w:sz="4" w:space="0" w:color="auto"/>
            </w:tcBorders>
          </w:tcPr>
          <w:p w:rsidR="0008068D" w:rsidRPr="0008068D" w:rsidRDefault="0008068D" w:rsidP="0008068D">
            <w:pPr>
              <w:jc w:val="center"/>
              <w:rPr>
                <w:rFonts w:ascii="Raleigh BT" w:hAnsi="Raleigh BT" w:cs="Arial"/>
                <w:iCs/>
                <w:sz w:val="18"/>
              </w:rPr>
            </w:pPr>
            <w:r w:rsidRPr="0008068D">
              <w:rPr>
                <w:rFonts w:ascii="Raleigh BT" w:hAnsi="Raleigh BT" w:cs="Arial"/>
                <w:iCs/>
                <w:sz w:val="18"/>
              </w:rPr>
              <w:t>133</w:t>
            </w:r>
          </w:p>
        </w:tc>
        <w:tc>
          <w:tcPr>
            <w:tcW w:w="851" w:type="dxa"/>
            <w:tcBorders>
              <w:top w:val="single" w:sz="4" w:space="0" w:color="auto"/>
              <w:left w:val="single" w:sz="4" w:space="0" w:color="auto"/>
              <w:bottom w:val="single" w:sz="4" w:space="0" w:color="auto"/>
              <w:right w:val="single" w:sz="4" w:space="0" w:color="auto"/>
            </w:tcBorders>
          </w:tcPr>
          <w:p w:rsidR="0008068D" w:rsidRPr="0008068D" w:rsidRDefault="0008068D" w:rsidP="0008068D">
            <w:pPr>
              <w:jc w:val="center"/>
              <w:rPr>
                <w:rFonts w:ascii="Raleigh BT" w:hAnsi="Raleigh BT" w:cs="Arial"/>
                <w:iCs/>
                <w:sz w:val="18"/>
              </w:rPr>
            </w:pPr>
            <w:r w:rsidRPr="0008068D">
              <w:rPr>
                <w:rFonts w:ascii="Raleigh BT" w:hAnsi="Raleigh BT" w:cs="Arial"/>
                <w:iCs/>
                <w:sz w:val="18"/>
              </w:rPr>
              <w:t>33401</w:t>
            </w:r>
          </w:p>
        </w:tc>
        <w:tc>
          <w:tcPr>
            <w:tcW w:w="850" w:type="dxa"/>
            <w:tcBorders>
              <w:top w:val="single" w:sz="4" w:space="0" w:color="auto"/>
              <w:left w:val="single" w:sz="4" w:space="0" w:color="auto"/>
              <w:bottom w:val="single" w:sz="4" w:space="0" w:color="auto"/>
              <w:right w:val="single" w:sz="4" w:space="0" w:color="auto"/>
            </w:tcBorders>
          </w:tcPr>
          <w:p w:rsidR="0008068D" w:rsidRPr="0008068D" w:rsidRDefault="0008068D" w:rsidP="0008068D">
            <w:pPr>
              <w:jc w:val="center"/>
              <w:rPr>
                <w:rFonts w:ascii="Raleigh BT" w:hAnsi="Raleigh BT" w:cs="Arial"/>
                <w:iCs/>
                <w:sz w:val="18"/>
              </w:rPr>
            </w:pPr>
            <w:r w:rsidRPr="0008068D">
              <w:rPr>
                <w:rFonts w:ascii="Raleigh BT" w:hAnsi="Raleigh BT" w:cs="Arial"/>
                <w:iCs/>
                <w:sz w:val="18"/>
              </w:rPr>
              <w:t>22799</w:t>
            </w:r>
          </w:p>
        </w:tc>
        <w:tc>
          <w:tcPr>
            <w:tcW w:w="5104" w:type="dxa"/>
            <w:tcBorders>
              <w:top w:val="single" w:sz="4" w:space="0" w:color="auto"/>
              <w:left w:val="single" w:sz="4" w:space="0" w:color="auto"/>
              <w:bottom w:val="nil"/>
              <w:right w:val="single" w:sz="4" w:space="0" w:color="auto"/>
            </w:tcBorders>
          </w:tcPr>
          <w:p w:rsidR="0008068D" w:rsidRPr="0008068D" w:rsidRDefault="0008068D" w:rsidP="0008068D">
            <w:pPr>
              <w:jc w:val="both"/>
              <w:rPr>
                <w:rFonts w:ascii="Raleigh BT" w:hAnsi="Raleigh BT" w:cs="Arial"/>
                <w:iCs/>
                <w:sz w:val="18"/>
              </w:rPr>
            </w:pPr>
            <w:r w:rsidRPr="0008068D">
              <w:rPr>
                <w:rFonts w:ascii="Raleigh BT" w:hAnsi="Raleigh BT" w:cs="Arial"/>
                <w:iCs/>
                <w:sz w:val="18"/>
              </w:rPr>
              <w:t>Teatro Leal-. Otros trabajos realizados por otras empresas</w:t>
            </w:r>
          </w:p>
        </w:tc>
        <w:tc>
          <w:tcPr>
            <w:tcW w:w="1276" w:type="dxa"/>
            <w:tcBorders>
              <w:top w:val="single" w:sz="4" w:space="0" w:color="auto"/>
              <w:left w:val="single" w:sz="4" w:space="0" w:color="auto"/>
              <w:bottom w:val="single" w:sz="4" w:space="0" w:color="auto"/>
              <w:right w:val="single" w:sz="4" w:space="0" w:color="auto"/>
            </w:tcBorders>
          </w:tcPr>
          <w:p w:rsidR="0008068D" w:rsidRPr="0008068D" w:rsidRDefault="0008068D" w:rsidP="0008068D">
            <w:pPr>
              <w:jc w:val="right"/>
              <w:rPr>
                <w:rFonts w:ascii="Raleigh BT" w:hAnsi="Raleigh BT" w:cs="Arial"/>
                <w:iCs/>
                <w:sz w:val="18"/>
              </w:rPr>
            </w:pPr>
            <w:r w:rsidRPr="0008068D">
              <w:rPr>
                <w:rFonts w:ascii="Raleigh BT" w:hAnsi="Raleigh BT" w:cs="Arial"/>
                <w:iCs/>
                <w:sz w:val="18"/>
              </w:rPr>
              <w:t>70.000,00</w:t>
            </w:r>
          </w:p>
        </w:tc>
      </w:tr>
      <w:tr w:rsidR="0008068D" w:rsidRPr="0008068D" w:rsidTr="001B14B3">
        <w:trPr>
          <w:cantSplit/>
        </w:trPr>
        <w:tc>
          <w:tcPr>
            <w:tcW w:w="614" w:type="dxa"/>
            <w:tcBorders>
              <w:top w:val="single" w:sz="4" w:space="0" w:color="auto"/>
              <w:left w:val="single" w:sz="4" w:space="0" w:color="auto"/>
              <w:bottom w:val="single" w:sz="4" w:space="0" w:color="auto"/>
              <w:right w:val="single" w:sz="4" w:space="0" w:color="auto"/>
            </w:tcBorders>
          </w:tcPr>
          <w:p w:rsidR="0008068D" w:rsidRPr="0008068D" w:rsidRDefault="0008068D" w:rsidP="0008068D">
            <w:pPr>
              <w:jc w:val="center"/>
              <w:rPr>
                <w:rFonts w:ascii="Raleigh BT" w:hAnsi="Raleigh BT" w:cs="Arial"/>
                <w:iCs/>
                <w:sz w:val="18"/>
              </w:rPr>
            </w:pPr>
            <w:r w:rsidRPr="0008068D">
              <w:rPr>
                <w:rFonts w:ascii="Raleigh BT" w:hAnsi="Raleigh BT" w:cs="Arial"/>
                <w:iCs/>
                <w:sz w:val="18"/>
              </w:rPr>
              <w:t>2025</w:t>
            </w:r>
          </w:p>
        </w:tc>
        <w:tc>
          <w:tcPr>
            <w:tcW w:w="590" w:type="dxa"/>
            <w:tcBorders>
              <w:top w:val="single" w:sz="4" w:space="0" w:color="auto"/>
              <w:left w:val="single" w:sz="4" w:space="0" w:color="auto"/>
              <w:bottom w:val="single" w:sz="4" w:space="0" w:color="auto"/>
              <w:right w:val="single" w:sz="4" w:space="0" w:color="auto"/>
            </w:tcBorders>
          </w:tcPr>
          <w:p w:rsidR="0008068D" w:rsidRPr="0008068D" w:rsidRDefault="0008068D" w:rsidP="0008068D">
            <w:pPr>
              <w:jc w:val="center"/>
              <w:rPr>
                <w:rFonts w:ascii="Raleigh BT" w:hAnsi="Raleigh BT" w:cs="Arial"/>
                <w:iCs/>
                <w:sz w:val="18"/>
              </w:rPr>
            </w:pPr>
            <w:r w:rsidRPr="0008068D">
              <w:rPr>
                <w:rFonts w:ascii="Raleigh BT" w:hAnsi="Raleigh BT" w:cs="Arial"/>
                <w:iCs/>
                <w:sz w:val="18"/>
              </w:rPr>
              <w:t xml:space="preserve">133 </w:t>
            </w:r>
          </w:p>
        </w:tc>
        <w:tc>
          <w:tcPr>
            <w:tcW w:w="851" w:type="dxa"/>
            <w:tcBorders>
              <w:top w:val="single" w:sz="4" w:space="0" w:color="auto"/>
              <w:left w:val="single" w:sz="4" w:space="0" w:color="auto"/>
              <w:bottom w:val="single" w:sz="4" w:space="0" w:color="auto"/>
              <w:right w:val="single" w:sz="4" w:space="0" w:color="auto"/>
            </w:tcBorders>
          </w:tcPr>
          <w:p w:rsidR="0008068D" w:rsidRPr="0008068D" w:rsidRDefault="0008068D" w:rsidP="0008068D">
            <w:pPr>
              <w:jc w:val="center"/>
              <w:rPr>
                <w:rFonts w:ascii="Raleigh BT" w:hAnsi="Raleigh BT" w:cs="Arial"/>
                <w:iCs/>
                <w:sz w:val="18"/>
              </w:rPr>
            </w:pPr>
            <w:r w:rsidRPr="0008068D">
              <w:rPr>
                <w:rFonts w:ascii="Raleigh BT" w:hAnsi="Raleigh BT" w:cs="Arial"/>
                <w:iCs/>
                <w:sz w:val="18"/>
              </w:rPr>
              <w:t>33401</w:t>
            </w:r>
          </w:p>
        </w:tc>
        <w:tc>
          <w:tcPr>
            <w:tcW w:w="850" w:type="dxa"/>
            <w:tcBorders>
              <w:top w:val="single" w:sz="4" w:space="0" w:color="auto"/>
              <w:left w:val="single" w:sz="4" w:space="0" w:color="auto"/>
              <w:bottom w:val="single" w:sz="4" w:space="0" w:color="auto"/>
              <w:right w:val="single" w:sz="4" w:space="0" w:color="auto"/>
            </w:tcBorders>
          </w:tcPr>
          <w:p w:rsidR="0008068D" w:rsidRPr="0008068D" w:rsidRDefault="0008068D" w:rsidP="0008068D">
            <w:pPr>
              <w:jc w:val="center"/>
              <w:rPr>
                <w:rFonts w:ascii="Raleigh BT" w:hAnsi="Raleigh BT" w:cs="Arial"/>
                <w:iCs/>
                <w:sz w:val="18"/>
              </w:rPr>
            </w:pPr>
            <w:r w:rsidRPr="0008068D">
              <w:rPr>
                <w:rFonts w:ascii="Raleigh BT" w:hAnsi="Raleigh BT" w:cs="Arial"/>
                <w:iCs/>
                <w:sz w:val="18"/>
              </w:rPr>
              <w:t>21901</w:t>
            </w:r>
          </w:p>
        </w:tc>
        <w:tc>
          <w:tcPr>
            <w:tcW w:w="5104" w:type="dxa"/>
            <w:tcBorders>
              <w:top w:val="single" w:sz="4" w:space="0" w:color="auto"/>
              <w:left w:val="single" w:sz="4" w:space="0" w:color="auto"/>
              <w:bottom w:val="nil"/>
              <w:right w:val="single" w:sz="4" w:space="0" w:color="auto"/>
            </w:tcBorders>
          </w:tcPr>
          <w:p w:rsidR="0008068D" w:rsidRPr="0008068D" w:rsidRDefault="0008068D" w:rsidP="0008068D">
            <w:pPr>
              <w:jc w:val="both"/>
              <w:rPr>
                <w:rFonts w:ascii="Raleigh BT" w:hAnsi="Raleigh BT" w:cs="Arial"/>
                <w:iCs/>
                <w:sz w:val="18"/>
              </w:rPr>
            </w:pPr>
            <w:r w:rsidRPr="0008068D">
              <w:rPr>
                <w:rFonts w:ascii="Raleigh BT" w:hAnsi="Raleigh BT" w:cs="Arial"/>
                <w:iCs/>
                <w:sz w:val="18"/>
              </w:rPr>
              <w:t xml:space="preserve">Teatro Leal-. Rep. </w:t>
            </w:r>
            <w:proofErr w:type="spellStart"/>
            <w:r w:rsidRPr="0008068D">
              <w:rPr>
                <w:rFonts w:ascii="Raleigh BT" w:hAnsi="Raleigh BT" w:cs="Arial"/>
                <w:iCs/>
                <w:sz w:val="18"/>
              </w:rPr>
              <w:t>Mant</w:t>
            </w:r>
            <w:proofErr w:type="spellEnd"/>
            <w:r w:rsidRPr="0008068D">
              <w:rPr>
                <w:rFonts w:ascii="Raleigh BT" w:hAnsi="Raleigh BT" w:cs="Arial"/>
                <w:iCs/>
                <w:sz w:val="18"/>
              </w:rPr>
              <w:t xml:space="preserve"> y </w:t>
            </w:r>
            <w:proofErr w:type="spellStart"/>
            <w:r w:rsidRPr="0008068D">
              <w:rPr>
                <w:rFonts w:ascii="Raleigh BT" w:hAnsi="Raleigh BT" w:cs="Arial"/>
                <w:iCs/>
                <w:sz w:val="18"/>
              </w:rPr>
              <w:t>Cons</w:t>
            </w:r>
            <w:proofErr w:type="spellEnd"/>
            <w:r w:rsidRPr="0008068D">
              <w:rPr>
                <w:rFonts w:ascii="Raleigh BT" w:hAnsi="Raleigh BT" w:cs="Arial"/>
                <w:iCs/>
                <w:sz w:val="18"/>
              </w:rPr>
              <w:t xml:space="preserve"> Instrumentos musicales</w:t>
            </w:r>
          </w:p>
        </w:tc>
        <w:tc>
          <w:tcPr>
            <w:tcW w:w="1276" w:type="dxa"/>
            <w:tcBorders>
              <w:top w:val="single" w:sz="4" w:space="0" w:color="auto"/>
              <w:left w:val="single" w:sz="4" w:space="0" w:color="auto"/>
              <w:bottom w:val="single" w:sz="4" w:space="0" w:color="auto"/>
              <w:right w:val="single" w:sz="4" w:space="0" w:color="auto"/>
            </w:tcBorders>
          </w:tcPr>
          <w:p w:rsidR="0008068D" w:rsidRPr="0008068D" w:rsidRDefault="0008068D" w:rsidP="0008068D">
            <w:pPr>
              <w:jc w:val="right"/>
              <w:rPr>
                <w:rFonts w:ascii="Raleigh BT" w:hAnsi="Raleigh BT" w:cs="Arial"/>
                <w:iCs/>
                <w:sz w:val="18"/>
              </w:rPr>
            </w:pPr>
            <w:r w:rsidRPr="0008068D">
              <w:rPr>
                <w:rFonts w:ascii="Raleigh BT" w:hAnsi="Raleigh BT" w:cs="Arial"/>
                <w:iCs/>
                <w:sz w:val="18"/>
              </w:rPr>
              <w:t>20.000,00</w:t>
            </w:r>
          </w:p>
        </w:tc>
      </w:tr>
      <w:tr w:rsidR="0008068D" w:rsidRPr="0008068D" w:rsidTr="001B14B3">
        <w:trPr>
          <w:cantSplit/>
        </w:trPr>
        <w:tc>
          <w:tcPr>
            <w:tcW w:w="614" w:type="dxa"/>
            <w:tcBorders>
              <w:top w:val="single" w:sz="4" w:space="0" w:color="auto"/>
              <w:left w:val="single" w:sz="4" w:space="0" w:color="auto"/>
              <w:bottom w:val="single" w:sz="4" w:space="0" w:color="auto"/>
              <w:right w:val="single" w:sz="4" w:space="0" w:color="auto"/>
            </w:tcBorders>
          </w:tcPr>
          <w:p w:rsidR="0008068D" w:rsidRPr="0008068D" w:rsidRDefault="0008068D" w:rsidP="0008068D">
            <w:pPr>
              <w:jc w:val="center"/>
              <w:rPr>
                <w:rFonts w:ascii="Raleigh BT" w:hAnsi="Raleigh BT" w:cs="Arial"/>
                <w:iCs/>
                <w:sz w:val="18"/>
              </w:rPr>
            </w:pPr>
            <w:r w:rsidRPr="0008068D">
              <w:rPr>
                <w:rFonts w:ascii="Raleigh BT" w:hAnsi="Raleigh BT" w:cs="Arial"/>
                <w:iCs/>
                <w:sz w:val="18"/>
              </w:rPr>
              <w:t>2025</w:t>
            </w:r>
          </w:p>
        </w:tc>
        <w:tc>
          <w:tcPr>
            <w:tcW w:w="590" w:type="dxa"/>
            <w:tcBorders>
              <w:top w:val="single" w:sz="4" w:space="0" w:color="auto"/>
              <w:left w:val="single" w:sz="4" w:space="0" w:color="auto"/>
              <w:bottom w:val="single" w:sz="4" w:space="0" w:color="auto"/>
              <w:right w:val="single" w:sz="4" w:space="0" w:color="auto"/>
            </w:tcBorders>
          </w:tcPr>
          <w:p w:rsidR="0008068D" w:rsidRPr="0008068D" w:rsidRDefault="0008068D" w:rsidP="0008068D">
            <w:pPr>
              <w:jc w:val="center"/>
              <w:rPr>
                <w:rFonts w:ascii="Raleigh BT" w:hAnsi="Raleigh BT" w:cs="Arial"/>
                <w:iCs/>
                <w:sz w:val="18"/>
              </w:rPr>
            </w:pPr>
            <w:r w:rsidRPr="0008068D">
              <w:rPr>
                <w:rFonts w:ascii="Raleigh BT" w:hAnsi="Raleigh BT" w:cs="Arial"/>
                <w:iCs/>
                <w:sz w:val="18"/>
              </w:rPr>
              <w:t>133</w:t>
            </w:r>
          </w:p>
        </w:tc>
        <w:tc>
          <w:tcPr>
            <w:tcW w:w="851" w:type="dxa"/>
            <w:tcBorders>
              <w:top w:val="single" w:sz="4" w:space="0" w:color="auto"/>
              <w:left w:val="single" w:sz="4" w:space="0" w:color="auto"/>
              <w:bottom w:val="single" w:sz="4" w:space="0" w:color="auto"/>
              <w:right w:val="single" w:sz="4" w:space="0" w:color="auto"/>
            </w:tcBorders>
          </w:tcPr>
          <w:p w:rsidR="0008068D" w:rsidRPr="0008068D" w:rsidRDefault="0008068D" w:rsidP="0008068D">
            <w:pPr>
              <w:jc w:val="center"/>
              <w:rPr>
                <w:rFonts w:ascii="Raleigh BT" w:hAnsi="Raleigh BT" w:cs="Arial"/>
                <w:iCs/>
                <w:sz w:val="18"/>
              </w:rPr>
            </w:pPr>
            <w:r w:rsidRPr="0008068D">
              <w:rPr>
                <w:rFonts w:ascii="Raleigh BT" w:hAnsi="Raleigh BT" w:cs="Arial"/>
                <w:iCs/>
                <w:sz w:val="18"/>
              </w:rPr>
              <w:t>33401</w:t>
            </w:r>
          </w:p>
        </w:tc>
        <w:tc>
          <w:tcPr>
            <w:tcW w:w="850" w:type="dxa"/>
            <w:tcBorders>
              <w:top w:val="single" w:sz="4" w:space="0" w:color="auto"/>
              <w:left w:val="single" w:sz="4" w:space="0" w:color="auto"/>
              <w:bottom w:val="single" w:sz="4" w:space="0" w:color="auto"/>
              <w:right w:val="single" w:sz="4" w:space="0" w:color="auto"/>
            </w:tcBorders>
          </w:tcPr>
          <w:p w:rsidR="0008068D" w:rsidRPr="0008068D" w:rsidRDefault="0008068D" w:rsidP="0008068D">
            <w:pPr>
              <w:jc w:val="center"/>
              <w:rPr>
                <w:rFonts w:ascii="Raleigh BT" w:hAnsi="Raleigh BT" w:cs="Arial"/>
                <w:iCs/>
                <w:sz w:val="18"/>
              </w:rPr>
            </w:pPr>
            <w:r w:rsidRPr="0008068D">
              <w:rPr>
                <w:rFonts w:ascii="Raleigh BT" w:hAnsi="Raleigh BT" w:cs="Arial"/>
                <w:iCs/>
                <w:sz w:val="18"/>
              </w:rPr>
              <w:t>22199</w:t>
            </w:r>
          </w:p>
        </w:tc>
        <w:tc>
          <w:tcPr>
            <w:tcW w:w="5104" w:type="dxa"/>
            <w:tcBorders>
              <w:top w:val="single" w:sz="4" w:space="0" w:color="auto"/>
              <w:left w:val="single" w:sz="4" w:space="0" w:color="auto"/>
              <w:bottom w:val="nil"/>
              <w:right w:val="single" w:sz="4" w:space="0" w:color="auto"/>
            </w:tcBorders>
          </w:tcPr>
          <w:p w:rsidR="0008068D" w:rsidRPr="0008068D" w:rsidRDefault="0008068D" w:rsidP="0008068D">
            <w:pPr>
              <w:jc w:val="both"/>
              <w:rPr>
                <w:rFonts w:ascii="Raleigh BT" w:hAnsi="Raleigh BT" w:cs="Arial"/>
                <w:iCs/>
                <w:sz w:val="18"/>
              </w:rPr>
            </w:pPr>
            <w:r w:rsidRPr="0008068D">
              <w:rPr>
                <w:rFonts w:ascii="Raleigh BT" w:hAnsi="Raleigh BT" w:cs="Arial"/>
                <w:iCs/>
                <w:sz w:val="18"/>
              </w:rPr>
              <w:t>Teatro Leal-. Otros suministros</w:t>
            </w:r>
          </w:p>
        </w:tc>
        <w:tc>
          <w:tcPr>
            <w:tcW w:w="1276" w:type="dxa"/>
            <w:tcBorders>
              <w:top w:val="single" w:sz="4" w:space="0" w:color="auto"/>
              <w:left w:val="single" w:sz="4" w:space="0" w:color="auto"/>
              <w:bottom w:val="single" w:sz="4" w:space="0" w:color="auto"/>
              <w:right w:val="single" w:sz="4" w:space="0" w:color="auto"/>
            </w:tcBorders>
          </w:tcPr>
          <w:p w:rsidR="0008068D" w:rsidRPr="0008068D" w:rsidRDefault="0008068D" w:rsidP="0008068D">
            <w:pPr>
              <w:jc w:val="right"/>
              <w:rPr>
                <w:rFonts w:ascii="Raleigh BT" w:hAnsi="Raleigh BT" w:cs="Arial"/>
                <w:iCs/>
                <w:sz w:val="18"/>
              </w:rPr>
            </w:pPr>
            <w:r w:rsidRPr="0008068D">
              <w:rPr>
                <w:rFonts w:ascii="Raleigh BT" w:hAnsi="Raleigh BT" w:cs="Arial"/>
                <w:iCs/>
                <w:sz w:val="18"/>
              </w:rPr>
              <w:t xml:space="preserve">10.000,00  </w:t>
            </w:r>
          </w:p>
        </w:tc>
      </w:tr>
      <w:tr w:rsidR="0008068D" w:rsidRPr="0008068D" w:rsidTr="001B14B3">
        <w:tc>
          <w:tcPr>
            <w:tcW w:w="2905" w:type="dxa"/>
            <w:gridSpan w:val="4"/>
            <w:tcBorders>
              <w:top w:val="nil"/>
              <w:left w:val="nil"/>
              <w:bottom w:val="nil"/>
              <w:right w:val="nil"/>
            </w:tcBorders>
          </w:tcPr>
          <w:p w:rsidR="0008068D" w:rsidRPr="0008068D" w:rsidRDefault="0008068D" w:rsidP="0008068D">
            <w:pPr>
              <w:jc w:val="both"/>
              <w:rPr>
                <w:rFonts w:ascii="Raleigh BT" w:hAnsi="Raleigh BT" w:cs="Arial"/>
                <w:iCs/>
              </w:rPr>
            </w:pPr>
          </w:p>
        </w:tc>
        <w:tc>
          <w:tcPr>
            <w:tcW w:w="5104" w:type="dxa"/>
            <w:tcBorders>
              <w:top w:val="single" w:sz="4" w:space="0" w:color="auto"/>
              <w:left w:val="single" w:sz="4" w:space="0" w:color="auto"/>
              <w:bottom w:val="single" w:sz="4" w:space="0" w:color="auto"/>
              <w:right w:val="single" w:sz="4" w:space="0" w:color="auto"/>
            </w:tcBorders>
            <w:hideMark/>
          </w:tcPr>
          <w:p w:rsidR="0008068D" w:rsidRPr="0008068D" w:rsidRDefault="0008068D" w:rsidP="0008068D">
            <w:pPr>
              <w:jc w:val="right"/>
              <w:rPr>
                <w:rFonts w:ascii="Raleigh BT" w:hAnsi="Raleigh BT" w:cs="Arial"/>
                <w:b/>
                <w:iCs/>
              </w:rPr>
            </w:pPr>
            <w:r w:rsidRPr="0008068D">
              <w:rPr>
                <w:rFonts w:ascii="Raleigh BT" w:hAnsi="Raleigh BT" w:cs="Arial"/>
                <w:b/>
                <w:iCs/>
              </w:rPr>
              <w:t>TOTAL</w:t>
            </w:r>
          </w:p>
        </w:tc>
        <w:tc>
          <w:tcPr>
            <w:tcW w:w="1276" w:type="dxa"/>
            <w:tcBorders>
              <w:top w:val="single" w:sz="4" w:space="0" w:color="auto"/>
              <w:left w:val="single" w:sz="4" w:space="0" w:color="auto"/>
              <w:bottom w:val="single" w:sz="4" w:space="0" w:color="auto"/>
              <w:right w:val="single" w:sz="4" w:space="0" w:color="auto"/>
            </w:tcBorders>
            <w:hideMark/>
          </w:tcPr>
          <w:p w:rsidR="0008068D" w:rsidRPr="0008068D" w:rsidRDefault="0008068D" w:rsidP="0008068D">
            <w:pPr>
              <w:jc w:val="right"/>
              <w:rPr>
                <w:rFonts w:ascii="Raleigh BT" w:hAnsi="Raleigh BT" w:cs="Arial"/>
                <w:b/>
                <w:iCs/>
              </w:rPr>
            </w:pPr>
            <w:r w:rsidRPr="0008068D">
              <w:rPr>
                <w:rFonts w:ascii="Raleigh BT" w:hAnsi="Raleigh BT" w:cs="Arial"/>
                <w:b/>
                <w:iCs/>
              </w:rPr>
              <w:t>600.000,00</w:t>
            </w:r>
          </w:p>
        </w:tc>
      </w:tr>
    </w:tbl>
    <w:p w:rsidR="0008068D" w:rsidRPr="0008068D" w:rsidRDefault="0008068D" w:rsidP="0008068D">
      <w:pPr>
        <w:spacing w:before="120"/>
        <w:ind w:right="99" w:firstLine="720"/>
        <w:jc w:val="both"/>
        <w:rPr>
          <w:rFonts w:ascii="Raleigh BT" w:hAnsi="Raleigh BT"/>
          <w:b/>
          <w:iCs/>
          <w:sz w:val="22"/>
          <w:szCs w:val="22"/>
          <w:lang w:val="es-ES_tradnl"/>
        </w:rPr>
      </w:pPr>
    </w:p>
    <w:p w:rsidR="0008068D" w:rsidRPr="0008068D" w:rsidRDefault="0008068D" w:rsidP="0008068D">
      <w:pPr>
        <w:jc w:val="both"/>
        <w:rPr>
          <w:rFonts w:ascii="Raleigh BT" w:hAnsi="Raleigh BT" w:cs="Arial"/>
          <w:iCs/>
          <w:lang w:val="es-ES_tradnl"/>
        </w:rPr>
      </w:pPr>
      <w:r w:rsidRPr="0008068D">
        <w:rPr>
          <w:rFonts w:ascii="Raleigh BT" w:hAnsi="Raleigh BT" w:cs="Arial"/>
          <w:b/>
          <w:iCs/>
          <w:u w:val="single"/>
        </w:rPr>
        <w:t>FINANCIACIÓN</w:t>
      </w:r>
    </w:p>
    <w:p w:rsidR="0008068D" w:rsidRPr="0008068D" w:rsidRDefault="0008068D" w:rsidP="0008068D">
      <w:pPr>
        <w:jc w:val="both"/>
        <w:rPr>
          <w:rFonts w:ascii="Raleigh BT" w:hAnsi="Raleigh BT" w:cs="Arial"/>
          <w:iCs/>
          <w:sz w:val="22"/>
          <w:lang w:val="es-ES_tradnl"/>
        </w:rPr>
      </w:pPr>
    </w:p>
    <w:p w:rsidR="0008068D" w:rsidRPr="0008068D" w:rsidRDefault="0008068D" w:rsidP="0008068D">
      <w:pPr>
        <w:spacing w:after="120"/>
        <w:jc w:val="both"/>
        <w:rPr>
          <w:rFonts w:ascii="Raleigh BT" w:hAnsi="Raleigh BT"/>
          <w:iCs/>
          <w:sz w:val="22"/>
          <w:szCs w:val="22"/>
          <w:lang w:val="es-ES_tradnl"/>
        </w:rPr>
      </w:pPr>
      <w:r w:rsidRPr="0008068D">
        <w:rPr>
          <w:rFonts w:ascii="Raleigh BT" w:hAnsi="Raleigh BT"/>
          <w:iCs/>
          <w:sz w:val="22"/>
          <w:lang w:val="es-ES_tradnl"/>
        </w:rPr>
        <w:t>REMANENTE LÍQUIDO DE TESORERÍA PARA GASTOS GENERALES.....……600.000,00 euros.</w:t>
      </w:r>
    </w:p>
    <w:p w:rsidR="0008068D" w:rsidRPr="0008068D" w:rsidRDefault="0008068D" w:rsidP="0008068D">
      <w:pPr>
        <w:spacing w:before="240"/>
        <w:jc w:val="both"/>
        <w:rPr>
          <w:rFonts w:ascii="Raleigh BT" w:hAnsi="Raleigh BT"/>
          <w:iCs/>
          <w:sz w:val="22"/>
          <w:szCs w:val="22"/>
          <w:lang w:val="es-ES_tradnl"/>
        </w:rPr>
      </w:pPr>
      <w:r w:rsidRPr="0008068D">
        <w:rPr>
          <w:rFonts w:ascii="Raleigh BT" w:hAnsi="Raleigh BT"/>
          <w:b/>
          <w:iCs/>
          <w:sz w:val="22"/>
          <w:szCs w:val="22"/>
          <w:lang w:val="es-ES_tradnl"/>
        </w:rPr>
        <w:t xml:space="preserve">Cuarto.- </w:t>
      </w:r>
      <w:r w:rsidRPr="0008068D">
        <w:rPr>
          <w:rFonts w:ascii="Raleigh BT" w:hAnsi="Raleigh BT"/>
          <w:iCs/>
          <w:sz w:val="22"/>
          <w:szCs w:val="22"/>
          <w:lang w:val="es-ES_tradnl"/>
        </w:rPr>
        <w:t>Asimismo, obran en el expediente las certificaciones de remanentes de crédito resultantes de la liquidación del Presupuesto del ejercicio 2024 que avalan el crédito que se propone incorporar, y que se relacionan a continuación:</w:t>
      </w:r>
    </w:p>
    <w:tbl>
      <w:tblPr>
        <w:tblpPr w:leftFromText="141" w:rightFromText="141" w:vertAnchor="text" w:horzAnchor="margin" w:tblpY="209"/>
        <w:tblW w:w="90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18"/>
        <w:gridCol w:w="4787"/>
        <w:gridCol w:w="2198"/>
      </w:tblGrid>
      <w:tr w:rsidR="0008068D" w:rsidRPr="0008068D" w:rsidTr="001B14B3">
        <w:tc>
          <w:tcPr>
            <w:tcW w:w="1847" w:type="dxa"/>
            <w:shd w:val="clear" w:color="auto" w:fill="D9D9D9"/>
          </w:tcPr>
          <w:p w:rsidR="0008068D" w:rsidRPr="0008068D" w:rsidRDefault="0008068D" w:rsidP="0008068D">
            <w:pPr>
              <w:ind w:right="96"/>
              <w:jc w:val="center"/>
              <w:rPr>
                <w:rFonts w:ascii="Raleigh BT" w:hAnsi="Raleigh BT"/>
                <w:b/>
                <w:iCs/>
                <w:lang w:val="es-ES_tradnl"/>
              </w:rPr>
            </w:pPr>
            <w:r w:rsidRPr="0008068D">
              <w:rPr>
                <w:rFonts w:ascii="Raleigh BT" w:hAnsi="Raleigh BT"/>
                <w:b/>
                <w:iCs/>
                <w:lang w:val="es-ES_tradnl"/>
              </w:rPr>
              <w:t>Nº DOCUMENTO</w:t>
            </w:r>
          </w:p>
        </w:tc>
        <w:tc>
          <w:tcPr>
            <w:tcW w:w="4924" w:type="dxa"/>
            <w:shd w:val="clear" w:color="auto" w:fill="D9D9D9"/>
          </w:tcPr>
          <w:p w:rsidR="0008068D" w:rsidRPr="0008068D" w:rsidRDefault="0008068D" w:rsidP="0008068D">
            <w:pPr>
              <w:ind w:right="96"/>
              <w:jc w:val="center"/>
              <w:rPr>
                <w:rFonts w:ascii="Raleigh BT" w:hAnsi="Raleigh BT"/>
                <w:b/>
                <w:iCs/>
                <w:lang w:val="es-ES_tradnl"/>
              </w:rPr>
            </w:pPr>
            <w:r w:rsidRPr="0008068D">
              <w:rPr>
                <w:rFonts w:ascii="Raleigh BT" w:hAnsi="Raleigh BT"/>
                <w:b/>
                <w:iCs/>
                <w:lang w:val="es-ES_tradnl"/>
              </w:rPr>
              <w:t>DESCRIPCIÓN</w:t>
            </w:r>
          </w:p>
        </w:tc>
        <w:tc>
          <w:tcPr>
            <w:tcW w:w="2232" w:type="dxa"/>
            <w:shd w:val="clear" w:color="auto" w:fill="D9D9D9"/>
          </w:tcPr>
          <w:p w:rsidR="0008068D" w:rsidRPr="0008068D" w:rsidRDefault="0008068D" w:rsidP="0008068D">
            <w:pPr>
              <w:ind w:right="96"/>
              <w:jc w:val="center"/>
              <w:rPr>
                <w:rFonts w:ascii="Raleigh BT" w:hAnsi="Raleigh BT"/>
                <w:b/>
                <w:iCs/>
                <w:lang w:val="es-ES_tradnl"/>
              </w:rPr>
            </w:pPr>
            <w:r w:rsidRPr="0008068D">
              <w:rPr>
                <w:rFonts w:ascii="Raleigh BT" w:hAnsi="Raleigh BT"/>
                <w:b/>
                <w:iCs/>
                <w:lang w:val="es-ES_tradnl"/>
              </w:rPr>
              <w:t>IMPORTE TOTAL</w:t>
            </w:r>
          </w:p>
        </w:tc>
      </w:tr>
      <w:tr w:rsidR="0008068D" w:rsidRPr="0008068D" w:rsidTr="001B14B3">
        <w:tc>
          <w:tcPr>
            <w:tcW w:w="1847" w:type="dxa"/>
            <w:shd w:val="clear" w:color="auto" w:fill="auto"/>
          </w:tcPr>
          <w:p w:rsidR="0008068D" w:rsidRPr="0008068D" w:rsidRDefault="0008068D" w:rsidP="0008068D">
            <w:pPr>
              <w:ind w:right="96"/>
              <w:jc w:val="both"/>
              <w:rPr>
                <w:rFonts w:ascii="Raleigh BT" w:hAnsi="Raleigh BT"/>
                <w:iCs/>
                <w:sz w:val="22"/>
                <w:szCs w:val="22"/>
                <w:lang w:val="es-ES_tradnl"/>
              </w:rPr>
            </w:pPr>
            <w:r w:rsidRPr="0008068D">
              <w:rPr>
                <w:rFonts w:ascii="Raleigh BT" w:hAnsi="Raleigh BT"/>
                <w:iCs/>
                <w:sz w:val="22"/>
                <w:szCs w:val="22"/>
                <w:lang w:val="es-ES_tradnl"/>
              </w:rPr>
              <w:t>32024000005359</w:t>
            </w:r>
          </w:p>
        </w:tc>
        <w:tc>
          <w:tcPr>
            <w:tcW w:w="4924" w:type="dxa"/>
            <w:shd w:val="clear" w:color="auto" w:fill="auto"/>
          </w:tcPr>
          <w:p w:rsidR="0008068D" w:rsidRPr="0008068D" w:rsidRDefault="0008068D" w:rsidP="0008068D">
            <w:pPr>
              <w:ind w:right="96"/>
              <w:jc w:val="both"/>
              <w:rPr>
                <w:rFonts w:ascii="Raleigh BT" w:hAnsi="Raleigh BT"/>
                <w:iCs/>
                <w:sz w:val="22"/>
                <w:szCs w:val="22"/>
                <w:lang w:val="es-ES_tradnl"/>
              </w:rPr>
            </w:pPr>
            <w:r w:rsidRPr="0008068D">
              <w:rPr>
                <w:rFonts w:ascii="Raleigh BT" w:hAnsi="Raleigh BT"/>
                <w:iCs/>
                <w:sz w:val="22"/>
                <w:szCs w:val="22"/>
                <w:lang w:val="es-ES_tradnl"/>
              </w:rPr>
              <w:t>Certificación de créditos para remanentes</w:t>
            </w:r>
          </w:p>
        </w:tc>
        <w:tc>
          <w:tcPr>
            <w:tcW w:w="2232" w:type="dxa"/>
            <w:shd w:val="clear" w:color="auto" w:fill="auto"/>
          </w:tcPr>
          <w:p w:rsidR="0008068D" w:rsidRPr="0008068D" w:rsidRDefault="0008068D" w:rsidP="0008068D">
            <w:pPr>
              <w:ind w:right="96"/>
              <w:jc w:val="right"/>
              <w:rPr>
                <w:rFonts w:ascii="Raleigh BT" w:hAnsi="Raleigh BT"/>
                <w:iCs/>
                <w:sz w:val="22"/>
                <w:szCs w:val="22"/>
                <w:lang w:val="es-ES_tradnl"/>
              </w:rPr>
            </w:pPr>
            <w:r w:rsidRPr="0008068D">
              <w:rPr>
                <w:rFonts w:ascii="Raleigh BT" w:hAnsi="Raleigh BT"/>
                <w:iCs/>
                <w:sz w:val="22"/>
                <w:szCs w:val="22"/>
                <w:lang w:val="es-ES_tradnl"/>
              </w:rPr>
              <w:t>4.420,85 €</w:t>
            </w:r>
          </w:p>
        </w:tc>
      </w:tr>
      <w:tr w:rsidR="0008068D" w:rsidRPr="0008068D" w:rsidTr="001B14B3">
        <w:tc>
          <w:tcPr>
            <w:tcW w:w="1847" w:type="dxa"/>
            <w:shd w:val="clear" w:color="auto" w:fill="auto"/>
          </w:tcPr>
          <w:p w:rsidR="0008068D" w:rsidRPr="0008068D" w:rsidRDefault="0008068D" w:rsidP="0008068D">
            <w:pPr>
              <w:ind w:right="96"/>
              <w:jc w:val="both"/>
              <w:rPr>
                <w:rFonts w:ascii="Raleigh BT" w:hAnsi="Raleigh BT"/>
                <w:iCs/>
                <w:sz w:val="22"/>
                <w:szCs w:val="22"/>
                <w:lang w:val="es-ES_tradnl"/>
              </w:rPr>
            </w:pPr>
            <w:r w:rsidRPr="0008068D">
              <w:rPr>
                <w:rFonts w:ascii="Raleigh BT" w:hAnsi="Raleigh BT"/>
                <w:iCs/>
                <w:sz w:val="22"/>
                <w:szCs w:val="22"/>
                <w:lang w:val="es-ES_tradnl"/>
              </w:rPr>
              <w:t>32024000005360</w:t>
            </w:r>
          </w:p>
        </w:tc>
        <w:tc>
          <w:tcPr>
            <w:tcW w:w="4924" w:type="dxa"/>
            <w:shd w:val="clear" w:color="auto" w:fill="auto"/>
          </w:tcPr>
          <w:p w:rsidR="0008068D" w:rsidRPr="0008068D" w:rsidRDefault="0008068D" w:rsidP="0008068D">
            <w:pPr>
              <w:ind w:right="96"/>
              <w:jc w:val="both"/>
              <w:rPr>
                <w:rFonts w:ascii="Raleigh BT" w:hAnsi="Raleigh BT"/>
                <w:iCs/>
                <w:sz w:val="22"/>
                <w:szCs w:val="22"/>
                <w:lang w:val="es-ES_tradnl"/>
              </w:rPr>
            </w:pPr>
            <w:r w:rsidRPr="0008068D">
              <w:rPr>
                <w:rFonts w:ascii="Raleigh BT" w:hAnsi="Raleigh BT"/>
                <w:iCs/>
                <w:sz w:val="22"/>
                <w:szCs w:val="22"/>
                <w:lang w:val="es-ES_tradnl"/>
              </w:rPr>
              <w:t>Certificación de créditos para remanentes</w:t>
            </w:r>
          </w:p>
        </w:tc>
        <w:tc>
          <w:tcPr>
            <w:tcW w:w="2232" w:type="dxa"/>
            <w:shd w:val="clear" w:color="auto" w:fill="auto"/>
          </w:tcPr>
          <w:p w:rsidR="0008068D" w:rsidRPr="0008068D" w:rsidRDefault="0008068D" w:rsidP="0008068D">
            <w:pPr>
              <w:ind w:right="96"/>
              <w:jc w:val="right"/>
              <w:rPr>
                <w:rFonts w:ascii="Raleigh BT" w:hAnsi="Raleigh BT"/>
                <w:iCs/>
                <w:sz w:val="22"/>
                <w:szCs w:val="22"/>
                <w:lang w:val="es-ES_tradnl"/>
              </w:rPr>
            </w:pPr>
            <w:r w:rsidRPr="0008068D">
              <w:rPr>
                <w:rFonts w:ascii="Raleigh BT" w:hAnsi="Raleigh BT"/>
                <w:iCs/>
                <w:sz w:val="22"/>
                <w:szCs w:val="22"/>
                <w:lang w:val="es-ES_tradnl"/>
              </w:rPr>
              <w:t>228.462,85 €</w:t>
            </w:r>
          </w:p>
        </w:tc>
      </w:tr>
      <w:tr w:rsidR="0008068D" w:rsidRPr="0008068D" w:rsidTr="001B14B3">
        <w:tc>
          <w:tcPr>
            <w:tcW w:w="1847" w:type="dxa"/>
            <w:shd w:val="clear" w:color="auto" w:fill="auto"/>
          </w:tcPr>
          <w:p w:rsidR="0008068D" w:rsidRPr="0008068D" w:rsidRDefault="0008068D" w:rsidP="0008068D">
            <w:pPr>
              <w:ind w:right="96"/>
              <w:jc w:val="both"/>
              <w:rPr>
                <w:rFonts w:ascii="Raleigh BT" w:hAnsi="Raleigh BT"/>
                <w:iCs/>
                <w:sz w:val="22"/>
                <w:szCs w:val="22"/>
                <w:lang w:val="es-ES_tradnl"/>
              </w:rPr>
            </w:pPr>
            <w:r w:rsidRPr="0008068D">
              <w:rPr>
                <w:rFonts w:ascii="Raleigh BT" w:hAnsi="Raleigh BT"/>
                <w:iCs/>
                <w:sz w:val="22"/>
                <w:szCs w:val="22"/>
                <w:lang w:val="es-ES_tradnl"/>
              </w:rPr>
              <w:t>32024000005361</w:t>
            </w:r>
          </w:p>
        </w:tc>
        <w:tc>
          <w:tcPr>
            <w:tcW w:w="4924" w:type="dxa"/>
            <w:shd w:val="clear" w:color="auto" w:fill="auto"/>
          </w:tcPr>
          <w:p w:rsidR="0008068D" w:rsidRPr="0008068D" w:rsidRDefault="0008068D" w:rsidP="0008068D">
            <w:pPr>
              <w:ind w:right="96"/>
              <w:jc w:val="both"/>
              <w:rPr>
                <w:rFonts w:ascii="Raleigh BT" w:hAnsi="Raleigh BT"/>
                <w:iCs/>
                <w:sz w:val="22"/>
                <w:szCs w:val="22"/>
                <w:lang w:val="es-ES_tradnl"/>
              </w:rPr>
            </w:pPr>
            <w:r w:rsidRPr="0008068D">
              <w:rPr>
                <w:rFonts w:ascii="Raleigh BT" w:hAnsi="Raleigh BT"/>
                <w:iCs/>
                <w:sz w:val="22"/>
                <w:szCs w:val="22"/>
                <w:lang w:val="es-ES_tradnl"/>
              </w:rPr>
              <w:t>Certificación de créditos para remanentes</w:t>
            </w:r>
          </w:p>
        </w:tc>
        <w:tc>
          <w:tcPr>
            <w:tcW w:w="2232" w:type="dxa"/>
            <w:shd w:val="clear" w:color="auto" w:fill="auto"/>
          </w:tcPr>
          <w:p w:rsidR="0008068D" w:rsidRPr="0008068D" w:rsidRDefault="0008068D" w:rsidP="0008068D">
            <w:pPr>
              <w:ind w:right="96"/>
              <w:jc w:val="right"/>
              <w:rPr>
                <w:rFonts w:ascii="Raleigh BT" w:hAnsi="Raleigh BT"/>
                <w:iCs/>
                <w:sz w:val="22"/>
                <w:szCs w:val="22"/>
                <w:lang w:val="es-ES_tradnl"/>
              </w:rPr>
            </w:pPr>
            <w:r w:rsidRPr="0008068D">
              <w:rPr>
                <w:rFonts w:ascii="Raleigh BT" w:hAnsi="Raleigh BT"/>
                <w:iCs/>
                <w:sz w:val="22"/>
                <w:szCs w:val="22"/>
                <w:lang w:val="es-ES_tradnl"/>
              </w:rPr>
              <w:t>5.442,64 €</w:t>
            </w:r>
          </w:p>
        </w:tc>
      </w:tr>
    </w:tbl>
    <w:p w:rsidR="0008068D" w:rsidRPr="0008068D" w:rsidRDefault="0008068D" w:rsidP="0008068D">
      <w:pPr>
        <w:spacing w:before="240" w:after="120"/>
        <w:jc w:val="both"/>
        <w:rPr>
          <w:rFonts w:ascii="Raleigh BT" w:hAnsi="Raleigh BT"/>
          <w:iCs/>
          <w:sz w:val="22"/>
          <w:szCs w:val="22"/>
          <w:lang w:val="es-ES_tradnl"/>
        </w:rPr>
      </w:pPr>
      <w:r w:rsidRPr="0008068D">
        <w:rPr>
          <w:rFonts w:ascii="Raleigh BT" w:hAnsi="Raleigh BT"/>
          <w:b/>
          <w:iCs/>
          <w:sz w:val="22"/>
          <w:szCs w:val="22"/>
          <w:lang w:val="es-ES_tradnl"/>
        </w:rPr>
        <w:t xml:space="preserve">Quinto.- </w:t>
      </w:r>
      <w:r w:rsidRPr="0008068D">
        <w:rPr>
          <w:rFonts w:ascii="Raleigh BT" w:hAnsi="Raleigh BT"/>
          <w:iCs/>
          <w:sz w:val="22"/>
          <w:szCs w:val="22"/>
          <w:lang w:val="es-ES_tradnl"/>
        </w:rPr>
        <w:t xml:space="preserve">Obra en el expediente Memoria Justificativa de la Jefa de Servicio en el Organismo Autónomo de Actividades Musicales, de </w:t>
      </w:r>
      <w:r w:rsidRPr="0008068D">
        <w:rPr>
          <w:rFonts w:ascii="Raleigh BT" w:hAnsi="Raleigh BT"/>
          <w:b/>
          <w:bCs/>
          <w:iCs/>
          <w:sz w:val="22"/>
          <w:szCs w:val="22"/>
          <w:lang w:val="es-ES_tradnl"/>
        </w:rPr>
        <w:t>10 de junio de 2025</w:t>
      </w:r>
      <w:r w:rsidRPr="0008068D">
        <w:rPr>
          <w:rFonts w:ascii="Raleigh BT" w:hAnsi="Raleigh BT"/>
          <w:iCs/>
          <w:sz w:val="22"/>
          <w:szCs w:val="22"/>
          <w:lang w:val="es-ES_tradnl"/>
        </w:rPr>
        <w:t xml:space="preserve">, en la que se precisan la clase de </w:t>
      </w:r>
      <w:r w:rsidRPr="0008068D">
        <w:rPr>
          <w:rFonts w:ascii="Raleigh BT" w:hAnsi="Raleigh BT"/>
          <w:iCs/>
          <w:sz w:val="22"/>
          <w:szCs w:val="22"/>
          <w:lang w:val="es-ES_tradnl"/>
        </w:rPr>
        <w:lastRenderedPageBreak/>
        <w:t xml:space="preserve">modificación que se pretende realizar y las causas que justifican la necesidad, se detallan las aplicaciones presupuestarias a las que afecta, </w:t>
      </w:r>
      <w:r w:rsidRPr="0008068D">
        <w:rPr>
          <w:rFonts w:ascii="Raleigh BT" w:hAnsi="Raleigh BT"/>
          <w:b/>
          <w:bCs/>
          <w:iCs/>
          <w:sz w:val="22"/>
          <w:szCs w:val="22"/>
          <w:lang w:val="es-ES_tradnl"/>
        </w:rPr>
        <w:t>se justifica en la necesidad ineludible para la realización del gastos especifico y determinado que no puede demorarse hasta el ejercicio siguiente y para cual el crédito previsto resulta insuficiente y no puede ser objeto de ampliación de acuerdo con lo previsto en el artículo</w:t>
      </w:r>
      <w:r w:rsidRPr="0008068D">
        <w:rPr>
          <w:rFonts w:ascii="Raleigh BT" w:hAnsi="Raleigh BT"/>
          <w:iCs/>
          <w:sz w:val="22"/>
          <w:szCs w:val="22"/>
          <w:lang w:val="es-ES_tradnl"/>
        </w:rPr>
        <w:t xml:space="preserve"> </w:t>
      </w:r>
      <w:r w:rsidRPr="0008068D">
        <w:rPr>
          <w:rFonts w:ascii="Raleigh BT" w:hAnsi="Raleigh BT"/>
          <w:b/>
          <w:bCs/>
          <w:iCs/>
          <w:sz w:val="22"/>
          <w:szCs w:val="22"/>
          <w:lang w:val="es-ES_tradnl"/>
        </w:rPr>
        <w:t>177.1 del RD 2/2004, de 5 de marzo por el que se aprueba el texto refundido de la Ley Reguladora de las Haciendas Locales, en concordancia con el artículo 35 del RD 500/1990, de 20 de abril, la Base 13ª de las BEP</w:t>
      </w:r>
      <w:r w:rsidRPr="0008068D">
        <w:rPr>
          <w:rFonts w:ascii="Raleigh BT" w:hAnsi="Raleigh BT"/>
          <w:iCs/>
          <w:sz w:val="22"/>
          <w:szCs w:val="22"/>
          <w:lang w:val="es-ES_tradnl"/>
        </w:rPr>
        <w:t>, motivo por el que no es posible retrasar su ejecución al ejercicio siguiente, se señala que el crédito que existe a nivel de bolsa de vinculación jurídica es insuficiente y no ampliable, y se exponen los medios o recursos que han de financiarla, se materializa al amparo de lo previsto en el artículo 37.2 del Real Decreto 500/1990, de 20 de abril, por el que se desarrolla el Capítulo Primero, del Título Sexto, de la Ley 39/1988, de 28 de diciembre, Reguladora de las Haciendas Locales, en materia de presupuestos.</w:t>
      </w:r>
    </w:p>
    <w:p w:rsidR="0008068D" w:rsidRPr="0008068D" w:rsidRDefault="0008068D" w:rsidP="0008068D">
      <w:pPr>
        <w:spacing w:before="120"/>
        <w:jc w:val="both"/>
        <w:rPr>
          <w:rFonts w:ascii="Raleigh BT" w:hAnsi="Raleigh BT"/>
          <w:iCs/>
          <w:sz w:val="22"/>
          <w:szCs w:val="22"/>
          <w:lang w:val="es-ES_tradnl"/>
        </w:rPr>
      </w:pPr>
      <w:r w:rsidRPr="0008068D">
        <w:rPr>
          <w:rFonts w:ascii="Raleigh BT" w:hAnsi="Raleigh BT"/>
          <w:b/>
          <w:iCs/>
          <w:sz w:val="22"/>
          <w:szCs w:val="22"/>
          <w:lang w:val="es-ES_tradnl"/>
        </w:rPr>
        <w:t>Sexto.-</w:t>
      </w:r>
      <w:r w:rsidRPr="0008068D">
        <w:rPr>
          <w:rFonts w:ascii="Raleigh BT" w:hAnsi="Raleigh BT"/>
          <w:iCs/>
          <w:sz w:val="22"/>
          <w:szCs w:val="22"/>
          <w:lang w:val="es-ES_tradnl"/>
        </w:rPr>
        <w:t xml:space="preserve"> De conformidad con lo establecido en el Decreto de la Alcaldía Presidencia del Excmo. Ayuntamiento de San Cristóbal de La Laguna número 1528/2025, de fecha 27 de febrero, por el que se aprueba la liquidación del Presupuesto del Organismo Autónomo de Actividades Musicales correspondiente al ejercicio 2024, el </w:t>
      </w:r>
      <w:r w:rsidRPr="0008068D">
        <w:rPr>
          <w:rFonts w:ascii="Raleigh BT" w:hAnsi="Raleigh BT"/>
          <w:b/>
          <w:iCs/>
          <w:sz w:val="22"/>
          <w:szCs w:val="22"/>
          <w:lang w:val="es-ES_tradnl"/>
        </w:rPr>
        <w:t>Remanente de tesorería total</w:t>
      </w:r>
      <w:r w:rsidRPr="0008068D">
        <w:rPr>
          <w:rFonts w:ascii="Raleigh BT" w:hAnsi="Raleigh BT"/>
          <w:iCs/>
          <w:sz w:val="22"/>
          <w:szCs w:val="22"/>
          <w:lang w:val="es-ES_tradnl"/>
        </w:rPr>
        <w:t xml:space="preserve"> arroja un importe de </w:t>
      </w:r>
      <w:r w:rsidRPr="0008068D">
        <w:rPr>
          <w:rFonts w:ascii="Raleigh BT" w:hAnsi="Raleigh BT"/>
          <w:b/>
          <w:iCs/>
          <w:sz w:val="22"/>
          <w:szCs w:val="22"/>
          <w:lang w:val="es-ES_tradnl"/>
        </w:rPr>
        <w:t>806.950,79 euros.</w:t>
      </w:r>
      <w:r w:rsidRPr="0008068D">
        <w:rPr>
          <w:rFonts w:ascii="Raleigh BT" w:hAnsi="Raleigh BT"/>
          <w:iCs/>
          <w:sz w:val="22"/>
          <w:szCs w:val="22"/>
          <w:lang w:val="es-ES_tradnl"/>
        </w:rPr>
        <w:t xml:space="preserve"> Dicho importe está compuesto por:</w:t>
      </w:r>
    </w:p>
    <w:p w:rsidR="0008068D" w:rsidRPr="0008068D" w:rsidRDefault="0008068D" w:rsidP="0008068D">
      <w:pPr>
        <w:ind w:firstLine="709"/>
        <w:jc w:val="both"/>
        <w:rPr>
          <w:rFonts w:ascii="Raleigh BT" w:hAnsi="Raleigh BT"/>
          <w:iCs/>
          <w:sz w:val="22"/>
          <w:szCs w:val="22"/>
          <w:lang w:val="es-ES_tradnl"/>
        </w:rPr>
      </w:pPr>
    </w:p>
    <w:p w:rsidR="0008068D" w:rsidRPr="0008068D" w:rsidRDefault="0008068D" w:rsidP="0008068D">
      <w:pPr>
        <w:numPr>
          <w:ilvl w:val="0"/>
          <w:numId w:val="11"/>
        </w:numPr>
        <w:spacing w:after="120" w:line="259" w:lineRule="auto"/>
        <w:jc w:val="both"/>
        <w:rPr>
          <w:rFonts w:ascii="Raleigh BT" w:hAnsi="Raleigh BT"/>
          <w:iCs/>
          <w:sz w:val="22"/>
          <w:szCs w:val="22"/>
          <w:lang w:val="es-ES_tradnl"/>
        </w:rPr>
      </w:pPr>
      <w:r w:rsidRPr="0008068D">
        <w:rPr>
          <w:rFonts w:ascii="Raleigh BT" w:hAnsi="Raleigh BT"/>
          <w:iCs/>
          <w:sz w:val="22"/>
          <w:szCs w:val="22"/>
          <w:lang w:val="es-ES_tradnl"/>
        </w:rPr>
        <w:t>3.866,30 euros de Saldos de dudoso cobro.</w:t>
      </w:r>
    </w:p>
    <w:p w:rsidR="0008068D" w:rsidRPr="0008068D" w:rsidRDefault="0008068D" w:rsidP="0008068D">
      <w:pPr>
        <w:numPr>
          <w:ilvl w:val="0"/>
          <w:numId w:val="11"/>
        </w:numPr>
        <w:spacing w:after="120" w:line="259" w:lineRule="auto"/>
        <w:jc w:val="both"/>
        <w:rPr>
          <w:rFonts w:ascii="Raleigh BT" w:hAnsi="Raleigh BT"/>
          <w:iCs/>
          <w:sz w:val="22"/>
          <w:szCs w:val="22"/>
          <w:lang w:val="es-ES_tradnl"/>
        </w:rPr>
      </w:pPr>
      <w:r w:rsidRPr="0008068D">
        <w:rPr>
          <w:rFonts w:ascii="Raleigh BT" w:hAnsi="Raleigh BT"/>
          <w:iCs/>
          <w:sz w:val="22"/>
          <w:szCs w:val="22"/>
          <w:lang w:val="es-ES_tradnl"/>
        </w:rPr>
        <w:t>0 euros de Exceso de financiación afectada.</w:t>
      </w:r>
    </w:p>
    <w:p w:rsidR="0008068D" w:rsidRPr="0008068D" w:rsidRDefault="0008068D" w:rsidP="0008068D">
      <w:pPr>
        <w:numPr>
          <w:ilvl w:val="0"/>
          <w:numId w:val="11"/>
        </w:numPr>
        <w:spacing w:after="120" w:line="259" w:lineRule="auto"/>
        <w:jc w:val="both"/>
        <w:rPr>
          <w:rFonts w:ascii="Raleigh BT" w:hAnsi="Raleigh BT"/>
          <w:iCs/>
          <w:sz w:val="22"/>
          <w:szCs w:val="22"/>
          <w:lang w:val="es-ES_tradnl"/>
        </w:rPr>
      </w:pPr>
      <w:r w:rsidRPr="0008068D">
        <w:rPr>
          <w:rFonts w:ascii="Raleigh BT" w:hAnsi="Raleigh BT"/>
          <w:iCs/>
          <w:sz w:val="22"/>
          <w:szCs w:val="22"/>
          <w:lang w:val="es-ES_tradnl"/>
        </w:rPr>
        <w:t>803.084,49 euros de Remanente de tesorería para gastos generales.</w:t>
      </w:r>
    </w:p>
    <w:p w:rsidR="0008068D" w:rsidRPr="0008068D" w:rsidRDefault="0008068D" w:rsidP="0008068D">
      <w:pPr>
        <w:spacing w:before="120" w:after="120"/>
        <w:ind w:firstLine="708"/>
        <w:jc w:val="both"/>
        <w:rPr>
          <w:rFonts w:ascii="Raleigh BT" w:hAnsi="Raleigh BT"/>
          <w:iCs/>
          <w:sz w:val="22"/>
          <w:szCs w:val="22"/>
          <w:lang w:val="es-ES_tradnl"/>
        </w:rPr>
      </w:pPr>
      <w:r w:rsidRPr="0008068D">
        <w:rPr>
          <w:rFonts w:ascii="Raleigh BT" w:hAnsi="Raleigh BT"/>
          <w:iCs/>
          <w:sz w:val="22"/>
          <w:szCs w:val="22"/>
          <w:lang w:val="es-ES_tradnl"/>
        </w:rPr>
        <w:t>Hasta el momento, se han tramitado las siguientes modificaciones de crédito:</w:t>
      </w:r>
    </w:p>
    <w:p w:rsidR="0008068D" w:rsidRPr="0008068D" w:rsidRDefault="0008068D" w:rsidP="0008068D">
      <w:pPr>
        <w:numPr>
          <w:ilvl w:val="0"/>
          <w:numId w:val="12"/>
        </w:numPr>
        <w:spacing w:after="120" w:line="259" w:lineRule="auto"/>
        <w:jc w:val="both"/>
        <w:rPr>
          <w:rFonts w:ascii="Raleigh BT" w:hAnsi="Raleigh BT"/>
          <w:iCs/>
          <w:sz w:val="22"/>
          <w:szCs w:val="22"/>
          <w:lang w:val="es-ES_tradnl"/>
        </w:rPr>
      </w:pPr>
      <w:r w:rsidRPr="0008068D">
        <w:rPr>
          <w:rFonts w:ascii="Raleigh BT" w:hAnsi="Raleigh BT"/>
          <w:iCs/>
          <w:sz w:val="22"/>
          <w:szCs w:val="22"/>
          <w:lang w:val="es-ES_tradnl"/>
        </w:rPr>
        <w:t>Número 1/2025, de incorporación de crédito con cargo al remanente líquido de tesorería, por importe de 184.659,30 euros.</w:t>
      </w:r>
    </w:p>
    <w:p w:rsidR="0008068D" w:rsidRPr="0008068D" w:rsidRDefault="0008068D" w:rsidP="0008068D">
      <w:pPr>
        <w:numPr>
          <w:ilvl w:val="0"/>
          <w:numId w:val="12"/>
        </w:numPr>
        <w:spacing w:after="120" w:line="259" w:lineRule="auto"/>
        <w:jc w:val="both"/>
        <w:rPr>
          <w:rFonts w:ascii="Raleigh BT" w:hAnsi="Raleigh BT"/>
          <w:iCs/>
          <w:sz w:val="22"/>
          <w:szCs w:val="22"/>
          <w:lang w:val="es-ES_tradnl"/>
        </w:rPr>
      </w:pPr>
      <w:r w:rsidRPr="0008068D">
        <w:rPr>
          <w:rFonts w:ascii="Raleigh BT" w:hAnsi="Raleigh BT"/>
          <w:iCs/>
          <w:sz w:val="22"/>
          <w:szCs w:val="22"/>
          <w:lang w:val="es-ES_tradnl"/>
        </w:rPr>
        <w:t xml:space="preserve">Número 5/2025, de suplemento de crédito, financiada con cargo al remanente de crédito para gastos generales, por importe de </w:t>
      </w:r>
      <w:r w:rsidRPr="0008068D">
        <w:rPr>
          <w:rFonts w:ascii="Raleigh BT" w:eastAsia="Calibri" w:hAnsi="Raleigh BT"/>
          <w:iCs/>
          <w:sz w:val="22"/>
          <w:szCs w:val="22"/>
          <w:lang w:eastAsia="en-US"/>
        </w:rPr>
        <w:t>600.000,00</w:t>
      </w:r>
      <w:r w:rsidRPr="0008068D">
        <w:rPr>
          <w:rFonts w:ascii="Raleigh BT" w:eastAsia="Calibri" w:hAnsi="Raleigh BT"/>
          <w:b/>
          <w:iCs/>
          <w:sz w:val="22"/>
          <w:szCs w:val="22"/>
          <w:lang w:eastAsia="en-US"/>
        </w:rPr>
        <w:t xml:space="preserve"> </w:t>
      </w:r>
      <w:r w:rsidRPr="0008068D">
        <w:rPr>
          <w:rFonts w:ascii="Raleigh BT" w:hAnsi="Raleigh BT"/>
          <w:iCs/>
          <w:sz w:val="22"/>
          <w:szCs w:val="22"/>
          <w:lang w:val="es-ES_tradnl"/>
        </w:rPr>
        <w:t>euros.</w:t>
      </w:r>
    </w:p>
    <w:p w:rsidR="0008068D" w:rsidRPr="0008068D" w:rsidRDefault="0008068D" w:rsidP="0008068D">
      <w:pPr>
        <w:spacing w:after="240"/>
        <w:jc w:val="both"/>
        <w:rPr>
          <w:rFonts w:ascii="Raleigh BT" w:hAnsi="Raleigh BT"/>
          <w:iCs/>
          <w:sz w:val="22"/>
          <w:szCs w:val="22"/>
          <w:lang w:val="es-ES_tradnl"/>
        </w:rPr>
      </w:pPr>
      <w:r w:rsidRPr="0008068D">
        <w:rPr>
          <w:rFonts w:ascii="Raleigh BT" w:hAnsi="Raleigh BT"/>
          <w:iCs/>
          <w:sz w:val="22"/>
          <w:szCs w:val="22"/>
          <w:lang w:val="es-ES_tradnl"/>
        </w:rPr>
        <w:t>Conforme a lo establecido en el artículo 104 punto 3, del Real Decreto 500/1990, de 20 de abril, por el que se desarrolla el capítulo primero del título sexto de la Ley 39/1988, de 28 de diciembre, reguladora de las Haciendas Locales, en materia de presupuestos, que señala que el remanente líquido de Tesorería será, en cada momento, el que resulte de deducir del remanente inicial las cuantías ya destinadas a financiar modificaciones de crédito, el saldo que arroja el remanente del Organismo Autónomo de Actividades Musicales tras la tramitación de las modificaciones de crédito relacionadas en el punto anterior, es el siguiente:</w:t>
      </w:r>
    </w:p>
    <w:tbl>
      <w:tblPr>
        <w:tblW w:w="85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82"/>
        <w:gridCol w:w="1502"/>
        <w:gridCol w:w="1352"/>
        <w:gridCol w:w="1352"/>
        <w:gridCol w:w="1148"/>
      </w:tblGrid>
      <w:tr w:rsidR="0008068D" w:rsidRPr="0008068D" w:rsidTr="001B14B3">
        <w:tc>
          <w:tcPr>
            <w:tcW w:w="3402" w:type="dxa"/>
            <w:tcBorders>
              <w:top w:val="nil"/>
              <w:left w:val="nil"/>
              <w:bottom w:val="single" w:sz="4" w:space="0" w:color="auto"/>
              <w:right w:val="single" w:sz="4" w:space="0" w:color="auto"/>
            </w:tcBorders>
            <w:vAlign w:val="center"/>
          </w:tcPr>
          <w:p w:rsidR="0008068D" w:rsidRPr="0008068D" w:rsidRDefault="0008068D" w:rsidP="0008068D">
            <w:pPr>
              <w:jc w:val="center"/>
              <w:rPr>
                <w:rFonts w:ascii="Raleigh BT" w:hAnsi="Raleigh BT"/>
                <w:b/>
                <w:iCs/>
                <w:sz w:val="16"/>
                <w:szCs w:val="16"/>
                <w:lang w:val="es-ES_tradnl"/>
              </w:rPr>
            </w:pPr>
          </w:p>
        </w:tc>
        <w:tc>
          <w:tcPr>
            <w:tcW w:w="1547" w:type="dxa"/>
            <w:tcBorders>
              <w:top w:val="single" w:sz="4" w:space="0" w:color="auto"/>
              <w:left w:val="single" w:sz="4" w:space="0" w:color="auto"/>
              <w:bottom w:val="single" w:sz="4" w:space="0" w:color="auto"/>
              <w:right w:val="single" w:sz="4" w:space="0" w:color="auto"/>
            </w:tcBorders>
            <w:shd w:val="clear" w:color="auto" w:fill="D9D9D9"/>
            <w:vAlign w:val="center"/>
          </w:tcPr>
          <w:p w:rsidR="0008068D" w:rsidRPr="0008068D" w:rsidRDefault="0008068D" w:rsidP="0008068D">
            <w:pPr>
              <w:jc w:val="center"/>
              <w:rPr>
                <w:rFonts w:ascii="Raleigh BT" w:hAnsi="Raleigh BT"/>
                <w:b/>
                <w:iCs/>
                <w:sz w:val="18"/>
                <w:szCs w:val="18"/>
                <w:lang w:val="es-ES_tradnl"/>
              </w:rPr>
            </w:pPr>
            <w:r w:rsidRPr="0008068D">
              <w:rPr>
                <w:rFonts w:ascii="Raleigh BT" w:hAnsi="Raleigh BT"/>
                <w:b/>
                <w:iCs/>
                <w:sz w:val="18"/>
                <w:szCs w:val="18"/>
                <w:lang w:val="es-ES_tradnl"/>
              </w:rPr>
              <w:t>Importe del Remanente de Tesorería total</w:t>
            </w:r>
          </w:p>
        </w:tc>
        <w:tc>
          <w:tcPr>
            <w:tcW w:w="1226" w:type="dxa"/>
            <w:tcBorders>
              <w:top w:val="single" w:sz="4" w:space="0" w:color="auto"/>
              <w:left w:val="single" w:sz="4" w:space="0" w:color="auto"/>
              <w:bottom w:val="single" w:sz="4" w:space="0" w:color="auto"/>
              <w:right w:val="single" w:sz="4" w:space="0" w:color="auto"/>
            </w:tcBorders>
            <w:shd w:val="clear" w:color="auto" w:fill="D9D9D9"/>
            <w:vAlign w:val="center"/>
          </w:tcPr>
          <w:p w:rsidR="0008068D" w:rsidRPr="0008068D" w:rsidRDefault="0008068D" w:rsidP="0008068D">
            <w:pPr>
              <w:jc w:val="center"/>
              <w:rPr>
                <w:rFonts w:ascii="Raleigh BT" w:hAnsi="Raleigh BT"/>
                <w:b/>
                <w:iCs/>
                <w:sz w:val="18"/>
                <w:szCs w:val="18"/>
                <w:lang w:val="es-ES_tradnl"/>
              </w:rPr>
            </w:pPr>
            <w:proofErr w:type="spellStart"/>
            <w:r w:rsidRPr="0008068D">
              <w:rPr>
                <w:rFonts w:ascii="Raleigh BT" w:hAnsi="Raleigh BT"/>
                <w:b/>
                <w:iCs/>
                <w:sz w:val="18"/>
                <w:szCs w:val="18"/>
                <w:lang w:val="es-ES_tradnl"/>
              </w:rPr>
              <w:t>Modif</w:t>
            </w:r>
            <w:proofErr w:type="spellEnd"/>
            <w:r w:rsidRPr="0008068D">
              <w:rPr>
                <w:rFonts w:ascii="Raleigh BT" w:hAnsi="Raleigh BT"/>
                <w:b/>
                <w:iCs/>
                <w:sz w:val="18"/>
                <w:szCs w:val="18"/>
                <w:lang w:val="es-ES_tradnl"/>
              </w:rPr>
              <w:t>. 1/2025</w:t>
            </w:r>
          </w:p>
        </w:tc>
        <w:tc>
          <w:tcPr>
            <w:tcW w:w="1196" w:type="dxa"/>
            <w:tcBorders>
              <w:top w:val="single" w:sz="4" w:space="0" w:color="auto"/>
              <w:left w:val="single" w:sz="4" w:space="0" w:color="auto"/>
              <w:bottom w:val="single" w:sz="4" w:space="0" w:color="auto"/>
              <w:right w:val="single" w:sz="4" w:space="0" w:color="auto"/>
            </w:tcBorders>
            <w:shd w:val="clear" w:color="auto" w:fill="D9D9D9"/>
            <w:vAlign w:val="center"/>
          </w:tcPr>
          <w:p w:rsidR="0008068D" w:rsidRPr="0008068D" w:rsidRDefault="0008068D" w:rsidP="0008068D">
            <w:pPr>
              <w:jc w:val="center"/>
              <w:rPr>
                <w:rFonts w:ascii="Raleigh BT" w:hAnsi="Raleigh BT"/>
                <w:b/>
                <w:iCs/>
                <w:sz w:val="18"/>
                <w:szCs w:val="18"/>
                <w:lang w:val="es-ES_tradnl"/>
              </w:rPr>
            </w:pPr>
            <w:proofErr w:type="spellStart"/>
            <w:r w:rsidRPr="0008068D">
              <w:rPr>
                <w:rFonts w:ascii="Raleigh BT" w:hAnsi="Raleigh BT"/>
                <w:b/>
                <w:iCs/>
                <w:sz w:val="18"/>
                <w:szCs w:val="18"/>
                <w:lang w:val="es-ES_tradnl"/>
              </w:rPr>
              <w:t>Modif</w:t>
            </w:r>
            <w:proofErr w:type="spellEnd"/>
            <w:r w:rsidRPr="0008068D">
              <w:rPr>
                <w:rFonts w:ascii="Raleigh BT" w:hAnsi="Raleigh BT"/>
                <w:b/>
                <w:iCs/>
                <w:sz w:val="18"/>
                <w:szCs w:val="18"/>
                <w:lang w:val="es-ES_tradnl"/>
              </w:rPr>
              <w:t>. 5/2025</w:t>
            </w:r>
          </w:p>
        </w:tc>
        <w:tc>
          <w:tcPr>
            <w:tcW w:w="1165" w:type="dxa"/>
            <w:tcBorders>
              <w:top w:val="single" w:sz="4" w:space="0" w:color="auto"/>
              <w:left w:val="single" w:sz="4" w:space="0" w:color="auto"/>
              <w:bottom w:val="single" w:sz="4" w:space="0" w:color="auto"/>
              <w:right w:val="single" w:sz="4" w:space="0" w:color="auto"/>
            </w:tcBorders>
            <w:shd w:val="clear" w:color="auto" w:fill="D9D9D9"/>
            <w:vAlign w:val="center"/>
          </w:tcPr>
          <w:p w:rsidR="0008068D" w:rsidRPr="0008068D" w:rsidRDefault="0008068D" w:rsidP="0008068D">
            <w:pPr>
              <w:jc w:val="center"/>
              <w:rPr>
                <w:rFonts w:ascii="Raleigh BT" w:hAnsi="Raleigh BT"/>
                <w:b/>
                <w:iCs/>
                <w:sz w:val="18"/>
                <w:szCs w:val="18"/>
                <w:lang w:val="es-ES_tradnl"/>
              </w:rPr>
            </w:pPr>
            <w:r w:rsidRPr="0008068D">
              <w:rPr>
                <w:rFonts w:ascii="Raleigh BT" w:hAnsi="Raleigh BT"/>
                <w:b/>
                <w:iCs/>
                <w:sz w:val="18"/>
                <w:szCs w:val="18"/>
                <w:lang w:val="es-ES_tradnl"/>
              </w:rPr>
              <w:t>Saldo total</w:t>
            </w:r>
          </w:p>
        </w:tc>
      </w:tr>
      <w:tr w:rsidR="0008068D" w:rsidRPr="0008068D" w:rsidTr="001B14B3">
        <w:tc>
          <w:tcPr>
            <w:tcW w:w="3402" w:type="dxa"/>
            <w:tcBorders>
              <w:top w:val="single" w:sz="4" w:space="0" w:color="auto"/>
              <w:left w:val="single" w:sz="4" w:space="0" w:color="auto"/>
              <w:bottom w:val="single" w:sz="4" w:space="0" w:color="auto"/>
              <w:right w:val="single" w:sz="4" w:space="0" w:color="auto"/>
            </w:tcBorders>
            <w:shd w:val="clear" w:color="auto" w:fill="D9D9D9"/>
            <w:vAlign w:val="center"/>
          </w:tcPr>
          <w:p w:rsidR="0008068D" w:rsidRPr="0008068D" w:rsidRDefault="0008068D" w:rsidP="0008068D">
            <w:pPr>
              <w:jc w:val="both"/>
              <w:rPr>
                <w:rFonts w:ascii="Raleigh BT" w:hAnsi="Raleigh BT"/>
                <w:b/>
                <w:iCs/>
                <w:sz w:val="18"/>
                <w:szCs w:val="18"/>
                <w:lang w:val="es-ES_tradnl"/>
              </w:rPr>
            </w:pPr>
            <w:r w:rsidRPr="0008068D">
              <w:rPr>
                <w:rFonts w:ascii="Raleigh BT" w:hAnsi="Raleigh BT"/>
                <w:b/>
                <w:iCs/>
                <w:sz w:val="18"/>
                <w:szCs w:val="18"/>
                <w:lang w:val="es-ES_tradnl"/>
              </w:rPr>
              <w:t>Saldos de dudoso cobro</w:t>
            </w:r>
          </w:p>
        </w:tc>
        <w:tc>
          <w:tcPr>
            <w:tcW w:w="1547" w:type="dxa"/>
            <w:tcBorders>
              <w:top w:val="single" w:sz="4" w:space="0" w:color="auto"/>
              <w:left w:val="single" w:sz="4" w:space="0" w:color="auto"/>
              <w:bottom w:val="single" w:sz="4" w:space="0" w:color="auto"/>
              <w:right w:val="single" w:sz="4" w:space="0" w:color="auto"/>
            </w:tcBorders>
            <w:vAlign w:val="center"/>
          </w:tcPr>
          <w:p w:rsidR="0008068D" w:rsidRPr="0008068D" w:rsidRDefault="0008068D" w:rsidP="0008068D">
            <w:pPr>
              <w:jc w:val="center"/>
              <w:rPr>
                <w:rFonts w:ascii="Raleigh BT" w:hAnsi="Raleigh BT"/>
                <w:iCs/>
                <w:sz w:val="18"/>
                <w:szCs w:val="18"/>
                <w:lang w:val="es-ES_tradnl"/>
              </w:rPr>
            </w:pPr>
            <w:r w:rsidRPr="0008068D">
              <w:rPr>
                <w:rFonts w:ascii="Raleigh BT" w:hAnsi="Raleigh BT"/>
                <w:iCs/>
                <w:sz w:val="18"/>
                <w:szCs w:val="18"/>
                <w:lang w:val="es-ES_tradnl"/>
              </w:rPr>
              <w:t>3.866,30</w:t>
            </w:r>
          </w:p>
        </w:tc>
        <w:tc>
          <w:tcPr>
            <w:tcW w:w="1226" w:type="dxa"/>
            <w:tcBorders>
              <w:top w:val="single" w:sz="4" w:space="0" w:color="auto"/>
              <w:left w:val="single" w:sz="4" w:space="0" w:color="auto"/>
              <w:bottom w:val="single" w:sz="4" w:space="0" w:color="auto"/>
              <w:right w:val="single" w:sz="4" w:space="0" w:color="auto"/>
            </w:tcBorders>
            <w:vAlign w:val="center"/>
          </w:tcPr>
          <w:p w:rsidR="0008068D" w:rsidRPr="0008068D" w:rsidRDefault="0008068D" w:rsidP="0008068D">
            <w:pPr>
              <w:jc w:val="center"/>
              <w:rPr>
                <w:rFonts w:ascii="Raleigh BT" w:hAnsi="Raleigh BT"/>
                <w:iCs/>
                <w:sz w:val="18"/>
                <w:szCs w:val="18"/>
                <w:lang w:val="es-ES_tradnl"/>
              </w:rPr>
            </w:pPr>
            <w:r w:rsidRPr="0008068D">
              <w:rPr>
                <w:rFonts w:ascii="Raleigh BT" w:hAnsi="Raleigh BT"/>
                <w:iCs/>
                <w:sz w:val="18"/>
                <w:szCs w:val="18"/>
                <w:lang w:val="es-ES_tradnl"/>
              </w:rPr>
              <w:t>-------------------</w:t>
            </w:r>
          </w:p>
        </w:tc>
        <w:tc>
          <w:tcPr>
            <w:tcW w:w="1196" w:type="dxa"/>
            <w:tcBorders>
              <w:top w:val="single" w:sz="4" w:space="0" w:color="auto"/>
              <w:left w:val="single" w:sz="4" w:space="0" w:color="auto"/>
              <w:bottom w:val="single" w:sz="4" w:space="0" w:color="auto"/>
              <w:right w:val="single" w:sz="4" w:space="0" w:color="auto"/>
            </w:tcBorders>
            <w:vAlign w:val="center"/>
          </w:tcPr>
          <w:p w:rsidR="0008068D" w:rsidRPr="0008068D" w:rsidRDefault="0008068D" w:rsidP="0008068D">
            <w:pPr>
              <w:jc w:val="center"/>
              <w:rPr>
                <w:rFonts w:ascii="Raleigh BT" w:hAnsi="Raleigh BT"/>
                <w:iCs/>
                <w:sz w:val="18"/>
                <w:szCs w:val="18"/>
                <w:lang w:val="es-ES_tradnl"/>
              </w:rPr>
            </w:pPr>
            <w:r w:rsidRPr="0008068D">
              <w:rPr>
                <w:rFonts w:ascii="Raleigh BT" w:hAnsi="Raleigh BT"/>
                <w:iCs/>
                <w:sz w:val="18"/>
                <w:szCs w:val="18"/>
                <w:lang w:val="es-ES_tradnl"/>
              </w:rPr>
              <w:t>-------------------</w:t>
            </w:r>
          </w:p>
        </w:tc>
        <w:tc>
          <w:tcPr>
            <w:tcW w:w="1165" w:type="dxa"/>
            <w:tcBorders>
              <w:top w:val="single" w:sz="4" w:space="0" w:color="auto"/>
              <w:left w:val="single" w:sz="4" w:space="0" w:color="auto"/>
              <w:bottom w:val="single" w:sz="4" w:space="0" w:color="auto"/>
              <w:right w:val="single" w:sz="4" w:space="0" w:color="auto"/>
            </w:tcBorders>
            <w:vAlign w:val="center"/>
          </w:tcPr>
          <w:p w:rsidR="0008068D" w:rsidRPr="0008068D" w:rsidRDefault="0008068D" w:rsidP="0008068D">
            <w:pPr>
              <w:jc w:val="right"/>
              <w:rPr>
                <w:rFonts w:ascii="Raleigh BT" w:hAnsi="Raleigh BT"/>
                <w:iCs/>
                <w:sz w:val="18"/>
                <w:szCs w:val="18"/>
                <w:lang w:val="es-ES_tradnl"/>
              </w:rPr>
            </w:pPr>
            <w:r w:rsidRPr="0008068D">
              <w:rPr>
                <w:rFonts w:ascii="Raleigh BT" w:hAnsi="Raleigh BT"/>
                <w:iCs/>
                <w:sz w:val="18"/>
                <w:szCs w:val="18"/>
                <w:lang w:val="es-ES_tradnl"/>
              </w:rPr>
              <w:t>3.866,30 €</w:t>
            </w:r>
          </w:p>
        </w:tc>
      </w:tr>
      <w:tr w:rsidR="0008068D" w:rsidRPr="0008068D" w:rsidTr="001B14B3">
        <w:tc>
          <w:tcPr>
            <w:tcW w:w="3402" w:type="dxa"/>
            <w:tcBorders>
              <w:top w:val="single" w:sz="4" w:space="0" w:color="auto"/>
              <w:left w:val="single" w:sz="4" w:space="0" w:color="auto"/>
              <w:bottom w:val="single" w:sz="4" w:space="0" w:color="auto"/>
              <w:right w:val="single" w:sz="4" w:space="0" w:color="auto"/>
            </w:tcBorders>
            <w:shd w:val="clear" w:color="auto" w:fill="D9D9D9"/>
            <w:vAlign w:val="center"/>
          </w:tcPr>
          <w:p w:rsidR="0008068D" w:rsidRPr="0008068D" w:rsidRDefault="0008068D" w:rsidP="0008068D">
            <w:pPr>
              <w:jc w:val="both"/>
              <w:rPr>
                <w:rFonts w:ascii="Raleigh BT" w:hAnsi="Raleigh BT"/>
                <w:b/>
                <w:iCs/>
                <w:sz w:val="18"/>
                <w:szCs w:val="18"/>
                <w:lang w:val="es-ES_tradnl"/>
              </w:rPr>
            </w:pPr>
            <w:r w:rsidRPr="0008068D">
              <w:rPr>
                <w:rFonts w:ascii="Raleigh BT" w:hAnsi="Raleigh BT"/>
                <w:b/>
                <w:iCs/>
                <w:sz w:val="18"/>
                <w:szCs w:val="18"/>
                <w:lang w:val="es-ES_tradnl"/>
              </w:rPr>
              <w:t>Exceso de financiación afectada</w:t>
            </w:r>
          </w:p>
        </w:tc>
        <w:tc>
          <w:tcPr>
            <w:tcW w:w="1547" w:type="dxa"/>
            <w:tcBorders>
              <w:top w:val="single" w:sz="4" w:space="0" w:color="auto"/>
              <w:left w:val="single" w:sz="4" w:space="0" w:color="auto"/>
              <w:bottom w:val="single" w:sz="4" w:space="0" w:color="auto"/>
              <w:right w:val="single" w:sz="4" w:space="0" w:color="auto"/>
            </w:tcBorders>
            <w:vAlign w:val="center"/>
          </w:tcPr>
          <w:p w:rsidR="0008068D" w:rsidRPr="0008068D" w:rsidRDefault="0008068D" w:rsidP="0008068D">
            <w:pPr>
              <w:jc w:val="center"/>
              <w:rPr>
                <w:rFonts w:ascii="Raleigh BT" w:hAnsi="Raleigh BT"/>
                <w:iCs/>
                <w:sz w:val="18"/>
                <w:szCs w:val="18"/>
                <w:lang w:val="es-ES_tradnl"/>
              </w:rPr>
            </w:pPr>
            <w:r w:rsidRPr="0008068D">
              <w:rPr>
                <w:rFonts w:ascii="Raleigh BT" w:hAnsi="Raleigh BT"/>
                <w:iCs/>
                <w:sz w:val="18"/>
                <w:szCs w:val="18"/>
                <w:lang w:val="es-ES_tradnl"/>
              </w:rPr>
              <w:t>0</w:t>
            </w:r>
          </w:p>
        </w:tc>
        <w:tc>
          <w:tcPr>
            <w:tcW w:w="1226" w:type="dxa"/>
            <w:tcBorders>
              <w:top w:val="single" w:sz="4" w:space="0" w:color="auto"/>
              <w:left w:val="single" w:sz="4" w:space="0" w:color="auto"/>
              <w:bottom w:val="single" w:sz="4" w:space="0" w:color="auto"/>
              <w:right w:val="single" w:sz="4" w:space="0" w:color="auto"/>
            </w:tcBorders>
            <w:vAlign w:val="center"/>
          </w:tcPr>
          <w:p w:rsidR="0008068D" w:rsidRPr="0008068D" w:rsidRDefault="0008068D" w:rsidP="0008068D">
            <w:pPr>
              <w:jc w:val="center"/>
              <w:rPr>
                <w:rFonts w:ascii="Raleigh BT" w:hAnsi="Raleigh BT"/>
                <w:iCs/>
                <w:sz w:val="18"/>
                <w:szCs w:val="18"/>
                <w:lang w:val="es-ES_tradnl"/>
              </w:rPr>
            </w:pPr>
            <w:r w:rsidRPr="0008068D">
              <w:rPr>
                <w:rFonts w:ascii="Raleigh BT" w:hAnsi="Raleigh BT"/>
                <w:iCs/>
                <w:sz w:val="18"/>
                <w:szCs w:val="18"/>
                <w:lang w:val="es-ES_tradnl"/>
              </w:rPr>
              <w:t>-------------------</w:t>
            </w:r>
          </w:p>
        </w:tc>
        <w:tc>
          <w:tcPr>
            <w:tcW w:w="1196" w:type="dxa"/>
            <w:tcBorders>
              <w:top w:val="single" w:sz="4" w:space="0" w:color="auto"/>
              <w:left w:val="single" w:sz="4" w:space="0" w:color="auto"/>
              <w:bottom w:val="single" w:sz="4" w:space="0" w:color="auto"/>
              <w:right w:val="single" w:sz="4" w:space="0" w:color="auto"/>
            </w:tcBorders>
            <w:vAlign w:val="center"/>
          </w:tcPr>
          <w:p w:rsidR="0008068D" w:rsidRPr="0008068D" w:rsidRDefault="0008068D" w:rsidP="0008068D">
            <w:pPr>
              <w:jc w:val="center"/>
              <w:rPr>
                <w:rFonts w:ascii="Raleigh BT" w:hAnsi="Raleigh BT"/>
                <w:iCs/>
                <w:sz w:val="18"/>
                <w:szCs w:val="18"/>
                <w:lang w:val="es-ES_tradnl"/>
              </w:rPr>
            </w:pPr>
            <w:r w:rsidRPr="0008068D">
              <w:rPr>
                <w:rFonts w:ascii="Raleigh BT" w:hAnsi="Raleigh BT"/>
                <w:iCs/>
                <w:sz w:val="18"/>
                <w:szCs w:val="18"/>
                <w:lang w:val="es-ES_tradnl"/>
              </w:rPr>
              <w:t>-------------------</w:t>
            </w:r>
          </w:p>
        </w:tc>
        <w:tc>
          <w:tcPr>
            <w:tcW w:w="1165" w:type="dxa"/>
            <w:tcBorders>
              <w:top w:val="single" w:sz="4" w:space="0" w:color="auto"/>
              <w:left w:val="single" w:sz="4" w:space="0" w:color="auto"/>
              <w:bottom w:val="single" w:sz="4" w:space="0" w:color="auto"/>
              <w:right w:val="single" w:sz="4" w:space="0" w:color="auto"/>
            </w:tcBorders>
            <w:vAlign w:val="center"/>
          </w:tcPr>
          <w:p w:rsidR="0008068D" w:rsidRPr="0008068D" w:rsidRDefault="0008068D" w:rsidP="0008068D">
            <w:pPr>
              <w:jc w:val="center"/>
              <w:rPr>
                <w:rFonts w:ascii="Raleigh BT" w:hAnsi="Raleigh BT"/>
                <w:iCs/>
                <w:sz w:val="18"/>
                <w:szCs w:val="18"/>
                <w:lang w:val="es-ES_tradnl"/>
              </w:rPr>
            </w:pPr>
            <w:r w:rsidRPr="0008068D">
              <w:rPr>
                <w:rFonts w:ascii="Raleigh BT" w:hAnsi="Raleigh BT"/>
                <w:iCs/>
                <w:sz w:val="18"/>
                <w:szCs w:val="18"/>
                <w:lang w:val="es-ES_tradnl"/>
              </w:rPr>
              <w:t>0</w:t>
            </w:r>
          </w:p>
        </w:tc>
      </w:tr>
      <w:tr w:rsidR="0008068D" w:rsidRPr="0008068D" w:rsidTr="001B14B3">
        <w:tc>
          <w:tcPr>
            <w:tcW w:w="3402" w:type="dxa"/>
            <w:tcBorders>
              <w:top w:val="single" w:sz="4" w:space="0" w:color="auto"/>
              <w:left w:val="single" w:sz="4" w:space="0" w:color="auto"/>
              <w:bottom w:val="single" w:sz="4" w:space="0" w:color="auto"/>
              <w:right w:val="single" w:sz="4" w:space="0" w:color="auto"/>
            </w:tcBorders>
            <w:shd w:val="clear" w:color="auto" w:fill="D9D9D9"/>
            <w:vAlign w:val="center"/>
          </w:tcPr>
          <w:p w:rsidR="0008068D" w:rsidRPr="0008068D" w:rsidRDefault="0008068D" w:rsidP="0008068D">
            <w:pPr>
              <w:jc w:val="both"/>
              <w:rPr>
                <w:rFonts w:ascii="Raleigh BT" w:hAnsi="Raleigh BT"/>
                <w:b/>
                <w:iCs/>
                <w:sz w:val="18"/>
                <w:szCs w:val="18"/>
                <w:lang w:val="es-ES_tradnl"/>
              </w:rPr>
            </w:pPr>
            <w:r w:rsidRPr="0008068D">
              <w:rPr>
                <w:rFonts w:ascii="Raleigh BT" w:hAnsi="Raleigh BT"/>
                <w:b/>
                <w:iCs/>
                <w:sz w:val="18"/>
                <w:szCs w:val="18"/>
                <w:lang w:val="es-ES_tradnl"/>
              </w:rPr>
              <w:t>Remanente de tesorería para gastos generales</w:t>
            </w:r>
          </w:p>
        </w:tc>
        <w:tc>
          <w:tcPr>
            <w:tcW w:w="1547" w:type="dxa"/>
            <w:tcBorders>
              <w:top w:val="single" w:sz="4" w:space="0" w:color="auto"/>
              <w:left w:val="single" w:sz="4" w:space="0" w:color="auto"/>
              <w:bottom w:val="single" w:sz="4" w:space="0" w:color="auto"/>
              <w:right w:val="single" w:sz="4" w:space="0" w:color="auto"/>
            </w:tcBorders>
            <w:vAlign w:val="center"/>
          </w:tcPr>
          <w:p w:rsidR="0008068D" w:rsidRPr="0008068D" w:rsidRDefault="0008068D" w:rsidP="0008068D">
            <w:pPr>
              <w:jc w:val="center"/>
              <w:rPr>
                <w:rFonts w:ascii="Raleigh BT" w:hAnsi="Raleigh BT"/>
                <w:iCs/>
                <w:sz w:val="18"/>
                <w:szCs w:val="18"/>
                <w:lang w:val="es-ES_tradnl"/>
              </w:rPr>
            </w:pPr>
            <w:r w:rsidRPr="0008068D">
              <w:rPr>
                <w:rFonts w:ascii="Raleigh BT" w:hAnsi="Raleigh BT"/>
                <w:iCs/>
                <w:sz w:val="18"/>
                <w:szCs w:val="18"/>
                <w:lang w:val="es-ES_tradnl"/>
              </w:rPr>
              <w:t>803.084,49</w:t>
            </w:r>
          </w:p>
        </w:tc>
        <w:tc>
          <w:tcPr>
            <w:tcW w:w="1226" w:type="dxa"/>
            <w:tcBorders>
              <w:top w:val="single" w:sz="4" w:space="0" w:color="auto"/>
              <w:left w:val="single" w:sz="4" w:space="0" w:color="auto"/>
              <w:bottom w:val="single" w:sz="4" w:space="0" w:color="auto"/>
              <w:right w:val="single" w:sz="4" w:space="0" w:color="auto"/>
            </w:tcBorders>
            <w:vAlign w:val="center"/>
          </w:tcPr>
          <w:p w:rsidR="0008068D" w:rsidRPr="0008068D" w:rsidRDefault="0008068D" w:rsidP="0008068D">
            <w:pPr>
              <w:jc w:val="center"/>
              <w:rPr>
                <w:rFonts w:ascii="Raleigh BT" w:hAnsi="Raleigh BT"/>
                <w:iCs/>
                <w:sz w:val="18"/>
                <w:szCs w:val="18"/>
                <w:lang w:val="es-ES_tradnl"/>
              </w:rPr>
            </w:pPr>
            <w:r w:rsidRPr="0008068D">
              <w:rPr>
                <w:rFonts w:ascii="Raleigh BT" w:hAnsi="Raleigh BT"/>
                <w:iCs/>
                <w:sz w:val="18"/>
                <w:szCs w:val="18"/>
                <w:lang w:val="es-ES_tradnl"/>
              </w:rPr>
              <w:t>184.659,30</w:t>
            </w:r>
          </w:p>
        </w:tc>
        <w:tc>
          <w:tcPr>
            <w:tcW w:w="1196" w:type="dxa"/>
            <w:tcBorders>
              <w:top w:val="single" w:sz="4" w:space="0" w:color="auto"/>
              <w:left w:val="single" w:sz="4" w:space="0" w:color="auto"/>
              <w:bottom w:val="single" w:sz="4" w:space="0" w:color="auto"/>
              <w:right w:val="single" w:sz="4" w:space="0" w:color="auto"/>
            </w:tcBorders>
            <w:vAlign w:val="center"/>
          </w:tcPr>
          <w:p w:rsidR="0008068D" w:rsidRPr="0008068D" w:rsidRDefault="0008068D" w:rsidP="0008068D">
            <w:pPr>
              <w:jc w:val="center"/>
              <w:rPr>
                <w:rFonts w:ascii="Raleigh BT" w:hAnsi="Raleigh BT"/>
                <w:iCs/>
                <w:sz w:val="18"/>
                <w:szCs w:val="18"/>
                <w:lang w:val="es-ES_tradnl"/>
              </w:rPr>
            </w:pPr>
            <w:r w:rsidRPr="0008068D">
              <w:rPr>
                <w:rFonts w:ascii="Raleigh BT" w:hAnsi="Raleigh BT"/>
                <w:iCs/>
                <w:sz w:val="18"/>
                <w:szCs w:val="18"/>
                <w:lang w:val="es-ES_tradnl"/>
              </w:rPr>
              <w:t>600.000,00</w:t>
            </w:r>
          </w:p>
        </w:tc>
        <w:tc>
          <w:tcPr>
            <w:tcW w:w="1165" w:type="dxa"/>
            <w:tcBorders>
              <w:top w:val="single" w:sz="4" w:space="0" w:color="auto"/>
              <w:left w:val="single" w:sz="4" w:space="0" w:color="auto"/>
              <w:bottom w:val="single" w:sz="4" w:space="0" w:color="auto"/>
              <w:right w:val="single" w:sz="4" w:space="0" w:color="auto"/>
            </w:tcBorders>
            <w:vAlign w:val="center"/>
          </w:tcPr>
          <w:p w:rsidR="0008068D" w:rsidRPr="0008068D" w:rsidRDefault="0008068D" w:rsidP="0008068D">
            <w:pPr>
              <w:jc w:val="right"/>
              <w:rPr>
                <w:rFonts w:ascii="Raleigh BT" w:hAnsi="Raleigh BT"/>
                <w:iCs/>
                <w:sz w:val="18"/>
                <w:szCs w:val="18"/>
                <w:lang w:val="es-ES_tradnl"/>
              </w:rPr>
            </w:pPr>
            <w:r w:rsidRPr="0008068D">
              <w:rPr>
                <w:rFonts w:ascii="Raleigh BT" w:hAnsi="Raleigh BT"/>
                <w:iCs/>
                <w:sz w:val="18"/>
                <w:szCs w:val="18"/>
                <w:lang w:val="es-ES_tradnl"/>
              </w:rPr>
              <w:t>18.425,19 €</w:t>
            </w:r>
          </w:p>
        </w:tc>
      </w:tr>
      <w:tr w:rsidR="0008068D" w:rsidRPr="0008068D" w:rsidTr="001B14B3">
        <w:tc>
          <w:tcPr>
            <w:tcW w:w="3402" w:type="dxa"/>
            <w:tcBorders>
              <w:top w:val="single" w:sz="4" w:space="0" w:color="auto"/>
              <w:left w:val="single" w:sz="4" w:space="0" w:color="auto"/>
              <w:bottom w:val="single" w:sz="4" w:space="0" w:color="auto"/>
              <w:right w:val="single" w:sz="4" w:space="0" w:color="auto"/>
            </w:tcBorders>
            <w:shd w:val="clear" w:color="auto" w:fill="D9D9D9"/>
            <w:vAlign w:val="center"/>
          </w:tcPr>
          <w:p w:rsidR="0008068D" w:rsidRPr="0008068D" w:rsidRDefault="0008068D" w:rsidP="0008068D">
            <w:pPr>
              <w:jc w:val="center"/>
              <w:rPr>
                <w:rFonts w:ascii="Raleigh BT" w:hAnsi="Raleigh BT"/>
                <w:b/>
                <w:iCs/>
                <w:sz w:val="18"/>
                <w:szCs w:val="18"/>
                <w:lang w:val="es-ES_tradnl"/>
              </w:rPr>
            </w:pPr>
            <w:r w:rsidRPr="0008068D">
              <w:rPr>
                <w:rFonts w:ascii="Raleigh BT" w:hAnsi="Raleigh BT"/>
                <w:b/>
                <w:iCs/>
                <w:sz w:val="18"/>
                <w:szCs w:val="18"/>
                <w:lang w:val="es-ES_tradnl"/>
              </w:rPr>
              <w:t>TOTALES</w:t>
            </w:r>
          </w:p>
        </w:tc>
        <w:tc>
          <w:tcPr>
            <w:tcW w:w="1547" w:type="dxa"/>
            <w:tcBorders>
              <w:top w:val="single" w:sz="4" w:space="0" w:color="auto"/>
              <w:left w:val="single" w:sz="4" w:space="0" w:color="auto"/>
              <w:bottom w:val="single" w:sz="4" w:space="0" w:color="auto"/>
              <w:right w:val="single" w:sz="4" w:space="0" w:color="auto"/>
            </w:tcBorders>
            <w:shd w:val="clear" w:color="auto" w:fill="D9D9D9"/>
            <w:vAlign w:val="center"/>
          </w:tcPr>
          <w:p w:rsidR="0008068D" w:rsidRPr="0008068D" w:rsidRDefault="0008068D" w:rsidP="0008068D">
            <w:pPr>
              <w:jc w:val="center"/>
              <w:rPr>
                <w:rFonts w:ascii="Raleigh BT" w:hAnsi="Raleigh BT"/>
                <w:b/>
                <w:iCs/>
                <w:sz w:val="18"/>
                <w:szCs w:val="18"/>
                <w:lang w:val="es-ES_tradnl"/>
              </w:rPr>
            </w:pPr>
            <w:r w:rsidRPr="0008068D">
              <w:rPr>
                <w:rFonts w:ascii="Raleigh BT" w:hAnsi="Raleigh BT"/>
                <w:b/>
                <w:iCs/>
                <w:sz w:val="18"/>
                <w:szCs w:val="18"/>
                <w:lang w:val="es-ES_tradnl"/>
              </w:rPr>
              <w:t xml:space="preserve">806.950,79 </w:t>
            </w:r>
          </w:p>
        </w:tc>
        <w:tc>
          <w:tcPr>
            <w:tcW w:w="1226" w:type="dxa"/>
            <w:tcBorders>
              <w:top w:val="single" w:sz="4" w:space="0" w:color="auto"/>
              <w:left w:val="single" w:sz="4" w:space="0" w:color="auto"/>
              <w:bottom w:val="single" w:sz="4" w:space="0" w:color="auto"/>
              <w:right w:val="single" w:sz="4" w:space="0" w:color="auto"/>
            </w:tcBorders>
            <w:shd w:val="clear" w:color="auto" w:fill="D9D9D9"/>
            <w:vAlign w:val="center"/>
          </w:tcPr>
          <w:p w:rsidR="0008068D" w:rsidRPr="0008068D" w:rsidRDefault="0008068D" w:rsidP="0008068D">
            <w:pPr>
              <w:jc w:val="center"/>
              <w:rPr>
                <w:rFonts w:ascii="Raleigh BT" w:hAnsi="Raleigh BT"/>
                <w:b/>
                <w:iCs/>
                <w:sz w:val="18"/>
                <w:szCs w:val="18"/>
                <w:lang w:val="es-ES_tradnl"/>
              </w:rPr>
            </w:pPr>
            <w:r w:rsidRPr="0008068D">
              <w:rPr>
                <w:rFonts w:ascii="Raleigh BT" w:hAnsi="Raleigh BT"/>
                <w:b/>
                <w:iCs/>
                <w:sz w:val="18"/>
                <w:szCs w:val="18"/>
                <w:lang w:val="es-ES_tradnl"/>
              </w:rPr>
              <w:t>184.659,30</w:t>
            </w:r>
          </w:p>
        </w:tc>
        <w:tc>
          <w:tcPr>
            <w:tcW w:w="1196" w:type="dxa"/>
            <w:tcBorders>
              <w:top w:val="single" w:sz="4" w:space="0" w:color="auto"/>
              <w:left w:val="single" w:sz="4" w:space="0" w:color="auto"/>
              <w:bottom w:val="single" w:sz="4" w:space="0" w:color="auto"/>
              <w:right w:val="single" w:sz="4" w:space="0" w:color="auto"/>
            </w:tcBorders>
            <w:shd w:val="clear" w:color="auto" w:fill="D9D9D9"/>
            <w:vAlign w:val="center"/>
          </w:tcPr>
          <w:p w:rsidR="0008068D" w:rsidRPr="0008068D" w:rsidRDefault="0008068D" w:rsidP="0008068D">
            <w:pPr>
              <w:jc w:val="center"/>
              <w:rPr>
                <w:rFonts w:ascii="Raleigh BT" w:hAnsi="Raleigh BT"/>
                <w:b/>
                <w:iCs/>
                <w:sz w:val="18"/>
                <w:szCs w:val="18"/>
                <w:lang w:val="es-ES_tradnl"/>
              </w:rPr>
            </w:pPr>
            <w:r w:rsidRPr="0008068D">
              <w:rPr>
                <w:rFonts w:ascii="Raleigh BT" w:hAnsi="Raleigh BT"/>
                <w:b/>
                <w:iCs/>
                <w:sz w:val="18"/>
                <w:szCs w:val="18"/>
                <w:lang w:val="es-ES_tradnl"/>
              </w:rPr>
              <w:t>600.000,00</w:t>
            </w:r>
          </w:p>
        </w:tc>
        <w:tc>
          <w:tcPr>
            <w:tcW w:w="1165" w:type="dxa"/>
            <w:tcBorders>
              <w:top w:val="single" w:sz="4" w:space="0" w:color="auto"/>
              <w:left w:val="single" w:sz="4" w:space="0" w:color="auto"/>
              <w:bottom w:val="single" w:sz="4" w:space="0" w:color="auto"/>
              <w:right w:val="single" w:sz="4" w:space="0" w:color="auto"/>
            </w:tcBorders>
            <w:shd w:val="clear" w:color="auto" w:fill="D9D9D9"/>
            <w:vAlign w:val="center"/>
          </w:tcPr>
          <w:p w:rsidR="0008068D" w:rsidRPr="0008068D" w:rsidRDefault="0008068D" w:rsidP="0008068D">
            <w:pPr>
              <w:jc w:val="right"/>
              <w:rPr>
                <w:rFonts w:ascii="Raleigh BT" w:hAnsi="Raleigh BT"/>
                <w:b/>
                <w:iCs/>
                <w:sz w:val="18"/>
                <w:szCs w:val="18"/>
                <w:lang w:val="es-ES_tradnl"/>
              </w:rPr>
            </w:pPr>
            <w:r w:rsidRPr="0008068D">
              <w:rPr>
                <w:rFonts w:ascii="Raleigh BT" w:hAnsi="Raleigh BT"/>
                <w:b/>
                <w:iCs/>
                <w:sz w:val="18"/>
                <w:szCs w:val="18"/>
                <w:lang w:val="es-ES_tradnl"/>
              </w:rPr>
              <w:t>22.291,49 €</w:t>
            </w:r>
          </w:p>
        </w:tc>
      </w:tr>
    </w:tbl>
    <w:p w:rsidR="0008068D" w:rsidRPr="0008068D" w:rsidRDefault="0008068D" w:rsidP="0008068D">
      <w:pPr>
        <w:ind w:firstLine="709"/>
        <w:jc w:val="both"/>
        <w:rPr>
          <w:rFonts w:ascii="Raleigh BT" w:hAnsi="Raleigh BT"/>
          <w:b/>
          <w:iCs/>
          <w:sz w:val="22"/>
          <w:szCs w:val="22"/>
          <w:lang w:val="es-ES_tradnl"/>
        </w:rPr>
      </w:pPr>
    </w:p>
    <w:p w:rsidR="0008068D" w:rsidRPr="0008068D" w:rsidRDefault="0008068D" w:rsidP="0008068D">
      <w:pPr>
        <w:spacing w:after="120"/>
        <w:jc w:val="both"/>
        <w:rPr>
          <w:rFonts w:ascii="Raleigh BT" w:hAnsi="Raleigh BT"/>
          <w:b/>
          <w:bCs/>
          <w:iCs/>
          <w:sz w:val="22"/>
          <w:szCs w:val="22"/>
          <w:lang w:val="es-ES_tradnl"/>
        </w:rPr>
      </w:pPr>
      <w:r w:rsidRPr="0008068D">
        <w:rPr>
          <w:rFonts w:ascii="Raleigh BT" w:hAnsi="Raleigh BT"/>
          <w:iCs/>
          <w:sz w:val="22"/>
          <w:szCs w:val="22"/>
          <w:lang w:val="es-ES_tradnl"/>
        </w:rPr>
        <w:t>A dicho informe le son de aplicación las siguientes</w:t>
      </w:r>
      <w:r w:rsidRPr="0008068D">
        <w:rPr>
          <w:rFonts w:ascii="Raleigh BT" w:hAnsi="Raleigh BT"/>
          <w:b/>
          <w:bCs/>
          <w:iCs/>
          <w:sz w:val="22"/>
          <w:szCs w:val="22"/>
          <w:lang w:val="es-ES_tradnl"/>
        </w:rPr>
        <w:t xml:space="preserve"> consideraciones jurídicas:</w:t>
      </w:r>
    </w:p>
    <w:p w:rsidR="0008068D" w:rsidRPr="0008068D" w:rsidRDefault="0008068D" w:rsidP="0008068D">
      <w:pPr>
        <w:spacing w:after="120"/>
        <w:jc w:val="both"/>
        <w:rPr>
          <w:rFonts w:ascii="Raleigh BT" w:hAnsi="Raleigh BT"/>
          <w:iCs/>
          <w:sz w:val="22"/>
          <w:szCs w:val="22"/>
          <w:lang w:val="es-ES_tradnl"/>
        </w:rPr>
      </w:pPr>
      <w:r w:rsidRPr="0008068D">
        <w:rPr>
          <w:rFonts w:ascii="Calibri" w:eastAsia="Calibri" w:hAnsi="Calibri"/>
          <w:b/>
          <w:bCs/>
          <w:iCs/>
          <w:sz w:val="22"/>
          <w:szCs w:val="22"/>
          <w:lang w:eastAsia="en-US"/>
        </w:rPr>
        <w:t>1.-</w:t>
      </w:r>
      <w:r w:rsidRPr="0008068D">
        <w:rPr>
          <w:rFonts w:ascii="Calibri" w:hAnsi="Calibri"/>
          <w:iCs/>
          <w:sz w:val="22"/>
          <w:szCs w:val="22"/>
          <w:lang w:val="es-ES_tradnl"/>
        </w:rPr>
        <w:t xml:space="preserve"> </w:t>
      </w:r>
      <w:r w:rsidRPr="0008068D">
        <w:rPr>
          <w:rFonts w:ascii="Raleigh BT" w:hAnsi="Raleigh BT"/>
          <w:iCs/>
          <w:sz w:val="22"/>
          <w:szCs w:val="22"/>
          <w:lang w:val="es-ES_tradnl"/>
        </w:rPr>
        <w:t>El artículo 177.1 del Real Decreto Legislativo 2/2004, de 5 de marzo, por el que se aprueba el Texto Refundido de la Ley Reguladora de las Haciendas Locales especifica que “cuando haya de realizarse algún gasto que no pueda demorarse hasta el ejercicio siguiente y no exista en el presupuesto de la corporación crédito o sea insuficiente o no ampliable el consignado, el presidente de la corporación ordenará la incoación del expediente de concesión de crédito extraordinario en el primer caso, o de suplemento de crédito, en el segundo.”</w:t>
      </w:r>
    </w:p>
    <w:p w:rsidR="0008068D" w:rsidRPr="0008068D" w:rsidRDefault="0008068D" w:rsidP="0008068D">
      <w:pPr>
        <w:spacing w:before="120"/>
        <w:jc w:val="both"/>
        <w:rPr>
          <w:rFonts w:ascii="Calibri" w:hAnsi="Calibri"/>
          <w:iCs/>
          <w:smallCaps/>
          <w:sz w:val="22"/>
          <w:szCs w:val="22"/>
          <w:lang w:val="es-ES_tradnl"/>
        </w:rPr>
      </w:pPr>
      <w:r w:rsidRPr="0008068D">
        <w:rPr>
          <w:rFonts w:ascii="Calibri" w:eastAsia="Calibri" w:hAnsi="Calibri"/>
          <w:b/>
          <w:bCs/>
          <w:iCs/>
          <w:sz w:val="22"/>
          <w:szCs w:val="22"/>
          <w:lang w:eastAsia="en-US"/>
        </w:rPr>
        <w:t>2.-</w:t>
      </w:r>
      <w:r w:rsidRPr="0008068D">
        <w:rPr>
          <w:rFonts w:ascii="Calibri" w:eastAsia="Calibri" w:hAnsi="Calibri"/>
          <w:iCs/>
          <w:sz w:val="22"/>
          <w:szCs w:val="22"/>
          <w:lang w:eastAsia="en-US"/>
        </w:rPr>
        <w:t xml:space="preserve"> </w:t>
      </w:r>
      <w:r w:rsidRPr="0008068D">
        <w:rPr>
          <w:rFonts w:ascii="Raleigh BT" w:hAnsi="Raleigh BT"/>
          <w:iCs/>
          <w:sz w:val="22"/>
          <w:szCs w:val="22"/>
          <w:lang w:val="es-ES_tradnl"/>
        </w:rPr>
        <w:t xml:space="preserve">Por su parte, la financiación deberá hacerse con cargo a los créditos procedentes de los remanentes líquidos de Tesorería, no resultando viable otros recursos, como las anulaciones o bajas de créditos de otras aplicaciones presupuestarias del presupuesto vigente no </w:t>
      </w:r>
      <w:r w:rsidRPr="0008068D">
        <w:rPr>
          <w:rFonts w:ascii="Raleigh BT" w:hAnsi="Raleigh BT"/>
          <w:iCs/>
          <w:sz w:val="22"/>
          <w:szCs w:val="22"/>
          <w:lang w:val="es-ES_tradnl"/>
        </w:rPr>
        <w:lastRenderedPageBreak/>
        <w:t>comprometidos, cuyas dotaciones no se estiman reducibles sin perturbación de los correspondientes servicios o suministros.</w:t>
      </w:r>
    </w:p>
    <w:p w:rsidR="0008068D" w:rsidRPr="0008068D" w:rsidRDefault="0008068D" w:rsidP="0008068D">
      <w:pPr>
        <w:spacing w:before="120"/>
        <w:jc w:val="both"/>
        <w:rPr>
          <w:rFonts w:ascii="Raleigh BT" w:hAnsi="Raleigh BT"/>
          <w:iCs/>
          <w:sz w:val="22"/>
          <w:szCs w:val="22"/>
          <w:lang w:val="es-ES_tradnl"/>
        </w:rPr>
      </w:pPr>
      <w:r w:rsidRPr="0008068D">
        <w:rPr>
          <w:rFonts w:ascii="Calibri" w:eastAsia="Calibri" w:hAnsi="Calibri"/>
          <w:b/>
          <w:bCs/>
          <w:iCs/>
          <w:sz w:val="22"/>
          <w:szCs w:val="22"/>
          <w:lang w:eastAsia="en-US"/>
        </w:rPr>
        <w:t>3.-</w:t>
      </w:r>
      <w:r w:rsidRPr="0008068D">
        <w:rPr>
          <w:rFonts w:ascii="Calibri" w:hAnsi="Calibri"/>
          <w:iCs/>
          <w:sz w:val="22"/>
          <w:szCs w:val="22"/>
          <w:lang w:val="es-ES_tradnl"/>
        </w:rPr>
        <w:t xml:space="preserve"> </w:t>
      </w:r>
      <w:r w:rsidRPr="0008068D">
        <w:rPr>
          <w:rFonts w:ascii="Raleigh BT" w:hAnsi="Raleigh BT"/>
          <w:iCs/>
          <w:sz w:val="22"/>
          <w:szCs w:val="22"/>
          <w:lang w:val="es-ES_tradnl"/>
        </w:rPr>
        <w:t>De acuerdo con lo preceptuado en el artículo 37.2 del Real Decreto 500/1990, de 20 de abril, por el que se desarrolla el Capítulo Primero, del Título Sexto, de la Ley 39/1988, de 28 de diciembre, Reguladora de las Haciendas Locales, en materia de presupuestos, y visto que existe una necesidad inaplazable de financiación para gastos cuya tramitación es prioritaria y que no pueden demorarse hasta el siguiente ejercicio, por ser precisa su realización en el presente ejercicio para el normal y correcto funcionamiento de este Organismo y de la oferta musical y cultural municipal.</w:t>
      </w:r>
    </w:p>
    <w:p w:rsidR="0008068D" w:rsidRPr="0008068D" w:rsidRDefault="0008068D" w:rsidP="0008068D">
      <w:pPr>
        <w:spacing w:before="120"/>
        <w:jc w:val="both"/>
        <w:rPr>
          <w:rFonts w:ascii="Raleigh BT" w:hAnsi="Raleigh BT"/>
          <w:iCs/>
          <w:sz w:val="22"/>
          <w:szCs w:val="22"/>
          <w:lang w:val="es-ES_tradnl"/>
        </w:rPr>
      </w:pPr>
      <w:r w:rsidRPr="0008068D">
        <w:rPr>
          <w:rFonts w:ascii="Raleigh BT" w:hAnsi="Raleigh BT"/>
          <w:iCs/>
          <w:sz w:val="22"/>
          <w:szCs w:val="22"/>
          <w:lang w:val="es-ES_tradnl"/>
        </w:rPr>
        <w:t>Todo ello, con el fin:</w:t>
      </w:r>
    </w:p>
    <w:p w:rsidR="0008068D" w:rsidRPr="0008068D" w:rsidRDefault="0008068D" w:rsidP="0008068D">
      <w:pPr>
        <w:numPr>
          <w:ilvl w:val="0"/>
          <w:numId w:val="13"/>
        </w:numPr>
        <w:spacing w:before="120" w:after="160" w:line="259" w:lineRule="auto"/>
        <w:jc w:val="both"/>
        <w:rPr>
          <w:rFonts w:ascii="Raleigh BT" w:hAnsi="Raleigh BT"/>
          <w:iCs/>
          <w:sz w:val="22"/>
          <w:szCs w:val="22"/>
          <w:lang w:val="es-ES_tradnl"/>
        </w:rPr>
      </w:pPr>
      <w:r w:rsidRPr="0008068D">
        <w:rPr>
          <w:rFonts w:ascii="Raleigh BT" w:hAnsi="Raleigh BT"/>
          <w:iCs/>
          <w:sz w:val="22"/>
          <w:szCs w:val="22"/>
          <w:lang w:val="es-ES_tradnl"/>
        </w:rPr>
        <w:t>De cumplir con  el objetivo de poder mantener una programación cultural</w:t>
      </w:r>
      <w:r w:rsidR="00FF17D6">
        <w:rPr>
          <w:rFonts w:ascii="Raleigh BT" w:hAnsi="Raleigh BT"/>
          <w:iCs/>
          <w:sz w:val="22"/>
          <w:szCs w:val="22"/>
          <w:lang w:val="es-ES_tradnl"/>
        </w:rPr>
        <w:t xml:space="preserve"> acorde a las necesidades de la</w:t>
      </w:r>
      <w:r w:rsidRPr="0008068D">
        <w:rPr>
          <w:rFonts w:ascii="Raleigh BT" w:hAnsi="Raleigh BT"/>
          <w:iCs/>
          <w:sz w:val="22"/>
          <w:szCs w:val="22"/>
          <w:lang w:val="es-ES_tradnl"/>
        </w:rPr>
        <w:t xml:space="preserve"> ciudadanía en los diferentes espacios del municipio, así como dinamizar la económica.</w:t>
      </w:r>
    </w:p>
    <w:p w:rsidR="0008068D" w:rsidRPr="0008068D" w:rsidRDefault="0008068D" w:rsidP="0008068D">
      <w:pPr>
        <w:numPr>
          <w:ilvl w:val="0"/>
          <w:numId w:val="13"/>
        </w:numPr>
        <w:spacing w:before="120" w:after="160" w:line="259" w:lineRule="auto"/>
        <w:jc w:val="both"/>
        <w:rPr>
          <w:rFonts w:ascii="Raleigh BT" w:hAnsi="Raleigh BT"/>
          <w:iCs/>
          <w:sz w:val="22"/>
          <w:szCs w:val="22"/>
          <w:lang w:val="es-ES_tradnl"/>
        </w:rPr>
      </w:pPr>
      <w:r w:rsidRPr="0008068D">
        <w:rPr>
          <w:rFonts w:ascii="Raleigh BT" w:hAnsi="Raleigh BT"/>
          <w:iCs/>
          <w:sz w:val="22"/>
          <w:szCs w:val="22"/>
          <w:lang w:val="es-ES_tradnl"/>
        </w:rPr>
        <w:t xml:space="preserve">Dar cumplimiento al Acuerdo del Excmo. Ayuntamiento Pleno de fecha 11 de junio de 2020, que adoptó por una unanimidad, declarar la cultura </w:t>
      </w:r>
      <w:proofErr w:type="gramStart"/>
      <w:r w:rsidRPr="0008068D">
        <w:rPr>
          <w:rFonts w:ascii="Raleigh BT" w:hAnsi="Raleigh BT"/>
          <w:iCs/>
          <w:sz w:val="22"/>
          <w:szCs w:val="22"/>
          <w:lang w:val="es-ES_tradnl"/>
        </w:rPr>
        <w:t>un</w:t>
      </w:r>
      <w:proofErr w:type="gramEnd"/>
      <w:r w:rsidRPr="0008068D">
        <w:rPr>
          <w:rFonts w:ascii="Raleigh BT" w:hAnsi="Raleigh BT"/>
          <w:iCs/>
          <w:sz w:val="22"/>
          <w:szCs w:val="22"/>
          <w:lang w:val="es-ES_tradnl"/>
        </w:rPr>
        <w:t xml:space="preserve"> bien de primera necesidad.</w:t>
      </w:r>
    </w:p>
    <w:p w:rsidR="0008068D" w:rsidRPr="0008068D" w:rsidRDefault="0008068D" w:rsidP="0008068D">
      <w:pPr>
        <w:numPr>
          <w:ilvl w:val="0"/>
          <w:numId w:val="13"/>
        </w:numPr>
        <w:spacing w:before="120" w:after="160" w:line="259" w:lineRule="auto"/>
        <w:jc w:val="both"/>
        <w:rPr>
          <w:rFonts w:ascii="Raleigh BT" w:hAnsi="Raleigh BT"/>
          <w:iCs/>
          <w:sz w:val="22"/>
          <w:szCs w:val="22"/>
          <w:lang w:val="es-ES_tradnl"/>
        </w:rPr>
      </w:pPr>
      <w:r w:rsidRPr="0008068D">
        <w:rPr>
          <w:rFonts w:ascii="Raleigh BT" w:hAnsi="Raleigh BT"/>
          <w:iCs/>
          <w:sz w:val="22"/>
          <w:szCs w:val="22"/>
          <w:lang w:val="es-ES_tradnl"/>
        </w:rPr>
        <w:t>Fomentar las distintas manifestaciones artísticas musicales, tanto de iniciativa propia, como privada, que coadyuven en la consecución de los fines genéricos del Organismo Autónomo de Actividades Musicales ( artículo 14.1 f) de los Estatutos de este Organismo Autónomo)</w:t>
      </w:r>
    </w:p>
    <w:p w:rsidR="0008068D" w:rsidRPr="0008068D" w:rsidRDefault="0008068D" w:rsidP="0008068D">
      <w:pPr>
        <w:numPr>
          <w:ilvl w:val="0"/>
          <w:numId w:val="13"/>
        </w:numPr>
        <w:spacing w:before="120" w:after="160" w:line="259" w:lineRule="auto"/>
        <w:jc w:val="both"/>
        <w:rPr>
          <w:rFonts w:ascii="Raleigh BT" w:hAnsi="Raleigh BT"/>
          <w:iCs/>
          <w:sz w:val="22"/>
          <w:szCs w:val="22"/>
          <w:lang w:val="es-ES_tradnl"/>
        </w:rPr>
      </w:pPr>
      <w:r w:rsidRPr="0008068D">
        <w:rPr>
          <w:rFonts w:ascii="Raleigh BT" w:hAnsi="Raleigh BT"/>
          <w:iCs/>
          <w:sz w:val="22"/>
          <w:szCs w:val="22"/>
          <w:lang w:val="es-ES_tradnl"/>
        </w:rPr>
        <w:t>Seguir colaborando con organizaciones musicales en la tarea de difundir y divulgar la actividad musical que se desarrolle ( artículo 14.1 e) de los Estatutos)</w:t>
      </w:r>
    </w:p>
    <w:p w:rsidR="0008068D" w:rsidRPr="0008068D" w:rsidRDefault="0008068D" w:rsidP="0008068D">
      <w:pPr>
        <w:numPr>
          <w:ilvl w:val="0"/>
          <w:numId w:val="13"/>
        </w:numPr>
        <w:spacing w:before="120" w:after="160" w:line="259" w:lineRule="auto"/>
        <w:jc w:val="both"/>
        <w:rPr>
          <w:rFonts w:ascii="Raleigh BT" w:hAnsi="Raleigh BT"/>
          <w:iCs/>
          <w:sz w:val="22"/>
          <w:szCs w:val="22"/>
          <w:lang w:val="es-ES_tradnl"/>
        </w:rPr>
      </w:pPr>
      <w:r w:rsidRPr="0008068D">
        <w:rPr>
          <w:rFonts w:ascii="Raleigh BT" w:hAnsi="Raleigh BT"/>
          <w:iCs/>
          <w:sz w:val="22"/>
          <w:szCs w:val="22"/>
          <w:lang w:val="es-ES_tradnl"/>
        </w:rPr>
        <w:t>Y fundamentalmente como fin general  de la ejecución de las competencias en materia musical, así como aquellas conexas con las mismas o que se le encomienden o deleguen por Resolución corporativa expresa, que igualmente deben ir acompañada de los recursos necesarios para su ejecución</w:t>
      </w:r>
    </w:p>
    <w:p w:rsidR="0008068D" w:rsidRPr="0008068D" w:rsidRDefault="0008068D" w:rsidP="0008068D">
      <w:pPr>
        <w:spacing w:before="120"/>
        <w:jc w:val="both"/>
        <w:rPr>
          <w:rFonts w:ascii="Raleigh BT" w:hAnsi="Raleigh BT"/>
          <w:iCs/>
          <w:sz w:val="22"/>
          <w:szCs w:val="22"/>
          <w:lang w:val="es-ES_tradnl"/>
        </w:rPr>
      </w:pPr>
      <w:r w:rsidRPr="0008068D">
        <w:rPr>
          <w:rFonts w:ascii="Raleigh BT" w:hAnsi="Raleigh BT"/>
          <w:iCs/>
          <w:sz w:val="22"/>
          <w:szCs w:val="22"/>
          <w:lang w:val="es-ES_tradnl"/>
        </w:rPr>
        <w:t xml:space="preserve">Por ello, está suficientemente justificada la necesidad de incrementar el presupuesto de gastos de este  Organismo Autónomo de Actividades Musicales con </w:t>
      </w:r>
      <w:r w:rsidRPr="0008068D">
        <w:rPr>
          <w:rFonts w:ascii="Raleigh BT" w:hAnsi="Raleigh BT"/>
          <w:b/>
          <w:bCs/>
          <w:iCs/>
          <w:sz w:val="22"/>
          <w:szCs w:val="22"/>
          <w:lang w:val="es-ES_tradnl"/>
        </w:rPr>
        <w:t>600.000,00 €</w:t>
      </w:r>
      <w:r w:rsidRPr="0008068D">
        <w:rPr>
          <w:rFonts w:ascii="Raleigh BT" w:hAnsi="Raleigh BT"/>
          <w:iCs/>
          <w:sz w:val="22"/>
          <w:szCs w:val="22"/>
          <w:lang w:val="es-ES_tradnl"/>
        </w:rPr>
        <w:t xml:space="preserve"> con  cargo al  Remanente de Líquido de Tesorería que afectará directamente a capítulo II de este Organismo, dado el crédito disponible, tanto en las correspondientes partidas presupuestarias, como en la bolsa de vinculación, resultan insuficientes para afrontar los gastos previsto derivados de la programación que pretende hacer frente este Organismo Autónomo de Actividades Musicales.</w:t>
      </w:r>
    </w:p>
    <w:p w:rsidR="0008068D" w:rsidRPr="0008068D" w:rsidRDefault="0008068D" w:rsidP="0008068D">
      <w:pPr>
        <w:spacing w:before="240" w:after="120"/>
        <w:jc w:val="both"/>
        <w:rPr>
          <w:rFonts w:ascii="Raleigh BT" w:hAnsi="Raleigh BT"/>
          <w:iCs/>
          <w:sz w:val="22"/>
          <w:szCs w:val="22"/>
          <w:lang w:val="es-ES_tradnl"/>
        </w:rPr>
      </w:pPr>
      <w:r w:rsidRPr="0008068D">
        <w:rPr>
          <w:rFonts w:ascii="Raleigh BT" w:hAnsi="Raleigh BT"/>
          <w:b/>
          <w:iCs/>
          <w:sz w:val="22"/>
          <w:szCs w:val="22"/>
          <w:lang w:val="es-ES_tradnl"/>
        </w:rPr>
        <w:t xml:space="preserve">Séptimo.- </w:t>
      </w:r>
      <w:r w:rsidRPr="0008068D">
        <w:rPr>
          <w:rFonts w:ascii="Raleigh BT" w:hAnsi="Raleigh BT"/>
          <w:iCs/>
          <w:sz w:val="22"/>
          <w:szCs w:val="22"/>
          <w:lang w:val="es-ES_tradnl"/>
        </w:rPr>
        <w:t>De conformidad con lo dispuesto en el artículo 15.1.c del Reglamento Orgánico Municipal, compete a la Junta de Gobierno Local proponer al Excmo. Ayuntamiento Pleno la adopción de los acuerdos en materia de modificaciones presupuestarias.</w:t>
      </w:r>
    </w:p>
    <w:p w:rsidR="0008068D" w:rsidRPr="0008068D" w:rsidRDefault="0008068D" w:rsidP="0008068D">
      <w:pPr>
        <w:spacing w:before="120" w:after="120"/>
        <w:jc w:val="both"/>
        <w:rPr>
          <w:rFonts w:ascii="Raleigh BT" w:hAnsi="Raleigh BT"/>
          <w:b/>
          <w:iCs/>
          <w:sz w:val="22"/>
          <w:szCs w:val="22"/>
          <w:highlight w:val="green"/>
          <w:lang w:val="es-ES_tradnl"/>
        </w:rPr>
      </w:pPr>
      <w:r w:rsidRPr="0008068D">
        <w:rPr>
          <w:rFonts w:ascii="Raleigh BT" w:hAnsi="Raleigh BT"/>
          <w:b/>
          <w:iCs/>
          <w:sz w:val="22"/>
          <w:szCs w:val="22"/>
          <w:lang w:val="es-ES_tradnl"/>
        </w:rPr>
        <w:t>Octavo</w:t>
      </w:r>
      <w:r w:rsidRPr="0008068D">
        <w:rPr>
          <w:rFonts w:ascii="Raleigh BT" w:hAnsi="Raleigh BT"/>
          <w:b/>
          <w:iCs/>
          <w:sz w:val="24"/>
          <w:lang w:val="es-ES_tradnl"/>
        </w:rPr>
        <w:t xml:space="preserve">.- </w:t>
      </w:r>
      <w:r w:rsidRPr="0008068D">
        <w:rPr>
          <w:rFonts w:ascii="Raleigh BT" w:hAnsi="Raleigh BT"/>
          <w:iCs/>
          <w:sz w:val="22"/>
          <w:szCs w:val="22"/>
          <w:lang w:val="es-ES_tradnl"/>
        </w:rPr>
        <w:t>Asimismo, de acuerdo con lo establecido en la Base 12ª, apartado 5 de las Bases de Ejecución del Presupuesto para el ejercicio 2024, “Los Organismos Autónomos Administrativos podrán incoar expedientes de modificación presupuestaria en cualquiera de sus modalidades, pero las calificadas jurídicamente como créditos extraordinarios, suplementos de crédito, transferencias de crédito entre distintas áreas de gasto y bajas por anulación, se someterán, a la aprobación del órgano superior del Organismo Autónomo y a la aprobación del Pleno del Ayuntamiento, según contempla el artículo 177,3 del TRLRHL y artículo 49 del RD/500/1990. ”</w:t>
      </w:r>
    </w:p>
    <w:p w:rsidR="0008068D" w:rsidRPr="0008068D" w:rsidRDefault="0008068D" w:rsidP="0008068D">
      <w:pPr>
        <w:spacing w:after="120"/>
        <w:jc w:val="both"/>
        <w:rPr>
          <w:rFonts w:ascii="Raleigh BT" w:hAnsi="Raleigh BT"/>
          <w:iCs/>
          <w:sz w:val="22"/>
          <w:szCs w:val="22"/>
          <w:lang w:val="es-ES_tradnl"/>
        </w:rPr>
      </w:pPr>
      <w:r w:rsidRPr="0008068D">
        <w:rPr>
          <w:rFonts w:ascii="Raleigh BT" w:hAnsi="Raleigh BT"/>
          <w:b/>
          <w:iCs/>
          <w:sz w:val="22"/>
          <w:szCs w:val="22"/>
          <w:lang w:val="es-ES_tradnl"/>
        </w:rPr>
        <w:t xml:space="preserve">Noveno.- </w:t>
      </w:r>
      <w:r w:rsidRPr="0008068D">
        <w:rPr>
          <w:rFonts w:ascii="Raleigh BT" w:hAnsi="Raleigh BT"/>
          <w:iCs/>
          <w:sz w:val="22"/>
          <w:szCs w:val="22"/>
          <w:lang w:val="es-ES_tradnl"/>
        </w:rPr>
        <w:t>En la Base 14ª de las de Ejecución del Presupuesto se señala, por una parte, que en el caso de que el crédito previsto para atender al gasto (</w:t>
      </w:r>
      <w:r w:rsidRPr="0008068D">
        <w:rPr>
          <w:rFonts w:ascii="Raleigh BT" w:hAnsi="Raleigh BT"/>
          <w:iCs/>
          <w:sz w:val="22"/>
          <w:szCs w:val="22"/>
          <w:u w:val="single"/>
          <w:lang w:val="es-ES_tradnl"/>
        </w:rPr>
        <w:t>específico y determinado</w:t>
      </w:r>
      <w:r w:rsidRPr="0008068D">
        <w:rPr>
          <w:rFonts w:ascii="Raleigh BT" w:hAnsi="Raleigh BT"/>
          <w:iCs/>
          <w:sz w:val="22"/>
          <w:szCs w:val="22"/>
          <w:lang w:val="es-ES_tradnl"/>
        </w:rPr>
        <w:t>) resultara insuficiente a nivel de bolsa de vinculación jurídica y no ampliable, se acordará un suplemento de crédito, y, por otra parte, que, tanto los créditos extraordinarios, como los suplementos de crédito, se financiarán, entre otros, con los remanentes líquidos de Tesorería.</w:t>
      </w:r>
    </w:p>
    <w:p w:rsidR="0008068D" w:rsidRPr="0008068D" w:rsidRDefault="0008068D" w:rsidP="0008068D">
      <w:pPr>
        <w:spacing w:after="120"/>
        <w:jc w:val="both"/>
        <w:rPr>
          <w:rFonts w:ascii="Raleigh BT" w:hAnsi="Raleigh BT"/>
          <w:iCs/>
          <w:sz w:val="22"/>
          <w:szCs w:val="22"/>
          <w:lang w:val="es-ES_tradnl"/>
        </w:rPr>
      </w:pPr>
      <w:r w:rsidRPr="0008068D">
        <w:rPr>
          <w:rFonts w:ascii="Raleigh BT" w:hAnsi="Raleigh BT"/>
          <w:b/>
          <w:iCs/>
          <w:sz w:val="22"/>
          <w:szCs w:val="22"/>
          <w:lang w:val="es-ES_tradnl"/>
        </w:rPr>
        <w:t xml:space="preserve">Décimo.- </w:t>
      </w:r>
      <w:r w:rsidRPr="0008068D">
        <w:rPr>
          <w:rFonts w:ascii="Raleigh BT" w:hAnsi="Raleigh BT"/>
          <w:iCs/>
          <w:sz w:val="22"/>
          <w:szCs w:val="22"/>
          <w:lang w:val="es-ES_tradnl"/>
        </w:rPr>
        <w:t>La tramitación de la modificación presupuestaria que nos ocupa se hará de conformidad con lo establecido en la Base 14ª de las de Ejecución del Presupuesto para el ejercicio 2024.</w:t>
      </w:r>
    </w:p>
    <w:p w:rsidR="0008068D" w:rsidRPr="0008068D" w:rsidRDefault="0008068D" w:rsidP="0008068D">
      <w:pPr>
        <w:spacing w:after="160" w:line="259" w:lineRule="auto"/>
        <w:jc w:val="both"/>
        <w:rPr>
          <w:rFonts w:ascii="Raleigh BT" w:eastAsia="Calibri" w:hAnsi="Raleigh BT" w:cs="Calibri Light"/>
          <w:iCs/>
          <w:sz w:val="22"/>
          <w:szCs w:val="22"/>
          <w:lang w:eastAsia="en-US"/>
        </w:rPr>
      </w:pPr>
      <w:r w:rsidRPr="0008068D">
        <w:rPr>
          <w:rFonts w:ascii="Raleigh BT" w:hAnsi="Raleigh BT"/>
          <w:b/>
          <w:iCs/>
          <w:sz w:val="22"/>
          <w:szCs w:val="22"/>
          <w:lang w:val="es-ES_tradnl"/>
        </w:rPr>
        <w:lastRenderedPageBreak/>
        <w:t>Undécimo.-</w:t>
      </w:r>
      <w:r w:rsidRPr="0008068D">
        <w:rPr>
          <w:rFonts w:ascii="Raleigh BT" w:eastAsia="Calibri" w:hAnsi="Raleigh BT" w:cs="Calibri Light"/>
          <w:iCs/>
          <w:sz w:val="22"/>
          <w:szCs w:val="22"/>
          <w:lang w:eastAsia="en-US"/>
        </w:rPr>
        <w:t xml:space="preserve"> Este expediente relativo a la Modificación Presupuestaria mediante suplemento de crédito, con cargo al remanente de Tesorería para gastos generales, está suficientemente justificado tanto en el informe enviado como en la Memoria justificativa al tratarse de  gastos urgentes e inaplazables que no se puede demorar hasta el ejercicio siguiente,</w:t>
      </w:r>
      <w:r w:rsidRPr="0008068D">
        <w:rPr>
          <w:rFonts w:ascii="Raleigh BT" w:hAnsi="Raleigh BT" w:cs="Calibri Light"/>
          <w:iCs/>
          <w:sz w:val="22"/>
          <w:szCs w:val="22"/>
          <w:lang w:val="es-ES_tradnl"/>
        </w:rPr>
        <w:t xml:space="preserve"> de conformidad con lo establecido en el artículo 177.1 del Real Decreto Legislativo 2/2004, de 5 de marzo, por el que se aprueba el Texto Refundido de la Ley Reguladora de las Haciendas Locales, en relación con el artículo 37 del Real Decreto 500/1990, de 20 abril</w:t>
      </w:r>
      <w:r w:rsidRPr="0008068D">
        <w:rPr>
          <w:rFonts w:ascii="Raleigh BT" w:eastAsia="Calibri" w:hAnsi="Raleigh BT" w:cs="Calibri Light"/>
          <w:iCs/>
          <w:sz w:val="22"/>
          <w:szCs w:val="22"/>
          <w:lang w:eastAsia="en-US"/>
        </w:rPr>
        <w:t xml:space="preserve"> </w:t>
      </w:r>
      <w:r w:rsidRPr="0008068D">
        <w:rPr>
          <w:rFonts w:ascii="Raleigh BT" w:hAnsi="Raleigh BT" w:cs="Calibri Light"/>
          <w:iCs/>
          <w:sz w:val="22"/>
          <w:szCs w:val="22"/>
          <w:lang w:val="es-ES_tradnl"/>
        </w:rPr>
        <w:t>en materia de presupuestos, y  la base 14ª de ejecución del presupuesto</w:t>
      </w:r>
      <w:r w:rsidRPr="0008068D">
        <w:rPr>
          <w:rFonts w:ascii="Raleigh BT" w:eastAsia="Calibri" w:hAnsi="Raleigh BT" w:cs="Calibri Light"/>
          <w:iCs/>
          <w:sz w:val="22"/>
          <w:szCs w:val="22"/>
          <w:lang w:eastAsia="en-US"/>
        </w:rPr>
        <w:t>.</w:t>
      </w:r>
    </w:p>
    <w:p w:rsidR="0008068D" w:rsidRPr="0008068D" w:rsidRDefault="0008068D" w:rsidP="0008068D">
      <w:pPr>
        <w:spacing w:after="160" w:line="259" w:lineRule="auto"/>
        <w:jc w:val="both"/>
        <w:rPr>
          <w:rFonts w:ascii="Calibri" w:eastAsia="Calibri" w:hAnsi="Calibri" w:cs="Calibri"/>
          <w:b/>
          <w:bCs/>
          <w:iCs/>
          <w:sz w:val="22"/>
          <w:szCs w:val="22"/>
          <w:lang w:eastAsia="en-US"/>
        </w:rPr>
      </w:pPr>
      <w:r w:rsidRPr="0008068D">
        <w:rPr>
          <w:rFonts w:ascii="Raleigh BT" w:eastAsia="Calibri" w:hAnsi="Raleigh BT" w:cs="Calibri Light"/>
          <w:b/>
          <w:bCs/>
          <w:iCs/>
          <w:sz w:val="22"/>
          <w:szCs w:val="22"/>
          <w:lang w:eastAsia="en-US"/>
        </w:rPr>
        <w:t>Duodécimo.</w:t>
      </w:r>
      <w:r w:rsidRPr="0008068D">
        <w:rPr>
          <w:rFonts w:ascii="Raleigh BT" w:eastAsia="Calibri" w:hAnsi="Raleigh BT" w:cs="Calibri Light"/>
          <w:iCs/>
          <w:sz w:val="22"/>
          <w:szCs w:val="22"/>
          <w:lang w:eastAsia="en-US"/>
        </w:rPr>
        <w:t xml:space="preserve">- </w:t>
      </w:r>
      <w:r w:rsidRPr="0008068D">
        <w:rPr>
          <w:rFonts w:ascii="Raleigh BT" w:hAnsi="Raleigh BT"/>
          <w:iCs/>
          <w:sz w:val="22"/>
          <w:szCs w:val="22"/>
          <w:lang w:val="es-ES_tradnl"/>
        </w:rPr>
        <w:t xml:space="preserve">Al amparo de los artículos 29 y 32 del Real Decreto 424/2017, de 28 de abril, por el que se regula el régimen jurídico del control interno en las Entidades del Sector Público Local, se remitió el expediente a la Intervención Municipal para ser objeto de control financiero permanente previo, emitiendo ésta informe, de fecha 16 de junio de 2025, en el que </w:t>
      </w:r>
      <w:r w:rsidRPr="0008068D">
        <w:rPr>
          <w:rFonts w:ascii="Raleigh BT" w:hAnsi="Raleigh BT"/>
          <w:b/>
          <w:bCs/>
          <w:iCs/>
          <w:sz w:val="22"/>
          <w:szCs w:val="22"/>
          <w:lang w:val="es-ES_tradnl"/>
        </w:rPr>
        <w:t>se informa favorablemente el mismo.</w:t>
      </w:r>
    </w:p>
    <w:p w:rsidR="0008068D" w:rsidRPr="0008068D" w:rsidRDefault="0008068D" w:rsidP="0008068D">
      <w:pPr>
        <w:spacing w:before="120"/>
        <w:jc w:val="both"/>
        <w:rPr>
          <w:rFonts w:ascii="Raleigh Md BT" w:hAnsi="Raleigh Md BT"/>
          <w:iCs/>
          <w:sz w:val="22"/>
          <w:szCs w:val="22"/>
        </w:rPr>
      </w:pPr>
      <w:r w:rsidRPr="0008068D">
        <w:rPr>
          <w:rFonts w:ascii="Raleigh Md BT" w:hAnsi="Raleigh Md BT"/>
          <w:iCs/>
          <w:sz w:val="22"/>
          <w:szCs w:val="22"/>
        </w:rPr>
        <w:t xml:space="preserve">La Junta de Gobierno del Organismo Autónomo de Actividades Musicales, por </w:t>
      </w:r>
      <w:r w:rsidRPr="0008068D">
        <w:rPr>
          <w:rFonts w:ascii="Raleigh Md BT" w:hAnsi="Raleigh Md BT"/>
          <w:b/>
          <w:bCs/>
          <w:iCs/>
          <w:sz w:val="22"/>
          <w:szCs w:val="22"/>
        </w:rPr>
        <w:t>4 votos a favor</w:t>
      </w:r>
      <w:r w:rsidRPr="0008068D">
        <w:rPr>
          <w:rFonts w:ascii="Raleigh Md BT" w:hAnsi="Raleigh Md BT"/>
          <w:iCs/>
          <w:sz w:val="22"/>
          <w:szCs w:val="22"/>
        </w:rPr>
        <w:t xml:space="preserve"> del Grupo Municipal Partido Socialista Obrero Español, </w:t>
      </w:r>
      <w:r w:rsidRPr="0008068D">
        <w:rPr>
          <w:rFonts w:ascii="Raleigh Md BT" w:hAnsi="Raleigh Md BT"/>
          <w:b/>
          <w:bCs/>
          <w:iCs/>
          <w:sz w:val="22"/>
          <w:szCs w:val="22"/>
        </w:rPr>
        <w:t>2 votos a favor</w:t>
      </w:r>
      <w:r w:rsidRPr="0008068D">
        <w:rPr>
          <w:rFonts w:ascii="Raleigh Md BT" w:hAnsi="Raleigh Md BT"/>
          <w:iCs/>
          <w:sz w:val="22"/>
          <w:szCs w:val="22"/>
        </w:rPr>
        <w:t xml:space="preserve"> del Grupo Municipal Coalición Canaria y </w:t>
      </w:r>
      <w:r w:rsidRPr="0008068D">
        <w:rPr>
          <w:rFonts w:ascii="Raleigh Md BT" w:hAnsi="Raleigh Md BT"/>
          <w:b/>
          <w:bCs/>
          <w:iCs/>
          <w:sz w:val="22"/>
          <w:szCs w:val="22"/>
        </w:rPr>
        <w:t>1 abstención</w:t>
      </w:r>
      <w:r w:rsidRPr="0008068D">
        <w:rPr>
          <w:rFonts w:ascii="Raleigh Md BT" w:hAnsi="Raleigh Md BT"/>
          <w:iCs/>
          <w:sz w:val="22"/>
          <w:szCs w:val="22"/>
        </w:rPr>
        <w:t xml:space="preserve"> del Grupo Municipal Partido Popular, </w:t>
      </w:r>
      <w:r w:rsidRPr="0008068D">
        <w:rPr>
          <w:rFonts w:ascii="Raleigh Md BT" w:hAnsi="Raleigh Md BT"/>
          <w:b/>
          <w:iCs/>
          <w:sz w:val="22"/>
          <w:szCs w:val="22"/>
        </w:rPr>
        <w:t>ACUERDA:</w:t>
      </w:r>
    </w:p>
    <w:p w:rsidR="0008068D" w:rsidRPr="0008068D" w:rsidRDefault="0008068D" w:rsidP="0008068D">
      <w:pPr>
        <w:spacing w:before="120" w:after="240"/>
        <w:jc w:val="both"/>
        <w:rPr>
          <w:rFonts w:ascii="Raleigh BT" w:hAnsi="Raleigh BT"/>
          <w:iCs/>
          <w:sz w:val="22"/>
          <w:szCs w:val="22"/>
          <w:lang w:val="es-ES_tradnl"/>
        </w:rPr>
      </w:pPr>
      <w:r w:rsidRPr="0008068D">
        <w:rPr>
          <w:rFonts w:ascii="Raleigh BT" w:hAnsi="Raleigh BT"/>
          <w:b/>
          <w:iCs/>
          <w:sz w:val="22"/>
          <w:szCs w:val="22"/>
          <w:lang w:val="es-ES_tradnl"/>
        </w:rPr>
        <w:t>Primero.-</w:t>
      </w:r>
      <w:r w:rsidRPr="0008068D">
        <w:rPr>
          <w:rFonts w:ascii="Raleigh BT" w:hAnsi="Raleigh BT"/>
          <w:iCs/>
          <w:sz w:val="22"/>
          <w:szCs w:val="22"/>
          <w:lang w:val="es-ES_tradnl"/>
        </w:rPr>
        <w:t xml:space="preserve"> Solicitar a la Junta de Gobierno Local del Excmo. Ayuntamiento de San Cristóbal de La Laguna que eleve propuesta al Excmo. Ayuntamiento Pleno, para que acuerde la aprobación inicial y definitiva, para el caso que no existan reclamaciones en el periodo de exposición pública, de la Modificación Presupuestaria del Organismo Autónomo de Actividades Musicales número 5/2025, mediante la concesión de un suplemento de crédito, por importe de </w:t>
      </w:r>
      <w:r w:rsidRPr="0008068D">
        <w:rPr>
          <w:rFonts w:ascii="Raleigh BT" w:hAnsi="Raleigh BT"/>
          <w:iCs/>
          <w:sz w:val="22"/>
          <w:szCs w:val="22"/>
        </w:rPr>
        <w:t>600.000,00</w:t>
      </w:r>
      <w:r w:rsidRPr="0008068D">
        <w:rPr>
          <w:rFonts w:ascii="Raleigh BT" w:hAnsi="Raleigh BT"/>
          <w:b/>
          <w:iCs/>
          <w:sz w:val="22"/>
          <w:szCs w:val="22"/>
        </w:rPr>
        <w:t xml:space="preserve"> </w:t>
      </w:r>
      <w:r w:rsidRPr="0008068D">
        <w:rPr>
          <w:rFonts w:ascii="Raleigh BT" w:hAnsi="Raleigh BT"/>
          <w:iCs/>
          <w:sz w:val="22"/>
          <w:szCs w:val="22"/>
          <w:lang w:val="es-ES_tradnl"/>
        </w:rPr>
        <w:t>euros, a financiar con cargo al Remanente Líquido de Tesorería para gastos generales, conforme al siguiente detalle:</w:t>
      </w:r>
    </w:p>
    <w:p w:rsidR="0008068D" w:rsidRPr="0008068D" w:rsidRDefault="0008068D" w:rsidP="0008068D">
      <w:pPr>
        <w:jc w:val="both"/>
        <w:rPr>
          <w:rFonts w:ascii="Raleigh BT" w:hAnsi="Raleigh BT" w:cs="Arial"/>
          <w:iCs/>
          <w:lang w:val="es-ES_tradnl"/>
        </w:rPr>
      </w:pPr>
      <w:r w:rsidRPr="0008068D">
        <w:rPr>
          <w:rFonts w:ascii="Raleigh BT" w:hAnsi="Raleigh BT" w:cs="Arial"/>
          <w:b/>
          <w:iCs/>
          <w:u w:val="single"/>
        </w:rPr>
        <w:t>SUPLEMENTO DE CRÉDITO</w:t>
      </w:r>
    </w:p>
    <w:p w:rsidR="0008068D" w:rsidRPr="0008068D" w:rsidRDefault="0008068D" w:rsidP="0008068D">
      <w:pPr>
        <w:jc w:val="both"/>
        <w:rPr>
          <w:rFonts w:ascii="Raleigh BT" w:hAnsi="Raleigh BT" w:cs="Arial"/>
          <w:b/>
          <w:iCs/>
          <w:u w:val="single"/>
          <w:lang w:val="es-ES_tradnl"/>
        </w:rPr>
      </w:pP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614"/>
        <w:gridCol w:w="590"/>
        <w:gridCol w:w="851"/>
        <w:gridCol w:w="850"/>
        <w:gridCol w:w="5104"/>
        <w:gridCol w:w="1276"/>
      </w:tblGrid>
      <w:tr w:rsidR="0008068D" w:rsidRPr="0008068D" w:rsidTr="001B14B3">
        <w:tc>
          <w:tcPr>
            <w:tcW w:w="2905" w:type="dxa"/>
            <w:gridSpan w:val="4"/>
            <w:tcBorders>
              <w:top w:val="single" w:sz="4" w:space="0" w:color="auto"/>
              <w:left w:val="single" w:sz="4" w:space="0" w:color="auto"/>
              <w:bottom w:val="nil"/>
              <w:right w:val="single" w:sz="4" w:space="0" w:color="auto"/>
            </w:tcBorders>
            <w:hideMark/>
          </w:tcPr>
          <w:p w:rsidR="0008068D" w:rsidRPr="0008068D" w:rsidRDefault="0008068D" w:rsidP="0008068D">
            <w:pPr>
              <w:jc w:val="center"/>
              <w:rPr>
                <w:rFonts w:ascii="Raleigh BT" w:hAnsi="Raleigh BT" w:cs="Arial"/>
                <w:b/>
                <w:iCs/>
                <w:u w:val="single"/>
                <w:lang w:val="es-ES_tradnl"/>
              </w:rPr>
            </w:pPr>
            <w:r w:rsidRPr="0008068D">
              <w:rPr>
                <w:rFonts w:ascii="Raleigh BT" w:hAnsi="Raleigh BT" w:cs="Arial"/>
                <w:b/>
                <w:iCs/>
                <w:u w:val="single"/>
                <w:lang w:val="es-ES_tradnl"/>
              </w:rPr>
              <w:t>APLICACIÓN PRESUPUESTARIA</w:t>
            </w:r>
          </w:p>
        </w:tc>
        <w:tc>
          <w:tcPr>
            <w:tcW w:w="5104" w:type="dxa"/>
            <w:tcBorders>
              <w:top w:val="single" w:sz="4" w:space="0" w:color="auto"/>
              <w:left w:val="single" w:sz="4" w:space="0" w:color="auto"/>
              <w:bottom w:val="single" w:sz="4" w:space="0" w:color="auto"/>
              <w:right w:val="single" w:sz="4" w:space="0" w:color="auto"/>
            </w:tcBorders>
            <w:hideMark/>
          </w:tcPr>
          <w:p w:rsidR="0008068D" w:rsidRPr="0008068D" w:rsidRDefault="0008068D" w:rsidP="0008068D">
            <w:pPr>
              <w:jc w:val="center"/>
              <w:rPr>
                <w:rFonts w:ascii="Raleigh BT" w:hAnsi="Raleigh BT" w:cs="Arial"/>
                <w:b/>
                <w:iCs/>
                <w:u w:val="single"/>
                <w:lang w:val="es-ES_tradnl"/>
              </w:rPr>
            </w:pPr>
            <w:r w:rsidRPr="0008068D">
              <w:rPr>
                <w:rFonts w:ascii="Raleigh BT" w:hAnsi="Raleigh BT" w:cs="Arial"/>
                <w:b/>
                <w:iCs/>
                <w:u w:val="single"/>
                <w:lang w:val="es-ES_tradnl"/>
              </w:rPr>
              <w:t>DENOMINACIÓN</w:t>
            </w:r>
          </w:p>
        </w:tc>
        <w:tc>
          <w:tcPr>
            <w:tcW w:w="1276" w:type="dxa"/>
            <w:tcBorders>
              <w:top w:val="single" w:sz="4" w:space="0" w:color="auto"/>
              <w:left w:val="single" w:sz="4" w:space="0" w:color="auto"/>
              <w:bottom w:val="single" w:sz="4" w:space="0" w:color="auto"/>
              <w:right w:val="single" w:sz="4" w:space="0" w:color="auto"/>
            </w:tcBorders>
            <w:hideMark/>
          </w:tcPr>
          <w:p w:rsidR="0008068D" w:rsidRPr="0008068D" w:rsidRDefault="0008068D" w:rsidP="0008068D">
            <w:pPr>
              <w:jc w:val="center"/>
              <w:rPr>
                <w:rFonts w:ascii="Raleigh BT" w:hAnsi="Raleigh BT" w:cs="Arial"/>
                <w:b/>
                <w:iCs/>
                <w:u w:val="single"/>
                <w:lang w:val="es-ES_tradnl"/>
              </w:rPr>
            </w:pPr>
            <w:r w:rsidRPr="0008068D">
              <w:rPr>
                <w:rFonts w:ascii="Raleigh BT" w:hAnsi="Raleigh BT" w:cs="Arial"/>
                <w:b/>
                <w:iCs/>
                <w:u w:val="single"/>
                <w:lang w:val="es-ES_tradnl"/>
              </w:rPr>
              <w:t>IMPORTE</w:t>
            </w:r>
          </w:p>
        </w:tc>
      </w:tr>
      <w:tr w:rsidR="0008068D" w:rsidRPr="0008068D" w:rsidTr="001B14B3">
        <w:trPr>
          <w:cantSplit/>
        </w:trPr>
        <w:tc>
          <w:tcPr>
            <w:tcW w:w="614" w:type="dxa"/>
            <w:tcBorders>
              <w:top w:val="single" w:sz="4" w:space="0" w:color="auto"/>
              <w:left w:val="single" w:sz="4" w:space="0" w:color="auto"/>
              <w:bottom w:val="single" w:sz="4" w:space="0" w:color="auto"/>
              <w:right w:val="single" w:sz="4" w:space="0" w:color="auto"/>
            </w:tcBorders>
            <w:hideMark/>
          </w:tcPr>
          <w:p w:rsidR="0008068D" w:rsidRPr="0008068D" w:rsidRDefault="0008068D" w:rsidP="0008068D">
            <w:pPr>
              <w:jc w:val="center"/>
              <w:rPr>
                <w:rFonts w:ascii="Raleigh BT" w:hAnsi="Raleigh BT" w:cs="Arial"/>
                <w:iCs/>
                <w:sz w:val="18"/>
              </w:rPr>
            </w:pPr>
            <w:r w:rsidRPr="0008068D">
              <w:rPr>
                <w:rFonts w:ascii="Raleigh BT" w:hAnsi="Raleigh BT" w:cs="Arial"/>
                <w:iCs/>
                <w:sz w:val="18"/>
              </w:rPr>
              <w:t>2025</w:t>
            </w:r>
          </w:p>
        </w:tc>
        <w:tc>
          <w:tcPr>
            <w:tcW w:w="590" w:type="dxa"/>
            <w:tcBorders>
              <w:top w:val="single" w:sz="4" w:space="0" w:color="auto"/>
              <w:left w:val="single" w:sz="4" w:space="0" w:color="auto"/>
              <w:bottom w:val="single" w:sz="4" w:space="0" w:color="auto"/>
              <w:right w:val="single" w:sz="4" w:space="0" w:color="auto"/>
            </w:tcBorders>
            <w:hideMark/>
          </w:tcPr>
          <w:p w:rsidR="0008068D" w:rsidRPr="0008068D" w:rsidRDefault="0008068D" w:rsidP="0008068D">
            <w:pPr>
              <w:jc w:val="center"/>
              <w:rPr>
                <w:rFonts w:ascii="Raleigh BT" w:hAnsi="Raleigh BT" w:cs="Arial"/>
                <w:iCs/>
                <w:sz w:val="18"/>
              </w:rPr>
            </w:pPr>
            <w:r w:rsidRPr="0008068D">
              <w:rPr>
                <w:rFonts w:ascii="Raleigh BT" w:hAnsi="Raleigh BT" w:cs="Arial"/>
                <w:iCs/>
                <w:sz w:val="18"/>
              </w:rPr>
              <w:t>133</w:t>
            </w:r>
          </w:p>
        </w:tc>
        <w:tc>
          <w:tcPr>
            <w:tcW w:w="851" w:type="dxa"/>
            <w:tcBorders>
              <w:top w:val="single" w:sz="4" w:space="0" w:color="auto"/>
              <w:left w:val="single" w:sz="4" w:space="0" w:color="auto"/>
              <w:bottom w:val="single" w:sz="4" w:space="0" w:color="auto"/>
              <w:right w:val="single" w:sz="4" w:space="0" w:color="auto"/>
            </w:tcBorders>
            <w:hideMark/>
          </w:tcPr>
          <w:p w:rsidR="0008068D" w:rsidRPr="0008068D" w:rsidRDefault="0008068D" w:rsidP="0008068D">
            <w:pPr>
              <w:jc w:val="center"/>
              <w:rPr>
                <w:rFonts w:ascii="Raleigh BT" w:hAnsi="Raleigh BT" w:cs="Arial"/>
                <w:iCs/>
                <w:sz w:val="18"/>
              </w:rPr>
            </w:pPr>
            <w:r w:rsidRPr="0008068D">
              <w:rPr>
                <w:rFonts w:ascii="Raleigh BT" w:hAnsi="Raleigh BT" w:cs="Arial"/>
                <w:iCs/>
                <w:sz w:val="18"/>
              </w:rPr>
              <w:t>33000</w:t>
            </w:r>
          </w:p>
        </w:tc>
        <w:tc>
          <w:tcPr>
            <w:tcW w:w="850" w:type="dxa"/>
            <w:tcBorders>
              <w:top w:val="single" w:sz="4" w:space="0" w:color="auto"/>
              <w:left w:val="single" w:sz="4" w:space="0" w:color="auto"/>
              <w:bottom w:val="single" w:sz="4" w:space="0" w:color="auto"/>
              <w:right w:val="single" w:sz="4" w:space="0" w:color="auto"/>
            </w:tcBorders>
            <w:hideMark/>
          </w:tcPr>
          <w:p w:rsidR="0008068D" w:rsidRPr="0008068D" w:rsidRDefault="0008068D" w:rsidP="0008068D">
            <w:pPr>
              <w:jc w:val="center"/>
              <w:rPr>
                <w:rFonts w:ascii="Raleigh BT" w:hAnsi="Raleigh BT" w:cs="Arial"/>
                <w:iCs/>
                <w:sz w:val="18"/>
              </w:rPr>
            </w:pPr>
            <w:r w:rsidRPr="0008068D">
              <w:rPr>
                <w:rFonts w:ascii="Raleigh BT" w:hAnsi="Raleigh BT" w:cs="Arial"/>
                <w:iCs/>
                <w:sz w:val="18"/>
              </w:rPr>
              <w:t>22602</w:t>
            </w:r>
          </w:p>
        </w:tc>
        <w:tc>
          <w:tcPr>
            <w:tcW w:w="5104" w:type="dxa"/>
            <w:tcBorders>
              <w:top w:val="single" w:sz="4" w:space="0" w:color="auto"/>
              <w:left w:val="single" w:sz="4" w:space="0" w:color="auto"/>
              <w:bottom w:val="nil"/>
              <w:right w:val="single" w:sz="4" w:space="0" w:color="auto"/>
            </w:tcBorders>
            <w:hideMark/>
          </w:tcPr>
          <w:p w:rsidR="0008068D" w:rsidRPr="0008068D" w:rsidRDefault="0008068D" w:rsidP="0008068D">
            <w:pPr>
              <w:jc w:val="both"/>
              <w:rPr>
                <w:rFonts w:ascii="Raleigh BT" w:hAnsi="Raleigh BT" w:cs="Arial"/>
                <w:iCs/>
                <w:sz w:val="18"/>
              </w:rPr>
            </w:pPr>
            <w:proofErr w:type="spellStart"/>
            <w:r w:rsidRPr="0008068D">
              <w:rPr>
                <w:rFonts w:ascii="Raleigh BT" w:hAnsi="Raleigh BT" w:cs="Arial"/>
                <w:iCs/>
                <w:sz w:val="18"/>
              </w:rPr>
              <w:t>Adm</w:t>
            </w:r>
            <w:proofErr w:type="spellEnd"/>
            <w:r w:rsidRPr="0008068D">
              <w:rPr>
                <w:rFonts w:ascii="Raleigh BT" w:hAnsi="Raleigh BT" w:cs="Arial"/>
                <w:iCs/>
                <w:sz w:val="18"/>
              </w:rPr>
              <w:t>. Gral. Cultura-. Publicidad y propaganda</w:t>
            </w:r>
          </w:p>
        </w:tc>
        <w:tc>
          <w:tcPr>
            <w:tcW w:w="1276" w:type="dxa"/>
            <w:tcBorders>
              <w:top w:val="single" w:sz="4" w:space="0" w:color="auto"/>
              <w:left w:val="single" w:sz="4" w:space="0" w:color="auto"/>
              <w:bottom w:val="single" w:sz="4" w:space="0" w:color="auto"/>
              <w:right w:val="single" w:sz="4" w:space="0" w:color="auto"/>
            </w:tcBorders>
            <w:hideMark/>
          </w:tcPr>
          <w:p w:rsidR="0008068D" w:rsidRPr="0008068D" w:rsidRDefault="0008068D" w:rsidP="0008068D">
            <w:pPr>
              <w:jc w:val="right"/>
              <w:rPr>
                <w:rFonts w:ascii="Raleigh BT" w:hAnsi="Raleigh BT" w:cs="Arial"/>
                <w:iCs/>
                <w:sz w:val="18"/>
              </w:rPr>
            </w:pPr>
            <w:r w:rsidRPr="0008068D">
              <w:rPr>
                <w:rFonts w:ascii="Raleigh BT" w:hAnsi="Raleigh BT" w:cs="Arial"/>
                <w:iCs/>
                <w:sz w:val="18"/>
              </w:rPr>
              <w:t>50.000,00</w:t>
            </w:r>
          </w:p>
        </w:tc>
      </w:tr>
      <w:tr w:rsidR="0008068D" w:rsidRPr="0008068D" w:rsidTr="001B14B3">
        <w:trPr>
          <w:cantSplit/>
        </w:trPr>
        <w:tc>
          <w:tcPr>
            <w:tcW w:w="614" w:type="dxa"/>
            <w:tcBorders>
              <w:top w:val="single" w:sz="4" w:space="0" w:color="auto"/>
              <w:left w:val="single" w:sz="4" w:space="0" w:color="auto"/>
              <w:bottom w:val="single" w:sz="4" w:space="0" w:color="auto"/>
              <w:right w:val="single" w:sz="4" w:space="0" w:color="auto"/>
            </w:tcBorders>
            <w:hideMark/>
          </w:tcPr>
          <w:p w:rsidR="0008068D" w:rsidRPr="0008068D" w:rsidRDefault="0008068D" w:rsidP="0008068D">
            <w:pPr>
              <w:jc w:val="center"/>
              <w:rPr>
                <w:rFonts w:ascii="Raleigh BT" w:hAnsi="Raleigh BT" w:cs="Arial"/>
                <w:iCs/>
                <w:sz w:val="18"/>
              </w:rPr>
            </w:pPr>
            <w:r w:rsidRPr="0008068D">
              <w:rPr>
                <w:rFonts w:ascii="Raleigh BT" w:hAnsi="Raleigh BT" w:cs="Arial"/>
                <w:iCs/>
                <w:sz w:val="18"/>
              </w:rPr>
              <w:t>2025</w:t>
            </w:r>
          </w:p>
        </w:tc>
        <w:tc>
          <w:tcPr>
            <w:tcW w:w="590" w:type="dxa"/>
            <w:tcBorders>
              <w:top w:val="single" w:sz="4" w:space="0" w:color="auto"/>
              <w:left w:val="single" w:sz="4" w:space="0" w:color="auto"/>
              <w:bottom w:val="single" w:sz="4" w:space="0" w:color="auto"/>
              <w:right w:val="single" w:sz="4" w:space="0" w:color="auto"/>
            </w:tcBorders>
            <w:hideMark/>
          </w:tcPr>
          <w:p w:rsidR="0008068D" w:rsidRPr="0008068D" w:rsidRDefault="0008068D" w:rsidP="0008068D">
            <w:pPr>
              <w:jc w:val="center"/>
              <w:rPr>
                <w:rFonts w:ascii="Raleigh BT" w:hAnsi="Raleigh BT" w:cs="Arial"/>
                <w:iCs/>
                <w:sz w:val="18"/>
              </w:rPr>
            </w:pPr>
            <w:r w:rsidRPr="0008068D">
              <w:rPr>
                <w:rFonts w:ascii="Raleigh BT" w:hAnsi="Raleigh BT" w:cs="Arial"/>
                <w:iCs/>
                <w:sz w:val="18"/>
              </w:rPr>
              <w:t>133</w:t>
            </w:r>
          </w:p>
        </w:tc>
        <w:tc>
          <w:tcPr>
            <w:tcW w:w="851" w:type="dxa"/>
            <w:tcBorders>
              <w:top w:val="single" w:sz="4" w:space="0" w:color="auto"/>
              <w:left w:val="single" w:sz="4" w:space="0" w:color="auto"/>
              <w:bottom w:val="single" w:sz="4" w:space="0" w:color="auto"/>
              <w:right w:val="single" w:sz="4" w:space="0" w:color="auto"/>
            </w:tcBorders>
            <w:hideMark/>
          </w:tcPr>
          <w:p w:rsidR="0008068D" w:rsidRPr="0008068D" w:rsidRDefault="0008068D" w:rsidP="0008068D">
            <w:pPr>
              <w:jc w:val="center"/>
              <w:rPr>
                <w:rFonts w:ascii="Raleigh BT" w:hAnsi="Raleigh BT" w:cs="Arial"/>
                <w:iCs/>
                <w:sz w:val="18"/>
              </w:rPr>
            </w:pPr>
            <w:r w:rsidRPr="0008068D">
              <w:rPr>
                <w:rFonts w:ascii="Raleigh BT" w:hAnsi="Raleigh BT" w:cs="Arial"/>
                <w:iCs/>
                <w:sz w:val="18"/>
              </w:rPr>
              <w:t>33000</w:t>
            </w:r>
          </w:p>
        </w:tc>
        <w:tc>
          <w:tcPr>
            <w:tcW w:w="850" w:type="dxa"/>
            <w:tcBorders>
              <w:top w:val="single" w:sz="4" w:space="0" w:color="auto"/>
              <w:left w:val="single" w:sz="4" w:space="0" w:color="auto"/>
              <w:bottom w:val="single" w:sz="4" w:space="0" w:color="auto"/>
              <w:right w:val="single" w:sz="4" w:space="0" w:color="auto"/>
            </w:tcBorders>
            <w:hideMark/>
          </w:tcPr>
          <w:p w:rsidR="0008068D" w:rsidRPr="0008068D" w:rsidRDefault="0008068D" w:rsidP="0008068D">
            <w:pPr>
              <w:jc w:val="center"/>
              <w:rPr>
                <w:rFonts w:ascii="Raleigh BT" w:hAnsi="Raleigh BT" w:cs="Arial"/>
                <w:iCs/>
                <w:sz w:val="18"/>
              </w:rPr>
            </w:pPr>
            <w:r w:rsidRPr="0008068D">
              <w:rPr>
                <w:rFonts w:ascii="Raleigh BT" w:hAnsi="Raleigh BT" w:cs="Arial"/>
                <w:iCs/>
                <w:sz w:val="18"/>
              </w:rPr>
              <w:t>21400</w:t>
            </w:r>
          </w:p>
        </w:tc>
        <w:tc>
          <w:tcPr>
            <w:tcW w:w="5104" w:type="dxa"/>
            <w:tcBorders>
              <w:top w:val="single" w:sz="4" w:space="0" w:color="auto"/>
              <w:left w:val="single" w:sz="4" w:space="0" w:color="auto"/>
              <w:bottom w:val="nil"/>
              <w:right w:val="single" w:sz="4" w:space="0" w:color="auto"/>
            </w:tcBorders>
            <w:hideMark/>
          </w:tcPr>
          <w:p w:rsidR="0008068D" w:rsidRPr="0008068D" w:rsidRDefault="0008068D" w:rsidP="0008068D">
            <w:pPr>
              <w:jc w:val="both"/>
              <w:rPr>
                <w:rFonts w:ascii="Raleigh BT" w:hAnsi="Raleigh BT" w:cs="Arial"/>
                <w:iCs/>
                <w:sz w:val="18"/>
              </w:rPr>
            </w:pPr>
            <w:proofErr w:type="spellStart"/>
            <w:r w:rsidRPr="0008068D">
              <w:rPr>
                <w:rFonts w:ascii="Raleigh BT" w:hAnsi="Raleigh BT" w:cs="Arial"/>
                <w:iCs/>
                <w:sz w:val="18"/>
              </w:rPr>
              <w:t>Adm</w:t>
            </w:r>
            <w:proofErr w:type="spellEnd"/>
            <w:r w:rsidRPr="0008068D">
              <w:rPr>
                <w:rFonts w:ascii="Raleigh BT" w:hAnsi="Raleigh BT" w:cs="Arial"/>
                <w:iCs/>
                <w:sz w:val="18"/>
              </w:rPr>
              <w:t xml:space="preserve">. Gral. Cultura-. Rep. </w:t>
            </w:r>
            <w:proofErr w:type="spellStart"/>
            <w:r w:rsidRPr="0008068D">
              <w:rPr>
                <w:rFonts w:ascii="Raleigh BT" w:hAnsi="Raleigh BT" w:cs="Arial"/>
                <w:iCs/>
                <w:sz w:val="18"/>
              </w:rPr>
              <w:t>Mtno.y</w:t>
            </w:r>
            <w:proofErr w:type="spellEnd"/>
            <w:r w:rsidRPr="0008068D">
              <w:rPr>
                <w:rFonts w:ascii="Raleigh BT" w:hAnsi="Raleigh BT" w:cs="Arial"/>
                <w:iCs/>
                <w:sz w:val="18"/>
              </w:rPr>
              <w:t xml:space="preserve"> </w:t>
            </w:r>
            <w:proofErr w:type="spellStart"/>
            <w:r w:rsidRPr="0008068D">
              <w:rPr>
                <w:rFonts w:ascii="Raleigh BT" w:hAnsi="Raleigh BT" w:cs="Arial"/>
                <w:iCs/>
                <w:sz w:val="18"/>
              </w:rPr>
              <w:t>cons</w:t>
            </w:r>
            <w:proofErr w:type="spellEnd"/>
            <w:r w:rsidRPr="0008068D">
              <w:rPr>
                <w:rFonts w:ascii="Raleigh BT" w:hAnsi="Raleigh BT" w:cs="Arial"/>
                <w:iCs/>
                <w:sz w:val="18"/>
              </w:rPr>
              <w:t>. Elementos de transporte</w:t>
            </w:r>
          </w:p>
        </w:tc>
        <w:tc>
          <w:tcPr>
            <w:tcW w:w="1276" w:type="dxa"/>
            <w:tcBorders>
              <w:top w:val="single" w:sz="4" w:space="0" w:color="auto"/>
              <w:left w:val="single" w:sz="4" w:space="0" w:color="auto"/>
              <w:bottom w:val="single" w:sz="4" w:space="0" w:color="auto"/>
              <w:right w:val="single" w:sz="4" w:space="0" w:color="auto"/>
            </w:tcBorders>
          </w:tcPr>
          <w:p w:rsidR="0008068D" w:rsidRPr="0008068D" w:rsidRDefault="0008068D" w:rsidP="0008068D">
            <w:pPr>
              <w:jc w:val="right"/>
              <w:rPr>
                <w:rFonts w:ascii="Raleigh BT" w:hAnsi="Raleigh BT" w:cs="Arial"/>
                <w:iCs/>
                <w:sz w:val="18"/>
              </w:rPr>
            </w:pPr>
            <w:r w:rsidRPr="0008068D">
              <w:rPr>
                <w:rFonts w:ascii="Raleigh BT" w:hAnsi="Raleigh BT" w:cs="Arial"/>
                <w:iCs/>
                <w:sz w:val="18"/>
              </w:rPr>
              <w:t>20.000,00</w:t>
            </w:r>
          </w:p>
        </w:tc>
      </w:tr>
      <w:tr w:rsidR="0008068D" w:rsidRPr="0008068D" w:rsidTr="001B14B3">
        <w:trPr>
          <w:cantSplit/>
        </w:trPr>
        <w:tc>
          <w:tcPr>
            <w:tcW w:w="614" w:type="dxa"/>
            <w:tcBorders>
              <w:top w:val="single" w:sz="4" w:space="0" w:color="auto"/>
              <w:left w:val="single" w:sz="4" w:space="0" w:color="auto"/>
              <w:bottom w:val="single" w:sz="4" w:space="0" w:color="auto"/>
              <w:right w:val="single" w:sz="4" w:space="0" w:color="auto"/>
            </w:tcBorders>
            <w:hideMark/>
          </w:tcPr>
          <w:p w:rsidR="0008068D" w:rsidRPr="0008068D" w:rsidRDefault="0008068D" w:rsidP="0008068D">
            <w:pPr>
              <w:jc w:val="center"/>
              <w:rPr>
                <w:rFonts w:ascii="Raleigh BT" w:hAnsi="Raleigh BT" w:cs="Arial"/>
                <w:iCs/>
                <w:sz w:val="18"/>
              </w:rPr>
            </w:pPr>
            <w:r w:rsidRPr="0008068D">
              <w:rPr>
                <w:rFonts w:ascii="Raleigh BT" w:hAnsi="Raleigh BT" w:cs="Arial"/>
                <w:iCs/>
                <w:sz w:val="18"/>
              </w:rPr>
              <w:t>2025</w:t>
            </w:r>
          </w:p>
        </w:tc>
        <w:tc>
          <w:tcPr>
            <w:tcW w:w="590" w:type="dxa"/>
            <w:tcBorders>
              <w:top w:val="single" w:sz="4" w:space="0" w:color="auto"/>
              <w:left w:val="single" w:sz="4" w:space="0" w:color="auto"/>
              <w:bottom w:val="single" w:sz="4" w:space="0" w:color="auto"/>
              <w:right w:val="single" w:sz="4" w:space="0" w:color="auto"/>
            </w:tcBorders>
            <w:hideMark/>
          </w:tcPr>
          <w:p w:rsidR="0008068D" w:rsidRPr="0008068D" w:rsidRDefault="0008068D" w:rsidP="0008068D">
            <w:pPr>
              <w:jc w:val="center"/>
              <w:rPr>
                <w:rFonts w:ascii="Raleigh BT" w:hAnsi="Raleigh BT" w:cs="Arial"/>
                <w:iCs/>
                <w:sz w:val="18"/>
              </w:rPr>
            </w:pPr>
            <w:r w:rsidRPr="0008068D">
              <w:rPr>
                <w:rFonts w:ascii="Raleigh BT" w:hAnsi="Raleigh BT" w:cs="Arial"/>
                <w:iCs/>
                <w:sz w:val="18"/>
              </w:rPr>
              <w:t>133</w:t>
            </w:r>
          </w:p>
        </w:tc>
        <w:tc>
          <w:tcPr>
            <w:tcW w:w="851" w:type="dxa"/>
            <w:tcBorders>
              <w:top w:val="single" w:sz="4" w:space="0" w:color="auto"/>
              <w:left w:val="single" w:sz="4" w:space="0" w:color="auto"/>
              <w:bottom w:val="single" w:sz="4" w:space="0" w:color="auto"/>
              <w:right w:val="single" w:sz="4" w:space="0" w:color="auto"/>
            </w:tcBorders>
            <w:hideMark/>
          </w:tcPr>
          <w:p w:rsidR="0008068D" w:rsidRPr="0008068D" w:rsidRDefault="0008068D" w:rsidP="0008068D">
            <w:pPr>
              <w:jc w:val="center"/>
              <w:rPr>
                <w:rFonts w:ascii="Raleigh BT" w:hAnsi="Raleigh BT" w:cs="Arial"/>
                <w:iCs/>
                <w:sz w:val="18"/>
              </w:rPr>
            </w:pPr>
            <w:r w:rsidRPr="0008068D">
              <w:rPr>
                <w:rFonts w:ascii="Raleigh BT" w:hAnsi="Raleigh BT" w:cs="Arial"/>
                <w:iCs/>
                <w:sz w:val="18"/>
              </w:rPr>
              <w:t>33000</w:t>
            </w:r>
          </w:p>
        </w:tc>
        <w:tc>
          <w:tcPr>
            <w:tcW w:w="850" w:type="dxa"/>
            <w:tcBorders>
              <w:top w:val="single" w:sz="4" w:space="0" w:color="auto"/>
              <w:left w:val="single" w:sz="4" w:space="0" w:color="auto"/>
              <w:bottom w:val="single" w:sz="4" w:space="0" w:color="auto"/>
              <w:right w:val="single" w:sz="4" w:space="0" w:color="auto"/>
            </w:tcBorders>
            <w:hideMark/>
          </w:tcPr>
          <w:p w:rsidR="0008068D" w:rsidRPr="0008068D" w:rsidRDefault="0008068D" w:rsidP="0008068D">
            <w:pPr>
              <w:jc w:val="center"/>
              <w:rPr>
                <w:rFonts w:ascii="Raleigh BT" w:hAnsi="Raleigh BT" w:cs="Arial"/>
                <w:iCs/>
                <w:sz w:val="18"/>
              </w:rPr>
            </w:pPr>
            <w:r w:rsidRPr="0008068D">
              <w:rPr>
                <w:rFonts w:ascii="Raleigh BT" w:hAnsi="Raleigh BT" w:cs="Arial"/>
                <w:iCs/>
                <w:sz w:val="18"/>
              </w:rPr>
              <w:t>22799</w:t>
            </w:r>
          </w:p>
        </w:tc>
        <w:tc>
          <w:tcPr>
            <w:tcW w:w="5104" w:type="dxa"/>
            <w:tcBorders>
              <w:top w:val="single" w:sz="4" w:space="0" w:color="auto"/>
              <w:left w:val="single" w:sz="4" w:space="0" w:color="auto"/>
              <w:bottom w:val="single" w:sz="4" w:space="0" w:color="auto"/>
              <w:right w:val="single" w:sz="4" w:space="0" w:color="auto"/>
            </w:tcBorders>
            <w:hideMark/>
          </w:tcPr>
          <w:p w:rsidR="0008068D" w:rsidRPr="0008068D" w:rsidRDefault="0008068D" w:rsidP="0008068D">
            <w:pPr>
              <w:jc w:val="both"/>
              <w:rPr>
                <w:rFonts w:ascii="Raleigh BT" w:hAnsi="Raleigh BT" w:cs="Arial"/>
                <w:iCs/>
                <w:sz w:val="18"/>
              </w:rPr>
            </w:pPr>
            <w:proofErr w:type="spellStart"/>
            <w:r w:rsidRPr="0008068D">
              <w:rPr>
                <w:rFonts w:ascii="Raleigh BT" w:hAnsi="Raleigh BT" w:cs="Arial"/>
                <w:iCs/>
                <w:sz w:val="18"/>
              </w:rPr>
              <w:t>Adm</w:t>
            </w:r>
            <w:proofErr w:type="spellEnd"/>
            <w:r w:rsidRPr="0008068D">
              <w:rPr>
                <w:rFonts w:ascii="Raleigh BT" w:hAnsi="Raleigh BT" w:cs="Arial"/>
                <w:iCs/>
                <w:sz w:val="18"/>
              </w:rPr>
              <w:t>. Gral. Cultura-. Otros trabajos realizados por otras empresas.</w:t>
            </w:r>
          </w:p>
        </w:tc>
        <w:tc>
          <w:tcPr>
            <w:tcW w:w="1276" w:type="dxa"/>
            <w:tcBorders>
              <w:top w:val="single" w:sz="4" w:space="0" w:color="auto"/>
              <w:left w:val="single" w:sz="4" w:space="0" w:color="auto"/>
              <w:bottom w:val="single" w:sz="4" w:space="0" w:color="auto"/>
              <w:right w:val="single" w:sz="4" w:space="0" w:color="auto"/>
            </w:tcBorders>
          </w:tcPr>
          <w:p w:rsidR="0008068D" w:rsidRPr="0008068D" w:rsidRDefault="0008068D" w:rsidP="0008068D">
            <w:pPr>
              <w:jc w:val="right"/>
              <w:rPr>
                <w:rFonts w:ascii="Raleigh BT" w:hAnsi="Raleigh BT" w:cs="Arial"/>
                <w:iCs/>
                <w:sz w:val="18"/>
              </w:rPr>
            </w:pPr>
            <w:r w:rsidRPr="0008068D">
              <w:rPr>
                <w:rFonts w:ascii="Raleigh BT" w:hAnsi="Raleigh BT" w:cs="Arial"/>
                <w:iCs/>
                <w:sz w:val="18"/>
              </w:rPr>
              <w:t>90.000,00</w:t>
            </w:r>
          </w:p>
        </w:tc>
      </w:tr>
      <w:tr w:rsidR="0008068D" w:rsidRPr="0008068D" w:rsidTr="001B14B3">
        <w:trPr>
          <w:cantSplit/>
        </w:trPr>
        <w:tc>
          <w:tcPr>
            <w:tcW w:w="614" w:type="dxa"/>
            <w:tcBorders>
              <w:top w:val="single" w:sz="4" w:space="0" w:color="auto"/>
              <w:left w:val="single" w:sz="4" w:space="0" w:color="auto"/>
              <w:bottom w:val="single" w:sz="4" w:space="0" w:color="auto"/>
              <w:right w:val="single" w:sz="4" w:space="0" w:color="auto"/>
            </w:tcBorders>
            <w:hideMark/>
          </w:tcPr>
          <w:p w:rsidR="0008068D" w:rsidRPr="0008068D" w:rsidRDefault="0008068D" w:rsidP="0008068D">
            <w:pPr>
              <w:jc w:val="center"/>
              <w:rPr>
                <w:rFonts w:ascii="Raleigh BT" w:hAnsi="Raleigh BT" w:cs="Arial"/>
                <w:iCs/>
                <w:sz w:val="18"/>
              </w:rPr>
            </w:pPr>
            <w:r w:rsidRPr="0008068D">
              <w:rPr>
                <w:rFonts w:ascii="Raleigh BT" w:hAnsi="Raleigh BT" w:cs="Arial"/>
                <w:iCs/>
                <w:sz w:val="18"/>
              </w:rPr>
              <w:t>2025</w:t>
            </w:r>
          </w:p>
        </w:tc>
        <w:tc>
          <w:tcPr>
            <w:tcW w:w="590" w:type="dxa"/>
            <w:tcBorders>
              <w:top w:val="single" w:sz="4" w:space="0" w:color="auto"/>
              <w:left w:val="single" w:sz="4" w:space="0" w:color="auto"/>
              <w:bottom w:val="single" w:sz="4" w:space="0" w:color="auto"/>
              <w:right w:val="single" w:sz="4" w:space="0" w:color="auto"/>
            </w:tcBorders>
            <w:hideMark/>
          </w:tcPr>
          <w:p w:rsidR="0008068D" w:rsidRPr="0008068D" w:rsidRDefault="0008068D" w:rsidP="0008068D">
            <w:pPr>
              <w:jc w:val="center"/>
              <w:rPr>
                <w:rFonts w:ascii="Raleigh BT" w:hAnsi="Raleigh BT" w:cs="Arial"/>
                <w:iCs/>
                <w:sz w:val="18"/>
              </w:rPr>
            </w:pPr>
            <w:r w:rsidRPr="0008068D">
              <w:rPr>
                <w:rFonts w:ascii="Raleigh BT" w:hAnsi="Raleigh BT" w:cs="Arial"/>
                <w:iCs/>
                <w:sz w:val="18"/>
              </w:rPr>
              <w:t>133</w:t>
            </w:r>
          </w:p>
        </w:tc>
        <w:tc>
          <w:tcPr>
            <w:tcW w:w="851" w:type="dxa"/>
            <w:tcBorders>
              <w:top w:val="single" w:sz="4" w:space="0" w:color="auto"/>
              <w:left w:val="single" w:sz="4" w:space="0" w:color="auto"/>
              <w:bottom w:val="single" w:sz="4" w:space="0" w:color="auto"/>
              <w:right w:val="single" w:sz="4" w:space="0" w:color="auto"/>
            </w:tcBorders>
            <w:hideMark/>
          </w:tcPr>
          <w:p w:rsidR="0008068D" w:rsidRPr="0008068D" w:rsidRDefault="0008068D" w:rsidP="0008068D">
            <w:pPr>
              <w:jc w:val="center"/>
              <w:rPr>
                <w:rFonts w:ascii="Raleigh BT" w:hAnsi="Raleigh BT" w:cs="Arial"/>
                <w:iCs/>
                <w:sz w:val="18"/>
              </w:rPr>
            </w:pPr>
            <w:r w:rsidRPr="0008068D">
              <w:rPr>
                <w:rFonts w:ascii="Raleigh BT" w:hAnsi="Raleigh BT" w:cs="Arial"/>
                <w:iCs/>
                <w:sz w:val="18"/>
              </w:rPr>
              <w:t>33000</w:t>
            </w:r>
          </w:p>
        </w:tc>
        <w:tc>
          <w:tcPr>
            <w:tcW w:w="850" w:type="dxa"/>
            <w:tcBorders>
              <w:top w:val="single" w:sz="4" w:space="0" w:color="auto"/>
              <w:left w:val="single" w:sz="4" w:space="0" w:color="auto"/>
              <w:bottom w:val="single" w:sz="4" w:space="0" w:color="auto"/>
              <w:right w:val="single" w:sz="4" w:space="0" w:color="auto"/>
            </w:tcBorders>
            <w:hideMark/>
          </w:tcPr>
          <w:p w:rsidR="0008068D" w:rsidRPr="0008068D" w:rsidRDefault="0008068D" w:rsidP="0008068D">
            <w:pPr>
              <w:jc w:val="center"/>
              <w:rPr>
                <w:rFonts w:ascii="Raleigh BT" w:hAnsi="Raleigh BT" w:cs="Arial"/>
                <w:iCs/>
                <w:sz w:val="18"/>
              </w:rPr>
            </w:pPr>
            <w:r w:rsidRPr="0008068D">
              <w:rPr>
                <w:rFonts w:ascii="Raleigh BT" w:hAnsi="Raleigh BT" w:cs="Arial"/>
                <w:iCs/>
                <w:sz w:val="18"/>
              </w:rPr>
              <w:t>20300</w:t>
            </w:r>
          </w:p>
        </w:tc>
        <w:tc>
          <w:tcPr>
            <w:tcW w:w="5104" w:type="dxa"/>
            <w:tcBorders>
              <w:top w:val="single" w:sz="4" w:space="0" w:color="auto"/>
              <w:left w:val="single" w:sz="4" w:space="0" w:color="auto"/>
              <w:bottom w:val="single" w:sz="4" w:space="0" w:color="auto"/>
              <w:right w:val="single" w:sz="4" w:space="0" w:color="auto"/>
            </w:tcBorders>
            <w:hideMark/>
          </w:tcPr>
          <w:p w:rsidR="0008068D" w:rsidRPr="0008068D" w:rsidRDefault="0008068D" w:rsidP="0008068D">
            <w:pPr>
              <w:jc w:val="both"/>
              <w:rPr>
                <w:rFonts w:ascii="Raleigh BT" w:hAnsi="Raleigh BT" w:cs="Arial"/>
                <w:iCs/>
                <w:sz w:val="18"/>
              </w:rPr>
            </w:pPr>
            <w:proofErr w:type="spellStart"/>
            <w:r w:rsidRPr="0008068D">
              <w:rPr>
                <w:rFonts w:ascii="Raleigh BT" w:hAnsi="Raleigh BT" w:cs="Arial"/>
                <w:iCs/>
                <w:sz w:val="18"/>
              </w:rPr>
              <w:t>Adm</w:t>
            </w:r>
            <w:proofErr w:type="spellEnd"/>
            <w:r w:rsidRPr="0008068D">
              <w:rPr>
                <w:rFonts w:ascii="Raleigh BT" w:hAnsi="Raleigh BT" w:cs="Arial"/>
                <w:iCs/>
                <w:sz w:val="18"/>
              </w:rPr>
              <w:t xml:space="preserve">. Gral. Cultura-. </w:t>
            </w:r>
            <w:proofErr w:type="spellStart"/>
            <w:r w:rsidRPr="0008068D">
              <w:rPr>
                <w:rFonts w:ascii="Raleigh BT" w:hAnsi="Raleigh BT" w:cs="Arial"/>
                <w:iCs/>
                <w:sz w:val="18"/>
              </w:rPr>
              <w:t>Arrend</w:t>
            </w:r>
            <w:proofErr w:type="spellEnd"/>
            <w:r w:rsidRPr="0008068D">
              <w:rPr>
                <w:rFonts w:ascii="Raleigh BT" w:hAnsi="Raleigh BT" w:cs="Arial"/>
                <w:iCs/>
                <w:sz w:val="18"/>
              </w:rPr>
              <w:t xml:space="preserve">. Maquinaria, </w:t>
            </w:r>
            <w:proofErr w:type="spellStart"/>
            <w:r w:rsidRPr="0008068D">
              <w:rPr>
                <w:rFonts w:ascii="Raleigh BT" w:hAnsi="Raleigh BT" w:cs="Arial"/>
                <w:iCs/>
                <w:sz w:val="18"/>
              </w:rPr>
              <w:t>Inst</w:t>
            </w:r>
            <w:proofErr w:type="spellEnd"/>
            <w:r w:rsidRPr="0008068D">
              <w:rPr>
                <w:rFonts w:ascii="Raleigh BT" w:hAnsi="Raleigh BT" w:cs="Arial"/>
                <w:iCs/>
                <w:sz w:val="18"/>
              </w:rPr>
              <w:t xml:space="preserve"> y Utillaje</w:t>
            </w:r>
          </w:p>
        </w:tc>
        <w:tc>
          <w:tcPr>
            <w:tcW w:w="1276" w:type="dxa"/>
            <w:tcBorders>
              <w:top w:val="single" w:sz="4" w:space="0" w:color="auto"/>
              <w:left w:val="single" w:sz="4" w:space="0" w:color="auto"/>
              <w:bottom w:val="single" w:sz="4" w:space="0" w:color="auto"/>
              <w:right w:val="single" w:sz="4" w:space="0" w:color="auto"/>
            </w:tcBorders>
            <w:hideMark/>
          </w:tcPr>
          <w:p w:rsidR="0008068D" w:rsidRPr="0008068D" w:rsidRDefault="0008068D" w:rsidP="0008068D">
            <w:pPr>
              <w:jc w:val="right"/>
              <w:rPr>
                <w:rFonts w:ascii="Raleigh BT" w:hAnsi="Raleigh BT" w:cs="Arial"/>
                <w:iCs/>
                <w:sz w:val="18"/>
              </w:rPr>
            </w:pPr>
            <w:r w:rsidRPr="0008068D">
              <w:rPr>
                <w:rFonts w:ascii="Raleigh BT" w:hAnsi="Raleigh BT" w:cs="Arial"/>
                <w:iCs/>
                <w:sz w:val="18"/>
              </w:rPr>
              <w:t>90.000,00</w:t>
            </w:r>
          </w:p>
        </w:tc>
      </w:tr>
      <w:tr w:rsidR="0008068D" w:rsidRPr="0008068D" w:rsidTr="001B14B3">
        <w:trPr>
          <w:cantSplit/>
        </w:trPr>
        <w:tc>
          <w:tcPr>
            <w:tcW w:w="614" w:type="dxa"/>
            <w:tcBorders>
              <w:top w:val="single" w:sz="4" w:space="0" w:color="auto"/>
              <w:left w:val="single" w:sz="4" w:space="0" w:color="auto"/>
              <w:bottom w:val="single" w:sz="4" w:space="0" w:color="auto"/>
              <w:right w:val="single" w:sz="4" w:space="0" w:color="auto"/>
            </w:tcBorders>
            <w:hideMark/>
          </w:tcPr>
          <w:p w:rsidR="0008068D" w:rsidRPr="0008068D" w:rsidRDefault="0008068D" w:rsidP="0008068D">
            <w:pPr>
              <w:jc w:val="center"/>
              <w:rPr>
                <w:rFonts w:ascii="Raleigh BT" w:hAnsi="Raleigh BT" w:cs="Arial"/>
                <w:iCs/>
                <w:sz w:val="18"/>
              </w:rPr>
            </w:pPr>
            <w:r w:rsidRPr="0008068D">
              <w:rPr>
                <w:rFonts w:ascii="Raleigh BT" w:hAnsi="Raleigh BT" w:cs="Arial"/>
                <w:iCs/>
                <w:sz w:val="18"/>
              </w:rPr>
              <w:t>2025</w:t>
            </w:r>
          </w:p>
        </w:tc>
        <w:tc>
          <w:tcPr>
            <w:tcW w:w="590" w:type="dxa"/>
            <w:tcBorders>
              <w:top w:val="single" w:sz="4" w:space="0" w:color="auto"/>
              <w:left w:val="single" w:sz="4" w:space="0" w:color="auto"/>
              <w:bottom w:val="single" w:sz="4" w:space="0" w:color="auto"/>
              <w:right w:val="single" w:sz="4" w:space="0" w:color="auto"/>
            </w:tcBorders>
            <w:hideMark/>
          </w:tcPr>
          <w:p w:rsidR="0008068D" w:rsidRPr="0008068D" w:rsidRDefault="0008068D" w:rsidP="0008068D">
            <w:pPr>
              <w:jc w:val="center"/>
              <w:rPr>
                <w:rFonts w:ascii="Raleigh BT" w:hAnsi="Raleigh BT" w:cs="Arial"/>
                <w:iCs/>
                <w:sz w:val="18"/>
              </w:rPr>
            </w:pPr>
            <w:r w:rsidRPr="0008068D">
              <w:rPr>
                <w:rFonts w:ascii="Raleigh BT" w:hAnsi="Raleigh BT" w:cs="Arial"/>
                <w:iCs/>
                <w:sz w:val="18"/>
              </w:rPr>
              <w:t>133</w:t>
            </w:r>
          </w:p>
        </w:tc>
        <w:tc>
          <w:tcPr>
            <w:tcW w:w="851" w:type="dxa"/>
            <w:tcBorders>
              <w:top w:val="single" w:sz="4" w:space="0" w:color="auto"/>
              <w:left w:val="single" w:sz="4" w:space="0" w:color="auto"/>
              <w:bottom w:val="single" w:sz="4" w:space="0" w:color="auto"/>
              <w:right w:val="single" w:sz="4" w:space="0" w:color="auto"/>
            </w:tcBorders>
            <w:hideMark/>
          </w:tcPr>
          <w:p w:rsidR="0008068D" w:rsidRPr="0008068D" w:rsidRDefault="0008068D" w:rsidP="0008068D">
            <w:pPr>
              <w:jc w:val="center"/>
              <w:rPr>
                <w:rFonts w:ascii="Raleigh BT" w:hAnsi="Raleigh BT" w:cs="Arial"/>
                <w:iCs/>
                <w:sz w:val="18"/>
              </w:rPr>
            </w:pPr>
            <w:r w:rsidRPr="0008068D">
              <w:rPr>
                <w:rFonts w:ascii="Raleigh BT" w:hAnsi="Raleigh BT" w:cs="Arial"/>
                <w:iCs/>
                <w:sz w:val="18"/>
              </w:rPr>
              <w:t>33000</w:t>
            </w:r>
          </w:p>
        </w:tc>
        <w:tc>
          <w:tcPr>
            <w:tcW w:w="850" w:type="dxa"/>
            <w:tcBorders>
              <w:top w:val="single" w:sz="4" w:space="0" w:color="auto"/>
              <w:left w:val="single" w:sz="4" w:space="0" w:color="auto"/>
              <w:bottom w:val="single" w:sz="4" w:space="0" w:color="auto"/>
              <w:right w:val="single" w:sz="4" w:space="0" w:color="auto"/>
            </w:tcBorders>
            <w:hideMark/>
          </w:tcPr>
          <w:p w:rsidR="0008068D" w:rsidRPr="0008068D" w:rsidRDefault="0008068D" w:rsidP="0008068D">
            <w:pPr>
              <w:jc w:val="center"/>
              <w:rPr>
                <w:rFonts w:ascii="Raleigh BT" w:hAnsi="Raleigh BT" w:cs="Arial"/>
                <w:iCs/>
                <w:sz w:val="18"/>
              </w:rPr>
            </w:pPr>
            <w:r w:rsidRPr="0008068D">
              <w:rPr>
                <w:rFonts w:ascii="Raleigh BT" w:hAnsi="Raleigh BT" w:cs="Arial"/>
                <w:iCs/>
                <w:sz w:val="18"/>
              </w:rPr>
              <w:t>21901</w:t>
            </w:r>
          </w:p>
        </w:tc>
        <w:tc>
          <w:tcPr>
            <w:tcW w:w="5104" w:type="dxa"/>
            <w:tcBorders>
              <w:top w:val="single" w:sz="4" w:space="0" w:color="auto"/>
              <w:left w:val="single" w:sz="4" w:space="0" w:color="auto"/>
              <w:bottom w:val="single" w:sz="4" w:space="0" w:color="auto"/>
              <w:right w:val="single" w:sz="4" w:space="0" w:color="auto"/>
            </w:tcBorders>
            <w:hideMark/>
          </w:tcPr>
          <w:p w:rsidR="0008068D" w:rsidRPr="0008068D" w:rsidRDefault="0008068D" w:rsidP="0008068D">
            <w:pPr>
              <w:jc w:val="both"/>
              <w:rPr>
                <w:rFonts w:ascii="Raleigh BT" w:hAnsi="Raleigh BT" w:cs="Arial"/>
                <w:iCs/>
                <w:sz w:val="18"/>
              </w:rPr>
            </w:pPr>
            <w:proofErr w:type="spellStart"/>
            <w:r w:rsidRPr="0008068D">
              <w:rPr>
                <w:rFonts w:ascii="Raleigh BT" w:hAnsi="Raleigh BT" w:cs="Arial"/>
                <w:iCs/>
                <w:sz w:val="18"/>
              </w:rPr>
              <w:t>Adm</w:t>
            </w:r>
            <w:proofErr w:type="spellEnd"/>
            <w:r w:rsidRPr="0008068D">
              <w:rPr>
                <w:rFonts w:ascii="Raleigh BT" w:hAnsi="Raleigh BT" w:cs="Arial"/>
                <w:iCs/>
                <w:sz w:val="18"/>
              </w:rPr>
              <w:t xml:space="preserve">. Gral. Cultura-. Rep. </w:t>
            </w:r>
            <w:proofErr w:type="spellStart"/>
            <w:r w:rsidRPr="0008068D">
              <w:rPr>
                <w:rFonts w:ascii="Raleigh BT" w:hAnsi="Raleigh BT" w:cs="Arial"/>
                <w:iCs/>
                <w:sz w:val="18"/>
              </w:rPr>
              <w:t>Mant</w:t>
            </w:r>
            <w:proofErr w:type="spellEnd"/>
            <w:r w:rsidRPr="0008068D">
              <w:rPr>
                <w:rFonts w:ascii="Raleigh BT" w:hAnsi="Raleigh BT" w:cs="Arial"/>
                <w:iCs/>
                <w:sz w:val="18"/>
              </w:rPr>
              <w:t xml:space="preserve"> y </w:t>
            </w:r>
            <w:proofErr w:type="spellStart"/>
            <w:r w:rsidRPr="0008068D">
              <w:rPr>
                <w:rFonts w:ascii="Raleigh BT" w:hAnsi="Raleigh BT" w:cs="Arial"/>
                <w:iCs/>
                <w:sz w:val="18"/>
              </w:rPr>
              <w:t>Cons</w:t>
            </w:r>
            <w:proofErr w:type="spellEnd"/>
            <w:r w:rsidRPr="0008068D">
              <w:rPr>
                <w:rFonts w:ascii="Raleigh BT" w:hAnsi="Raleigh BT" w:cs="Arial"/>
                <w:iCs/>
                <w:sz w:val="18"/>
              </w:rPr>
              <w:t xml:space="preserve"> Instrumentos musicales</w:t>
            </w:r>
          </w:p>
        </w:tc>
        <w:tc>
          <w:tcPr>
            <w:tcW w:w="1276" w:type="dxa"/>
            <w:tcBorders>
              <w:top w:val="single" w:sz="4" w:space="0" w:color="auto"/>
              <w:left w:val="single" w:sz="4" w:space="0" w:color="auto"/>
              <w:bottom w:val="single" w:sz="4" w:space="0" w:color="auto"/>
              <w:right w:val="single" w:sz="4" w:space="0" w:color="auto"/>
            </w:tcBorders>
            <w:hideMark/>
          </w:tcPr>
          <w:p w:rsidR="0008068D" w:rsidRPr="0008068D" w:rsidRDefault="0008068D" w:rsidP="0008068D">
            <w:pPr>
              <w:jc w:val="right"/>
              <w:rPr>
                <w:rFonts w:ascii="Raleigh BT" w:hAnsi="Raleigh BT" w:cs="Arial"/>
                <w:iCs/>
                <w:sz w:val="18"/>
              </w:rPr>
            </w:pPr>
            <w:r w:rsidRPr="0008068D">
              <w:rPr>
                <w:rFonts w:ascii="Raleigh BT" w:hAnsi="Raleigh BT" w:cs="Arial"/>
                <w:iCs/>
                <w:sz w:val="18"/>
              </w:rPr>
              <w:t>10.000.00</w:t>
            </w:r>
          </w:p>
        </w:tc>
      </w:tr>
      <w:tr w:rsidR="0008068D" w:rsidRPr="0008068D" w:rsidTr="001B14B3">
        <w:trPr>
          <w:cantSplit/>
        </w:trPr>
        <w:tc>
          <w:tcPr>
            <w:tcW w:w="614" w:type="dxa"/>
            <w:tcBorders>
              <w:top w:val="single" w:sz="4" w:space="0" w:color="auto"/>
              <w:left w:val="single" w:sz="4" w:space="0" w:color="auto"/>
              <w:bottom w:val="single" w:sz="4" w:space="0" w:color="auto"/>
              <w:right w:val="single" w:sz="4" w:space="0" w:color="auto"/>
            </w:tcBorders>
            <w:hideMark/>
          </w:tcPr>
          <w:p w:rsidR="0008068D" w:rsidRPr="0008068D" w:rsidRDefault="0008068D" w:rsidP="0008068D">
            <w:pPr>
              <w:jc w:val="center"/>
              <w:rPr>
                <w:rFonts w:ascii="Raleigh BT" w:hAnsi="Raleigh BT" w:cs="Arial"/>
                <w:iCs/>
                <w:sz w:val="18"/>
              </w:rPr>
            </w:pPr>
            <w:r w:rsidRPr="0008068D">
              <w:rPr>
                <w:rFonts w:ascii="Raleigh BT" w:hAnsi="Raleigh BT" w:cs="Arial"/>
                <w:iCs/>
                <w:sz w:val="18"/>
              </w:rPr>
              <w:t>2025</w:t>
            </w:r>
          </w:p>
        </w:tc>
        <w:tc>
          <w:tcPr>
            <w:tcW w:w="590" w:type="dxa"/>
            <w:tcBorders>
              <w:top w:val="single" w:sz="4" w:space="0" w:color="auto"/>
              <w:left w:val="single" w:sz="4" w:space="0" w:color="auto"/>
              <w:bottom w:val="single" w:sz="4" w:space="0" w:color="auto"/>
              <w:right w:val="single" w:sz="4" w:space="0" w:color="auto"/>
            </w:tcBorders>
            <w:hideMark/>
          </w:tcPr>
          <w:p w:rsidR="0008068D" w:rsidRPr="0008068D" w:rsidRDefault="0008068D" w:rsidP="0008068D">
            <w:pPr>
              <w:jc w:val="center"/>
              <w:rPr>
                <w:rFonts w:ascii="Raleigh BT" w:hAnsi="Raleigh BT" w:cs="Arial"/>
                <w:iCs/>
                <w:sz w:val="18"/>
              </w:rPr>
            </w:pPr>
            <w:r w:rsidRPr="0008068D">
              <w:rPr>
                <w:rFonts w:ascii="Raleigh BT" w:hAnsi="Raleigh BT" w:cs="Arial"/>
                <w:iCs/>
                <w:sz w:val="18"/>
              </w:rPr>
              <w:t>133</w:t>
            </w:r>
          </w:p>
        </w:tc>
        <w:tc>
          <w:tcPr>
            <w:tcW w:w="851" w:type="dxa"/>
            <w:tcBorders>
              <w:top w:val="single" w:sz="4" w:space="0" w:color="auto"/>
              <w:left w:val="single" w:sz="4" w:space="0" w:color="auto"/>
              <w:bottom w:val="single" w:sz="4" w:space="0" w:color="auto"/>
              <w:right w:val="single" w:sz="4" w:space="0" w:color="auto"/>
            </w:tcBorders>
            <w:hideMark/>
          </w:tcPr>
          <w:p w:rsidR="0008068D" w:rsidRPr="0008068D" w:rsidRDefault="0008068D" w:rsidP="0008068D">
            <w:pPr>
              <w:jc w:val="center"/>
              <w:rPr>
                <w:rFonts w:ascii="Raleigh BT" w:hAnsi="Raleigh BT" w:cs="Arial"/>
                <w:iCs/>
                <w:sz w:val="18"/>
              </w:rPr>
            </w:pPr>
            <w:r w:rsidRPr="0008068D">
              <w:rPr>
                <w:rFonts w:ascii="Raleigh BT" w:hAnsi="Raleigh BT" w:cs="Arial"/>
                <w:iCs/>
                <w:sz w:val="18"/>
              </w:rPr>
              <w:t>33000</w:t>
            </w:r>
          </w:p>
        </w:tc>
        <w:tc>
          <w:tcPr>
            <w:tcW w:w="850" w:type="dxa"/>
            <w:tcBorders>
              <w:top w:val="single" w:sz="4" w:space="0" w:color="auto"/>
              <w:left w:val="single" w:sz="4" w:space="0" w:color="auto"/>
              <w:bottom w:val="single" w:sz="4" w:space="0" w:color="auto"/>
              <w:right w:val="single" w:sz="4" w:space="0" w:color="auto"/>
            </w:tcBorders>
            <w:hideMark/>
          </w:tcPr>
          <w:p w:rsidR="0008068D" w:rsidRPr="0008068D" w:rsidRDefault="0008068D" w:rsidP="0008068D">
            <w:pPr>
              <w:jc w:val="center"/>
              <w:rPr>
                <w:rFonts w:ascii="Raleigh BT" w:hAnsi="Raleigh BT" w:cs="Arial"/>
                <w:iCs/>
                <w:sz w:val="18"/>
              </w:rPr>
            </w:pPr>
            <w:r w:rsidRPr="0008068D">
              <w:rPr>
                <w:rFonts w:ascii="Raleigh BT" w:hAnsi="Raleigh BT" w:cs="Arial"/>
                <w:iCs/>
                <w:sz w:val="18"/>
              </w:rPr>
              <w:t>22701</w:t>
            </w:r>
          </w:p>
        </w:tc>
        <w:tc>
          <w:tcPr>
            <w:tcW w:w="5104" w:type="dxa"/>
            <w:tcBorders>
              <w:top w:val="single" w:sz="4" w:space="0" w:color="auto"/>
              <w:left w:val="single" w:sz="4" w:space="0" w:color="auto"/>
              <w:bottom w:val="nil"/>
              <w:right w:val="single" w:sz="4" w:space="0" w:color="auto"/>
            </w:tcBorders>
            <w:hideMark/>
          </w:tcPr>
          <w:p w:rsidR="0008068D" w:rsidRPr="0008068D" w:rsidRDefault="0008068D" w:rsidP="0008068D">
            <w:pPr>
              <w:jc w:val="both"/>
              <w:rPr>
                <w:rFonts w:ascii="Raleigh BT" w:hAnsi="Raleigh BT" w:cs="Arial"/>
                <w:iCs/>
                <w:sz w:val="18"/>
              </w:rPr>
            </w:pPr>
            <w:proofErr w:type="spellStart"/>
            <w:r w:rsidRPr="0008068D">
              <w:rPr>
                <w:rFonts w:ascii="Raleigh BT" w:hAnsi="Raleigh BT" w:cs="Arial"/>
                <w:iCs/>
                <w:sz w:val="18"/>
              </w:rPr>
              <w:t>Adm</w:t>
            </w:r>
            <w:proofErr w:type="spellEnd"/>
            <w:r w:rsidRPr="0008068D">
              <w:rPr>
                <w:rFonts w:ascii="Raleigh BT" w:hAnsi="Raleigh BT" w:cs="Arial"/>
                <w:iCs/>
                <w:sz w:val="18"/>
              </w:rPr>
              <w:t>. Gral. Cultura-. Seguridad</w:t>
            </w:r>
          </w:p>
        </w:tc>
        <w:tc>
          <w:tcPr>
            <w:tcW w:w="1276" w:type="dxa"/>
            <w:tcBorders>
              <w:top w:val="single" w:sz="4" w:space="0" w:color="auto"/>
              <w:left w:val="single" w:sz="4" w:space="0" w:color="auto"/>
              <w:bottom w:val="single" w:sz="4" w:space="0" w:color="auto"/>
              <w:right w:val="single" w:sz="4" w:space="0" w:color="auto"/>
            </w:tcBorders>
            <w:hideMark/>
          </w:tcPr>
          <w:p w:rsidR="0008068D" w:rsidRPr="0008068D" w:rsidRDefault="0008068D" w:rsidP="0008068D">
            <w:pPr>
              <w:jc w:val="right"/>
              <w:rPr>
                <w:rFonts w:ascii="Raleigh BT" w:hAnsi="Raleigh BT" w:cs="Arial"/>
                <w:iCs/>
                <w:sz w:val="18"/>
              </w:rPr>
            </w:pPr>
            <w:r w:rsidRPr="0008068D">
              <w:rPr>
                <w:rFonts w:ascii="Raleigh BT" w:hAnsi="Raleigh BT" w:cs="Arial"/>
                <w:iCs/>
                <w:sz w:val="18"/>
              </w:rPr>
              <w:t>90.000,00</w:t>
            </w:r>
          </w:p>
        </w:tc>
      </w:tr>
      <w:tr w:rsidR="0008068D" w:rsidRPr="0008068D" w:rsidTr="001B14B3">
        <w:trPr>
          <w:cantSplit/>
        </w:trPr>
        <w:tc>
          <w:tcPr>
            <w:tcW w:w="614" w:type="dxa"/>
            <w:tcBorders>
              <w:top w:val="single" w:sz="4" w:space="0" w:color="auto"/>
              <w:left w:val="single" w:sz="4" w:space="0" w:color="auto"/>
              <w:bottom w:val="single" w:sz="4" w:space="0" w:color="auto"/>
              <w:right w:val="single" w:sz="4" w:space="0" w:color="auto"/>
            </w:tcBorders>
          </w:tcPr>
          <w:p w:rsidR="0008068D" w:rsidRPr="0008068D" w:rsidRDefault="0008068D" w:rsidP="0008068D">
            <w:pPr>
              <w:jc w:val="center"/>
              <w:rPr>
                <w:rFonts w:ascii="Raleigh BT" w:hAnsi="Raleigh BT" w:cs="Arial"/>
                <w:iCs/>
                <w:sz w:val="18"/>
              </w:rPr>
            </w:pPr>
            <w:r w:rsidRPr="0008068D">
              <w:rPr>
                <w:rFonts w:ascii="Raleigh BT" w:hAnsi="Raleigh BT" w:cs="Arial"/>
                <w:iCs/>
                <w:sz w:val="18"/>
              </w:rPr>
              <w:t>2025</w:t>
            </w:r>
          </w:p>
        </w:tc>
        <w:tc>
          <w:tcPr>
            <w:tcW w:w="590" w:type="dxa"/>
            <w:tcBorders>
              <w:top w:val="single" w:sz="4" w:space="0" w:color="auto"/>
              <w:left w:val="single" w:sz="4" w:space="0" w:color="auto"/>
              <w:bottom w:val="single" w:sz="4" w:space="0" w:color="auto"/>
              <w:right w:val="single" w:sz="4" w:space="0" w:color="auto"/>
            </w:tcBorders>
          </w:tcPr>
          <w:p w:rsidR="0008068D" w:rsidRPr="0008068D" w:rsidRDefault="0008068D" w:rsidP="0008068D">
            <w:pPr>
              <w:jc w:val="center"/>
              <w:rPr>
                <w:rFonts w:ascii="Raleigh BT" w:hAnsi="Raleigh BT" w:cs="Arial"/>
                <w:iCs/>
                <w:sz w:val="18"/>
              </w:rPr>
            </w:pPr>
            <w:r w:rsidRPr="0008068D">
              <w:rPr>
                <w:rFonts w:ascii="Raleigh BT" w:hAnsi="Raleigh BT" w:cs="Arial"/>
                <w:iCs/>
                <w:sz w:val="18"/>
              </w:rPr>
              <w:t>133</w:t>
            </w:r>
          </w:p>
        </w:tc>
        <w:tc>
          <w:tcPr>
            <w:tcW w:w="851" w:type="dxa"/>
            <w:tcBorders>
              <w:top w:val="single" w:sz="4" w:space="0" w:color="auto"/>
              <w:left w:val="single" w:sz="4" w:space="0" w:color="auto"/>
              <w:bottom w:val="single" w:sz="4" w:space="0" w:color="auto"/>
              <w:right w:val="single" w:sz="4" w:space="0" w:color="auto"/>
            </w:tcBorders>
          </w:tcPr>
          <w:p w:rsidR="0008068D" w:rsidRPr="0008068D" w:rsidRDefault="0008068D" w:rsidP="0008068D">
            <w:pPr>
              <w:jc w:val="center"/>
              <w:rPr>
                <w:rFonts w:ascii="Raleigh BT" w:hAnsi="Raleigh BT" w:cs="Arial"/>
                <w:iCs/>
                <w:sz w:val="18"/>
              </w:rPr>
            </w:pPr>
            <w:r w:rsidRPr="0008068D">
              <w:rPr>
                <w:rFonts w:ascii="Raleigh BT" w:hAnsi="Raleigh BT" w:cs="Arial"/>
                <w:iCs/>
                <w:sz w:val="18"/>
              </w:rPr>
              <w:t>33401</w:t>
            </w:r>
          </w:p>
        </w:tc>
        <w:tc>
          <w:tcPr>
            <w:tcW w:w="850" w:type="dxa"/>
            <w:tcBorders>
              <w:top w:val="single" w:sz="4" w:space="0" w:color="auto"/>
              <w:left w:val="single" w:sz="4" w:space="0" w:color="auto"/>
              <w:bottom w:val="single" w:sz="4" w:space="0" w:color="auto"/>
              <w:right w:val="single" w:sz="4" w:space="0" w:color="auto"/>
            </w:tcBorders>
          </w:tcPr>
          <w:p w:rsidR="0008068D" w:rsidRPr="0008068D" w:rsidRDefault="0008068D" w:rsidP="0008068D">
            <w:pPr>
              <w:jc w:val="center"/>
              <w:rPr>
                <w:rFonts w:ascii="Raleigh BT" w:hAnsi="Raleigh BT" w:cs="Arial"/>
                <w:iCs/>
                <w:sz w:val="18"/>
              </w:rPr>
            </w:pPr>
            <w:r w:rsidRPr="0008068D">
              <w:rPr>
                <w:rFonts w:ascii="Raleigh BT" w:hAnsi="Raleigh BT" w:cs="Arial"/>
                <w:iCs/>
                <w:sz w:val="18"/>
              </w:rPr>
              <w:t>2279901</w:t>
            </w:r>
          </w:p>
        </w:tc>
        <w:tc>
          <w:tcPr>
            <w:tcW w:w="5104" w:type="dxa"/>
            <w:tcBorders>
              <w:top w:val="single" w:sz="4" w:space="0" w:color="auto"/>
              <w:left w:val="single" w:sz="4" w:space="0" w:color="auto"/>
              <w:bottom w:val="nil"/>
              <w:right w:val="single" w:sz="4" w:space="0" w:color="auto"/>
            </w:tcBorders>
          </w:tcPr>
          <w:p w:rsidR="0008068D" w:rsidRPr="0008068D" w:rsidRDefault="0008068D" w:rsidP="0008068D">
            <w:pPr>
              <w:jc w:val="both"/>
              <w:rPr>
                <w:rFonts w:ascii="Raleigh BT" w:hAnsi="Raleigh BT" w:cs="Arial"/>
                <w:iCs/>
                <w:sz w:val="18"/>
              </w:rPr>
            </w:pPr>
            <w:r w:rsidRPr="0008068D">
              <w:rPr>
                <w:rFonts w:ascii="Raleigh BT" w:hAnsi="Raleigh BT" w:cs="Arial"/>
                <w:iCs/>
                <w:sz w:val="18"/>
              </w:rPr>
              <w:t xml:space="preserve">Teatro Leal-. </w:t>
            </w:r>
            <w:proofErr w:type="spellStart"/>
            <w:r w:rsidRPr="0008068D">
              <w:rPr>
                <w:rFonts w:ascii="Raleigh BT" w:hAnsi="Raleigh BT" w:cs="Arial"/>
                <w:iCs/>
                <w:sz w:val="18"/>
              </w:rPr>
              <w:t>Progamación</w:t>
            </w:r>
            <w:proofErr w:type="spellEnd"/>
          </w:p>
        </w:tc>
        <w:tc>
          <w:tcPr>
            <w:tcW w:w="1276" w:type="dxa"/>
            <w:tcBorders>
              <w:top w:val="single" w:sz="4" w:space="0" w:color="auto"/>
              <w:left w:val="single" w:sz="4" w:space="0" w:color="auto"/>
              <w:bottom w:val="single" w:sz="4" w:space="0" w:color="auto"/>
              <w:right w:val="single" w:sz="4" w:space="0" w:color="auto"/>
            </w:tcBorders>
          </w:tcPr>
          <w:p w:rsidR="0008068D" w:rsidRPr="0008068D" w:rsidRDefault="0008068D" w:rsidP="0008068D">
            <w:pPr>
              <w:jc w:val="right"/>
              <w:rPr>
                <w:rFonts w:ascii="Raleigh BT" w:hAnsi="Raleigh BT" w:cs="Arial"/>
                <w:iCs/>
                <w:sz w:val="18"/>
              </w:rPr>
            </w:pPr>
            <w:r w:rsidRPr="0008068D">
              <w:rPr>
                <w:rFonts w:ascii="Raleigh BT" w:hAnsi="Raleigh BT" w:cs="Arial"/>
                <w:iCs/>
                <w:sz w:val="18"/>
              </w:rPr>
              <w:t>150.000,00</w:t>
            </w:r>
          </w:p>
        </w:tc>
      </w:tr>
      <w:tr w:rsidR="0008068D" w:rsidRPr="0008068D" w:rsidTr="001B14B3">
        <w:trPr>
          <w:cantSplit/>
        </w:trPr>
        <w:tc>
          <w:tcPr>
            <w:tcW w:w="614" w:type="dxa"/>
            <w:tcBorders>
              <w:top w:val="single" w:sz="4" w:space="0" w:color="auto"/>
              <w:left w:val="single" w:sz="4" w:space="0" w:color="auto"/>
              <w:bottom w:val="single" w:sz="4" w:space="0" w:color="auto"/>
              <w:right w:val="single" w:sz="4" w:space="0" w:color="auto"/>
            </w:tcBorders>
          </w:tcPr>
          <w:p w:rsidR="0008068D" w:rsidRPr="0008068D" w:rsidRDefault="0008068D" w:rsidP="0008068D">
            <w:pPr>
              <w:jc w:val="center"/>
              <w:rPr>
                <w:rFonts w:ascii="Raleigh BT" w:hAnsi="Raleigh BT" w:cs="Arial"/>
                <w:iCs/>
                <w:sz w:val="18"/>
              </w:rPr>
            </w:pPr>
            <w:r w:rsidRPr="0008068D">
              <w:rPr>
                <w:rFonts w:ascii="Raleigh BT" w:hAnsi="Raleigh BT" w:cs="Arial"/>
                <w:iCs/>
                <w:sz w:val="18"/>
              </w:rPr>
              <w:t>2025</w:t>
            </w:r>
          </w:p>
        </w:tc>
        <w:tc>
          <w:tcPr>
            <w:tcW w:w="590" w:type="dxa"/>
            <w:tcBorders>
              <w:top w:val="single" w:sz="4" w:space="0" w:color="auto"/>
              <w:left w:val="single" w:sz="4" w:space="0" w:color="auto"/>
              <w:bottom w:val="single" w:sz="4" w:space="0" w:color="auto"/>
              <w:right w:val="single" w:sz="4" w:space="0" w:color="auto"/>
            </w:tcBorders>
          </w:tcPr>
          <w:p w:rsidR="0008068D" w:rsidRPr="0008068D" w:rsidRDefault="0008068D" w:rsidP="0008068D">
            <w:pPr>
              <w:jc w:val="center"/>
              <w:rPr>
                <w:rFonts w:ascii="Raleigh BT" w:hAnsi="Raleigh BT" w:cs="Arial"/>
                <w:iCs/>
                <w:sz w:val="18"/>
              </w:rPr>
            </w:pPr>
            <w:r w:rsidRPr="0008068D">
              <w:rPr>
                <w:rFonts w:ascii="Raleigh BT" w:hAnsi="Raleigh BT" w:cs="Arial"/>
                <w:iCs/>
                <w:sz w:val="18"/>
              </w:rPr>
              <w:t>133</w:t>
            </w:r>
          </w:p>
        </w:tc>
        <w:tc>
          <w:tcPr>
            <w:tcW w:w="851" w:type="dxa"/>
            <w:tcBorders>
              <w:top w:val="single" w:sz="4" w:space="0" w:color="auto"/>
              <w:left w:val="single" w:sz="4" w:space="0" w:color="auto"/>
              <w:bottom w:val="single" w:sz="4" w:space="0" w:color="auto"/>
              <w:right w:val="single" w:sz="4" w:space="0" w:color="auto"/>
            </w:tcBorders>
          </w:tcPr>
          <w:p w:rsidR="0008068D" w:rsidRPr="0008068D" w:rsidRDefault="0008068D" w:rsidP="0008068D">
            <w:pPr>
              <w:jc w:val="center"/>
              <w:rPr>
                <w:rFonts w:ascii="Raleigh BT" w:hAnsi="Raleigh BT" w:cs="Arial"/>
                <w:iCs/>
                <w:sz w:val="18"/>
              </w:rPr>
            </w:pPr>
            <w:r w:rsidRPr="0008068D">
              <w:rPr>
                <w:rFonts w:ascii="Raleigh BT" w:hAnsi="Raleigh BT" w:cs="Arial"/>
                <w:iCs/>
                <w:sz w:val="18"/>
              </w:rPr>
              <w:t>33401</w:t>
            </w:r>
          </w:p>
        </w:tc>
        <w:tc>
          <w:tcPr>
            <w:tcW w:w="850" w:type="dxa"/>
            <w:tcBorders>
              <w:top w:val="single" w:sz="4" w:space="0" w:color="auto"/>
              <w:left w:val="single" w:sz="4" w:space="0" w:color="auto"/>
              <w:bottom w:val="single" w:sz="4" w:space="0" w:color="auto"/>
              <w:right w:val="single" w:sz="4" w:space="0" w:color="auto"/>
            </w:tcBorders>
          </w:tcPr>
          <w:p w:rsidR="0008068D" w:rsidRPr="0008068D" w:rsidRDefault="0008068D" w:rsidP="0008068D">
            <w:pPr>
              <w:jc w:val="center"/>
              <w:rPr>
                <w:rFonts w:ascii="Raleigh BT" w:hAnsi="Raleigh BT" w:cs="Arial"/>
                <w:iCs/>
                <w:sz w:val="18"/>
              </w:rPr>
            </w:pPr>
            <w:r w:rsidRPr="0008068D">
              <w:rPr>
                <w:rFonts w:ascii="Raleigh BT" w:hAnsi="Raleigh BT" w:cs="Arial"/>
                <w:iCs/>
                <w:sz w:val="18"/>
              </w:rPr>
              <w:t>22799</w:t>
            </w:r>
          </w:p>
        </w:tc>
        <w:tc>
          <w:tcPr>
            <w:tcW w:w="5104" w:type="dxa"/>
            <w:tcBorders>
              <w:top w:val="single" w:sz="4" w:space="0" w:color="auto"/>
              <w:left w:val="single" w:sz="4" w:space="0" w:color="auto"/>
              <w:bottom w:val="nil"/>
              <w:right w:val="single" w:sz="4" w:space="0" w:color="auto"/>
            </w:tcBorders>
          </w:tcPr>
          <w:p w:rsidR="0008068D" w:rsidRPr="0008068D" w:rsidRDefault="0008068D" w:rsidP="0008068D">
            <w:pPr>
              <w:jc w:val="both"/>
              <w:rPr>
                <w:rFonts w:ascii="Raleigh BT" w:hAnsi="Raleigh BT" w:cs="Arial"/>
                <w:iCs/>
                <w:sz w:val="18"/>
              </w:rPr>
            </w:pPr>
            <w:r w:rsidRPr="0008068D">
              <w:rPr>
                <w:rFonts w:ascii="Raleigh BT" w:hAnsi="Raleigh BT" w:cs="Arial"/>
                <w:iCs/>
                <w:sz w:val="18"/>
              </w:rPr>
              <w:t>Teatro Leal-. Otros trabajos realizados por otras empresas</w:t>
            </w:r>
          </w:p>
        </w:tc>
        <w:tc>
          <w:tcPr>
            <w:tcW w:w="1276" w:type="dxa"/>
            <w:tcBorders>
              <w:top w:val="single" w:sz="4" w:space="0" w:color="auto"/>
              <w:left w:val="single" w:sz="4" w:space="0" w:color="auto"/>
              <w:bottom w:val="single" w:sz="4" w:space="0" w:color="auto"/>
              <w:right w:val="single" w:sz="4" w:space="0" w:color="auto"/>
            </w:tcBorders>
          </w:tcPr>
          <w:p w:rsidR="0008068D" w:rsidRPr="0008068D" w:rsidRDefault="0008068D" w:rsidP="0008068D">
            <w:pPr>
              <w:jc w:val="right"/>
              <w:rPr>
                <w:rFonts w:ascii="Raleigh BT" w:hAnsi="Raleigh BT" w:cs="Arial"/>
                <w:iCs/>
                <w:sz w:val="18"/>
              </w:rPr>
            </w:pPr>
            <w:r w:rsidRPr="0008068D">
              <w:rPr>
                <w:rFonts w:ascii="Raleigh BT" w:hAnsi="Raleigh BT" w:cs="Arial"/>
                <w:iCs/>
                <w:sz w:val="18"/>
              </w:rPr>
              <w:t>70.000,00</w:t>
            </w:r>
          </w:p>
        </w:tc>
      </w:tr>
      <w:tr w:rsidR="0008068D" w:rsidRPr="0008068D" w:rsidTr="001B14B3">
        <w:trPr>
          <w:cantSplit/>
        </w:trPr>
        <w:tc>
          <w:tcPr>
            <w:tcW w:w="614" w:type="dxa"/>
            <w:tcBorders>
              <w:top w:val="single" w:sz="4" w:space="0" w:color="auto"/>
              <w:left w:val="single" w:sz="4" w:space="0" w:color="auto"/>
              <w:bottom w:val="single" w:sz="4" w:space="0" w:color="auto"/>
              <w:right w:val="single" w:sz="4" w:space="0" w:color="auto"/>
            </w:tcBorders>
          </w:tcPr>
          <w:p w:rsidR="0008068D" w:rsidRPr="0008068D" w:rsidRDefault="0008068D" w:rsidP="0008068D">
            <w:pPr>
              <w:jc w:val="center"/>
              <w:rPr>
                <w:rFonts w:ascii="Raleigh BT" w:hAnsi="Raleigh BT" w:cs="Arial"/>
                <w:iCs/>
                <w:sz w:val="18"/>
              </w:rPr>
            </w:pPr>
            <w:r w:rsidRPr="0008068D">
              <w:rPr>
                <w:rFonts w:ascii="Raleigh BT" w:hAnsi="Raleigh BT" w:cs="Arial"/>
                <w:iCs/>
                <w:sz w:val="18"/>
              </w:rPr>
              <w:t>2025</w:t>
            </w:r>
          </w:p>
        </w:tc>
        <w:tc>
          <w:tcPr>
            <w:tcW w:w="590" w:type="dxa"/>
            <w:tcBorders>
              <w:top w:val="single" w:sz="4" w:space="0" w:color="auto"/>
              <w:left w:val="single" w:sz="4" w:space="0" w:color="auto"/>
              <w:bottom w:val="single" w:sz="4" w:space="0" w:color="auto"/>
              <w:right w:val="single" w:sz="4" w:space="0" w:color="auto"/>
            </w:tcBorders>
          </w:tcPr>
          <w:p w:rsidR="0008068D" w:rsidRPr="0008068D" w:rsidRDefault="0008068D" w:rsidP="0008068D">
            <w:pPr>
              <w:jc w:val="center"/>
              <w:rPr>
                <w:rFonts w:ascii="Raleigh BT" w:hAnsi="Raleigh BT" w:cs="Arial"/>
                <w:iCs/>
                <w:sz w:val="18"/>
              </w:rPr>
            </w:pPr>
            <w:r w:rsidRPr="0008068D">
              <w:rPr>
                <w:rFonts w:ascii="Raleigh BT" w:hAnsi="Raleigh BT" w:cs="Arial"/>
                <w:iCs/>
                <w:sz w:val="18"/>
              </w:rPr>
              <w:t xml:space="preserve">133 </w:t>
            </w:r>
          </w:p>
        </w:tc>
        <w:tc>
          <w:tcPr>
            <w:tcW w:w="851" w:type="dxa"/>
            <w:tcBorders>
              <w:top w:val="single" w:sz="4" w:space="0" w:color="auto"/>
              <w:left w:val="single" w:sz="4" w:space="0" w:color="auto"/>
              <w:bottom w:val="single" w:sz="4" w:space="0" w:color="auto"/>
              <w:right w:val="single" w:sz="4" w:space="0" w:color="auto"/>
            </w:tcBorders>
          </w:tcPr>
          <w:p w:rsidR="0008068D" w:rsidRPr="0008068D" w:rsidRDefault="0008068D" w:rsidP="0008068D">
            <w:pPr>
              <w:jc w:val="center"/>
              <w:rPr>
                <w:rFonts w:ascii="Raleigh BT" w:hAnsi="Raleigh BT" w:cs="Arial"/>
                <w:iCs/>
                <w:sz w:val="18"/>
              </w:rPr>
            </w:pPr>
            <w:r w:rsidRPr="0008068D">
              <w:rPr>
                <w:rFonts w:ascii="Raleigh BT" w:hAnsi="Raleigh BT" w:cs="Arial"/>
                <w:iCs/>
                <w:sz w:val="18"/>
              </w:rPr>
              <w:t>33401</w:t>
            </w:r>
          </w:p>
        </w:tc>
        <w:tc>
          <w:tcPr>
            <w:tcW w:w="850" w:type="dxa"/>
            <w:tcBorders>
              <w:top w:val="single" w:sz="4" w:space="0" w:color="auto"/>
              <w:left w:val="single" w:sz="4" w:space="0" w:color="auto"/>
              <w:bottom w:val="single" w:sz="4" w:space="0" w:color="auto"/>
              <w:right w:val="single" w:sz="4" w:space="0" w:color="auto"/>
            </w:tcBorders>
          </w:tcPr>
          <w:p w:rsidR="0008068D" w:rsidRPr="0008068D" w:rsidRDefault="0008068D" w:rsidP="0008068D">
            <w:pPr>
              <w:jc w:val="center"/>
              <w:rPr>
                <w:rFonts w:ascii="Raleigh BT" w:hAnsi="Raleigh BT" w:cs="Arial"/>
                <w:iCs/>
                <w:sz w:val="18"/>
              </w:rPr>
            </w:pPr>
            <w:r w:rsidRPr="0008068D">
              <w:rPr>
                <w:rFonts w:ascii="Raleigh BT" w:hAnsi="Raleigh BT" w:cs="Arial"/>
                <w:iCs/>
                <w:sz w:val="18"/>
              </w:rPr>
              <w:t>21901</w:t>
            </w:r>
          </w:p>
        </w:tc>
        <w:tc>
          <w:tcPr>
            <w:tcW w:w="5104" w:type="dxa"/>
            <w:tcBorders>
              <w:top w:val="single" w:sz="4" w:space="0" w:color="auto"/>
              <w:left w:val="single" w:sz="4" w:space="0" w:color="auto"/>
              <w:bottom w:val="nil"/>
              <w:right w:val="single" w:sz="4" w:space="0" w:color="auto"/>
            </w:tcBorders>
          </w:tcPr>
          <w:p w:rsidR="0008068D" w:rsidRPr="0008068D" w:rsidRDefault="0008068D" w:rsidP="0008068D">
            <w:pPr>
              <w:jc w:val="both"/>
              <w:rPr>
                <w:rFonts w:ascii="Raleigh BT" w:hAnsi="Raleigh BT" w:cs="Arial"/>
                <w:iCs/>
                <w:sz w:val="18"/>
              </w:rPr>
            </w:pPr>
            <w:r w:rsidRPr="0008068D">
              <w:rPr>
                <w:rFonts w:ascii="Raleigh BT" w:hAnsi="Raleigh BT" w:cs="Arial"/>
                <w:iCs/>
                <w:sz w:val="18"/>
              </w:rPr>
              <w:t xml:space="preserve">Teatro Leal-. Rep. </w:t>
            </w:r>
            <w:proofErr w:type="spellStart"/>
            <w:r w:rsidRPr="0008068D">
              <w:rPr>
                <w:rFonts w:ascii="Raleigh BT" w:hAnsi="Raleigh BT" w:cs="Arial"/>
                <w:iCs/>
                <w:sz w:val="18"/>
              </w:rPr>
              <w:t>Mant</w:t>
            </w:r>
            <w:proofErr w:type="spellEnd"/>
            <w:r w:rsidRPr="0008068D">
              <w:rPr>
                <w:rFonts w:ascii="Raleigh BT" w:hAnsi="Raleigh BT" w:cs="Arial"/>
                <w:iCs/>
                <w:sz w:val="18"/>
              </w:rPr>
              <w:t xml:space="preserve"> y </w:t>
            </w:r>
            <w:proofErr w:type="spellStart"/>
            <w:r w:rsidRPr="0008068D">
              <w:rPr>
                <w:rFonts w:ascii="Raleigh BT" w:hAnsi="Raleigh BT" w:cs="Arial"/>
                <w:iCs/>
                <w:sz w:val="18"/>
              </w:rPr>
              <w:t>Cons</w:t>
            </w:r>
            <w:proofErr w:type="spellEnd"/>
            <w:r w:rsidRPr="0008068D">
              <w:rPr>
                <w:rFonts w:ascii="Raleigh BT" w:hAnsi="Raleigh BT" w:cs="Arial"/>
                <w:iCs/>
                <w:sz w:val="18"/>
              </w:rPr>
              <w:t xml:space="preserve"> Instrumentos musicales</w:t>
            </w:r>
          </w:p>
        </w:tc>
        <w:tc>
          <w:tcPr>
            <w:tcW w:w="1276" w:type="dxa"/>
            <w:tcBorders>
              <w:top w:val="single" w:sz="4" w:space="0" w:color="auto"/>
              <w:left w:val="single" w:sz="4" w:space="0" w:color="auto"/>
              <w:bottom w:val="single" w:sz="4" w:space="0" w:color="auto"/>
              <w:right w:val="single" w:sz="4" w:space="0" w:color="auto"/>
            </w:tcBorders>
          </w:tcPr>
          <w:p w:rsidR="0008068D" w:rsidRPr="0008068D" w:rsidRDefault="0008068D" w:rsidP="0008068D">
            <w:pPr>
              <w:jc w:val="right"/>
              <w:rPr>
                <w:rFonts w:ascii="Raleigh BT" w:hAnsi="Raleigh BT" w:cs="Arial"/>
                <w:iCs/>
                <w:sz w:val="18"/>
              </w:rPr>
            </w:pPr>
            <w:r w:rsidRPr="0008068D">
              <w:rPr>
                <w:rFonts w:ascii="Raleigh BT" w:hAnsi="Raleigh BT" w:cs="Arial"/>
                <w:iCs/>
                <w:sz w:val="18"/>
              </w:rPr>
              <w:t>20.000,00</w:t>
            </w:r>
          </w:p>
        </w:tc>
      </w:tr>
      <w:tr w:rsidR="0008068D" w:rsidRPr="0008068D" w:rsidTr="001B14B3">
        <w:trPr>
          <w:cantSplit/>
        </w:trPr>
        <w:tc>
          <w:tcPr>
            <w:tcW w:w="614" w:type="dxa"/>
            <w:tcBorders>
              <w:top w:val="single" w:sz="4" w:space="0" w:color="auto"/>
              <w:left w:val="single" w:sz="4" w:space="0" w:color="auto"/>
              <w:bottom w:val="single" w:sz="4" w:space="0" w:color="auto"/>
              <w:right w:val="single" w:sz="4" w:space="0" w:color="auto"/>
            </w:tcBorders>
          </w:tcPr>
          <w:p w:rsidR="0008068D" w:rsidRPr="0008068D" w:rsidRDefault="0008068D" w:rsidP="0008068D">
            <w:pPr>
              <w:jc w:val="center"/>
              <w:rPr>
                <w:rFonts w:ascii="Raleigh BT" w:hAnsi="Raleigh BT" w:cs="Arial"/>
                <w:iCs/>
                <w:sz w:val="18"/>
              </w:rPr>
            </w:pPr>
            <w:r w:rsidRPr="0008068D">
              <w:rPr>
                <w:rFonts w:ascii="Raleigh BT" w:hAnsi="Raleigh BT" w:cs="Arial"/>
                <w:iCs/>
                <w:sz w:val="18"/>
              </w:rPr>
              <w:t>2025</w:t>
            </w:r>
          </w:p>
        </w:tc>
        <w:tc>
          <w:tcPr>
            <w:tcW w:w="590" w:type="dxa"/>
            <w:tcBorders>
              <w:top w:val="single" w:sz="4" w:space="0" w:color="auto"/>
              <w:left w:val="single" w:sz="4" w:space="0" w:color="auto"/>
              <w:bottom w:val="single" w:sz="4" w:space="0" w:color="auto"/>
              <w:right w:val="single" w:sz="4" w:space="0" w:color="auto"/>
            </w:tcBorders>
          </w:tcPr>
          <w:p w:rsidR="0008068D" w:rsidRPr="0008068D" w:rsidRDefault="0008068D" w:rsidP="0008068D">
            <w:pPr>
              <w:jc w:val="center"/>
              <w:rPr>
                <w:rFonts w:ascii="Raleigh BT" w:hAnsi="Raleigh BT" w:cs="Arial"/>
                <w:iCs/>
                <w:sz w:val="18"/>
              </w:rPr>
            </w:pPr>
            <w:r w:rsidRPr="0008068D">
              <w:rPr>
                <w:rFonts w:ascii="Raleigh BT" w:hAnsi="Raleigh BT" w:cs="Arial"/>
                <w:iCs/>
                <w:sz w:val="18"/>
              </w:rPr>
              <w:t>133</w:t>
            </w:r>
          </w:p>
        </w:tc>
        <w:tc>
          <w:tcPr>
            <w:tcW w:w="851" w:type="dxa"/>
            <w:tcBorders>
              <w:top w:val="single" w:sz="4" w:space="0" w:color="auto"/>
              <w:left w:val="single" w:sz="4" w:space="0" w:color="auto"/>
              <w:bottom w:val="single" w:sz="4" w:space="0" w:color="auto"/>
              <w:right w:val="single" w:sz="4" w:space="0" w:color="auto"/>
            </w:tcBorders>
          </w:tcPr>
          <w:p w:rsidR="0008068D" w:rsidRPr="0008068D" w:rsidRDefault="0008068D" w:rsidP="0008068D">
            <w:pPr>
              <w:jc w:val="center"/>
              <w:rPr>
                <w:rFonts w:ascii="Raleigh BT" w:hAnsi="Raleigh BT" w:cs="Arial"/>
                <w:iCs/>
                <w:sz w:val="18"/>
              </w:rPr>
            </w:pPr>
            <w:r w:rsidRPr="0008068D">
              <w:rPr>
                <w:rFonts w:ascii="Raleigh BT" w:hAnsi="Raleigh BT" w:cs="Arial"/>
                <w:iCs/>
                <w:sz w:val="18"/>
              </w:rPr>
              <w:t>33401</w:t>
            </w:r>
          </w:p>
        </w:tc>
        <w:tc>
          <w:tcPr>
            <w:tcW w:w="850" w:type="dxa"/>
            <w:tcBorders>
              <w:top w:val="single" w:sz="4" w:space="0" w:color="auto"/>
              <w:left w:val="single" w:sz="4" w:space="0" w:color="auto"/>
              <w:bottom w:val="single" w:sz="4" w:space="0" w:color="auto"/>
              <w:right w:val="single" w:sz="4" w:space="0" w:color="auto"/>
            </w:tcBorders>
          </w:tcPr>
          <w:p w:rsidR="0008068D" w:rsidRPr="0008068D" w:rsidRDefault="0008068D" w:rsidP="0008068D">
            <w:pPr>
              <w:jc w:val="center"/>
              <w:rPr>
                <w:rFonts w:ascii="Raleigh BT" w:hAnsi="Raleigh BT" w:cs="Arial"/>
                <w:iCs/>
                <w:sz w:val="18"/>
              </w:rPr>
            </w:pPr>
            <w:r w:rsidRPr="0008068D">
              <w:rPr>
                <w:rFonts w:ascii="Raleigh BT" w:hAnsi="Raleigh BT" w:cs="Arial"/>
                <w:iCs/>
                <w:sz w:val="18"/>
              </w:rPr>
              <w:t>22199</w:t>
            </w:r>
          </w:p>
        </w:tc>
        <w:tc>
          <w:tcPr>
            <w:tcW w:w="5104" w:type="dxa"/>
            <w:tcBorders>
              <w:top w:val="single" w:sz="4" w:space="0" w:color="auto"/>
              <w:left w:val="single" w:sz="4" w:space="0" w:color="auto"/>
              <w:bottom w:val="nil"/>
              <w:right w:val="single" w:sz="4" w:space="0" w:color="auto"/>
            </w:tcBorders>
          </w:tcPr>
          <w:p w:rsidR="0008068D" w:rsidRPr="0008068D" w:rsidRDefault="0008068D" w:rsidP="0008068D">
            <w:pPr>
              <w:jc w:val="both"/>
              <w:rPr>
                <w:rFonts w:ascii="Raleigh BT" w:hAnsi="Raleigh BT" w:cs="Arial"/>
                <w:iCs/>
                <w:sz w:val="18"/>
              </w:rPr>
            </w:pPr>
            <w:r w:rsidRPr="0008068D">
              <w:rPr>
                <w:rFonts w:ascii="Raleigh BT" w:hAnsi="Raleigh BT" w:cs="Arial"/>
                <w:iCs/>
                <w:sz w:val="18"/>
              </w:rPr>
              <w:t>Teatro Leal-. Otros suministros</w:t>
            </w:r>
          </w:p>
        </w:tc>
        <w:tc>
          <w:tcPr>
            <w:tcW w:w="1276" w:type="dxa"/>
            <w:tcBorders>
              <w:top w:val="single" w:sz="4" w:space="0" w:color="auto"/>
              <w:left w:val="single" w:sz="4" w:space="0" w:color="auto"/>
              <w:bottom w:val="single" w:sz="4" w:space="0" w:color="auto"/>
              <w:right w:val="single" w:sz="4" w:space="0" w:color="auto"/>
            </w:tcBorders>
          </w:tcPr>
          <w:p w:rsidR="0008068D" w:rsidRPr="0008068D" w:rsidRDefault="0008068D" w:rsidP="0008068D">
            <w:pPr>
              <w:jc w:val="right"/>
              <w:rPr>
                <w:rFonts w:ascii="Raleigh BT" w:hAnsi="Raleigh BT" w:cs="Arial"/>
                <w:iCs/>
                <w:sz w:val="18"/>
              </w:rPr>
            </w:pPr>
            <w:r w:rsidRPr="0008068D">
              <w:rPr>
                <w:rFonts w:ascii="Raleigh BT" w:hAnsi="Raleigh BT" w:cs="Arial"/>
                <w:iCs/>
                <w:sz w:val="18"/>
              </w:rPr>
              <w:t xml:space="preserve">10.000,00  </w:t>
            </w:r>
          </w:p>
        </w:tc>
      </w:tr>
      <w:tr w:rsidR="0008068D" w:rsidRPr="0008068D" w:rsidTr="001B14B3">
        <w:tc>
          <w:tcPr>
            <w:tcW w:w="2905" w:type="dxa"/>
            <w:gridSpan w:val="4"/>
            <w:tcBorders>
              <w:top w:val="nil"/>
              <w:left w:val="nil"/>
              <w:bottom w:val="nil"/>
              <w:right w:val="nil"/>
            </w:tcBorders>
          </w:tcPr>
          <w:p w:rsidR="0008068D" w:rsidRPr="0008068D" w:rsidRDefault="0008068D" w:rsidP="0008068D">
            <w:pPr>
              <w:jc w:val="both"/>
              <w:rPr>
                <w:rFonts w:ascii="Raleigh BT" w:hAnsi="Raleigh BT" w:cs="Arial"/>
                <w:iCs/>
              </w:rPr>
            </w:pPr>
          </w:p>
        </w:tc>
        <w:tc>
          <w:tcPr>
            <w:tcW w:w="5104" w:type="dxa"/>
            <w:tcBorders>
              <w:top w:val="single" w:sz="4" w:space="0" w:color="auto"/>
              <w:left w:val="single" w:sz="4" w:space="0" w:color="auto"/>
              <w:bottom w:val="single" w:sz="4" w:space="0" w:color="auto"/>
              <w:right w:val="single" w:sz="4" w:space="0" w:color="auto"/>
            </w:tcBorders>
            <w:hideMark/>
          </w:tcPr>
          <w:p w:rsidR="0008068D" w:rsidRPr="0008068D" w:rsidRDefault="0008068D" w:rsidP="0008068D">
            <w:pPr>
              <w:jc w:val="right"/>
              <w:rPr>
                <w:rFonts w:ascii="Raleigh BT" w:hAnsi="Raleigh BT" w:cs="Arial"/>
                <w:b/>
                <w:iCs/>
              </w:rPr>
            </w:pPr>
            <w:r w:rsidRPr="0008068D">
              <w:rPr>
                <w:rFonts w:ascii="Raleigh BT" w:hAnsi="Raleigh BT" w:cs="Arial"/>
                <w:b/>
                <w:iCs/>
              </w:rPr>
              <w:t>TOTAL</w:t>
            </w:r>
          </w:p>
        </w:tc>
        <w:tc>
          <w:tcPr>
            <w:tcW w:w="1276" w:type="dxa"/>
            <w:tcBorders>
              <w:top w:val="single" w:sz="4" w:space="0" w:color="auto"/>
              <w:left w:val="single" w:sz="4" w:space="0" w:color="auto"/>
              <w:bottom w:val="single" w:sz="4" w:space="0" w:color="auto"/>
              <w:right w:val="single" w:sz="4" w:space="0" w:color="auto"/>
            </w:tcBorders>
            <w:hideMark/>
          </w:tcPr>
          <w:p w:rsidR="0008068D" w:rsidRPr="0008068D" w:rsidRDefault="0008068D" w:rsidP="0008068D">
            <w:pPr>
              <w:jc w:val="right"/>
              <w:rPr>
                <w:rFonts w:ascii="Raleigh BT" w:hAnsi="Raleigh BT" w:cs="Arial"/>
                <w:b/>
                <w:iCs/>
              </w:rPr>
            </w:pPr>
            <w:r w:rsidRPr="0008068D">
              <w:rPr>
                <w:rFonts w:ascii="Raleigh BT" w:hAnsi="Raleigh BT" w:cs="Arial"/>
                <w:b/>
                <w:iCs/>
              </w:rPr>
              <w:t>600.000,00</w:t>
            </w:r>
          </w:p>
        </w:tc>
      </w:tr>
    </w:tbl>
    <w:p w:rsidR="0008068D" w:rsidRPr="0008068D" w:rsidRDefault="0008068D" w:rsidP="0008068D">
      <w:pPr>
        <w:spacing w:before="120"/>
        <w:jc w:val="both"/>
        <w:rPr>
          <w:rFonts w:ascii="Raleigh BT" w:hAnsi="Raleigh BT" w:cs="Arial"/>
          <w:iCs/>
          <w:lang w:val="es-ES_tradnl"/>
        </w:rPr>
      </w:pPr>
      <w:r w:rsidRPr="0008068D">
        <w:rPr>
          <w:rFonts w:ascii="Raleigh BT" w:hAnsi="Raleigh BT" w:cs="Arial"/>
          <w:b/>
          <w:iCs/>
          <w:u w:val="single"/>
        </w:rPr>
        <w:t>A FINANCIAR CON REMANENTE LÍQUIDO DE TESORERÍA PARA GASTOS GENERALES:</w:t>
      </w:r>
    </w:p>
    <w:p w:rsidR="0008068D" w:rsidRPr="0008068D" w:rsidRDefault="0008068D" w:rsidP="0008068D">
      <w:pPr>
        <w:jc w:val="both"/>
        <w:rPr>
          <w:rFonts w:ascii="Raleigh BT" w:hAnsi="Raleigh BT" w:cs="Arial"/>
          <w:iCs/>
          <w:sz w:val="22"/>
          <w:lang w:val="es-ES_tradn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30"/>
        <w:gridCol w:w="6044"/>
        <w:gridCol w:w="1496"/>
      </w:tblGrid>
      <w:tr w:rsidR="0008068D" w:rsidRPr="0008068D" w:rsidTr="0008068D">
        <w:trPr>
          <w:jc w:val="center"/>
        </w:trPr>
        <w:tc>
          <w:tcPr>
            <w:tcW w:w="1430" w:type="dxa"/>
            <w:tcBorders>
              <w:top w:val="single" w:sz="4" w:space="0" w:color="auto"/>
              <w:left w:val="single" w:sz="4" w:space="0" w:color="auto"/>
              <w:bottom w:val="single" w:sz="4" w:space="0" w:color="auto"/>
              <w:right w:val="single" w:sz="4" w:space="0" w:color="auto"/>
            </w:tcBorders>
            <w:shd w:val="clear" w:color="auto" w:fill="CCCCCC"/>
          </w:tcPr>
          <w:p w:rsidR="0008068D" w:rsidRPr="0008068D" w:rsidRDefault="0008068D" w:rsidP="0008068D">
            <w:pPr>
              <w:jc w:val="center"/>
              <w:rPr>
                <w:rFonts w:ascii="Raleigh BT" w:hAnsi="Raleigh BT"/>
                <w:b/>
                <w:iCs/>
                <w:sz w:val="22"/>
                <w:szCs w:val="22"/>
                <w:lang w:val="es-ES_tradnl"/>
              </w:rPr>
            </w:pPr>
            <w:r w:rsidRPr="0008068D">
              <w:rPr>
                <w:rFonts w:ascii="Raleigh BT" w:hAnsi="Raleigh BT"/>
                <w:b/>
                <w:iCs/>
                <w:sz w:val="22"/>
                <w:szCs w:val="22"/>
                <w:lang w:val="es-ES_tradnl"/>
              </w:rPr>
              <w:t>CONCEPTO</w:t>
            </w:r>
          </w:p>
        </w:tc>
        <w:tc>
          <w:tcPr>
            <w:tcW w:w="6044" w:type="dxa"/>
            <w:tcBorders>
              <w:top w:val="single" w:sz="4" w:space="0" w:color="auto"/>
              <w:left w:val="single" w:sz="4" w:space="0" w:color="auto"/>
              <w:bottom w:val="single" w:sz="4" w:space="0" w:color="auto"/>
              <w:right w:val="single" w:sz="4" w:space="0" w:color="auto"/>
            </w:tcBorders>
            <w:shd w:val="clear" w:color="auto" w:fill="CCCCCC"/>
          </w:tcPr>
          <w:p w:rsidR="0008068D" w:rsidRPr="0008068D" w:rsidRDefault="0008068D" w:rsidP="0008068D">
            <w:pPr>
              <w:jc w:val="center"/>
              <w:rPr>
                <w:rFonts w:ascii="Raleigh BT" w:hAnsi="Raleigh BT"/>
                <w:b/>
                <w:iCs/>
                <w:sz w:val="22"/>
                <w:szCs w:val="22"/>
                <w:lang w:val="es-ES_tradnl"/>
              </w:rPr>
            </w:pPr>
            <w:r w:rsidRPr="0008068D">
              <w:rPr>
                <w:rFonts w:ascii="Raleigh BT" w:hAnsi="Raleigh BT"/>
                <w:b/>
                <w:iCs/>
                <w:sz w:val="22"/>
                <w:szCs w:val="22"/>
                <w:lang w:val="es-ES_tradnl"/>
              </w:rPr>
              <w:t>EXPLICACIÓN</w:t>
            </w:r>
          </w:p>
        </w:tc>
        <w:tc>
          <w:tcPr>
            <w:tcW w:w="1496" w:type="dxa"/>
            <w:tcBorders>
              <w:top w:val="single" w:sz="4" w:space="0" w:color="auto"/>
              <w:left w:val="single" w:sz="4" w:space="0" w:color="auto"/>
              <w:bottom w:val="single" w:sz="4" w:space="0" w:color="auto"/>
              <w:right w:val="single" w:sz="4" w:space="0" w:color="auto"/>
            </w:tcBorders>
            <w:shd w:val="clear" w:color="auto" w:fill="CCCCCC"/>
          </w:tcPr>
          <w:p w:rsidR="0008068D" w:rsidRPr="0008068D" w:rsidRDefault="0008068D" w:rsidP="0008068D">
            <w:pPr>
              <w:jc w:val="center"/>
              <w:rPr>
                <w:rFonts w:ascii="Raleigh BT" w:hAnsi="Raleigh BT"/>
                <w:b/>
                <w:iCs/>
                <w:sz w:val="22"/>
                <w:szCs w:val="22"/>
                <w:lang w:val="es-ES_tradnl"/>
              </w:rPr>
            </w:pPr>
            <w:r w:rsidRPr="0008068D">
              <w:rPr>
                <w:rFonts w:ascii="Raleigh BT" w:hAnsi="Raleigh BT"/>
                <w:b/>
                <w:iCs/>
                <w:sz w:val="22"/>
                <w:szCs w:val="22"/>
                <w:lang w:val="es-ES_tradnl"/>
              </w:rPr>
              <w:t>IMPORTE €</w:t>
            </w:r>
          </w:p>
        </w:tc>
      </w:tr>
      <w:tr w:rsidR="0008068D" w:rsidRPr="0008068D" w:rsidTr="0008068D">
        <w:trPr>
          <w:jc w:val="center"/>
        </w:trPr>
        <w:tc>
          <w:tcPr>
            <w:tcW w:w="1430" w:type="dxa"/>
            <w:tcBorders>
              <w:top w:val="single" w:sz="4" w:space="0" w:color="auto"/>
              <w:left w:val="single" w:sz="4" w:space="0" w:color="auto"/>
              <w:bottom w:val="single" w:sz="4" w:space="0" w:color="auto"/>
              <w:right w:val="single" w:sz="4" w:space="0" w:color="auto"/>
            </w:tcBorders>
            <w:shd w:val="clear" w:color="auto" w:fill="auto"/>
          </w:tcPr>
          <w:p w:rsidR="0008068D" w:rsidRPr="0008068D" w:rsidRDefault="0008068D" w:rsidP="0008068D">
            <w:pPr>
              <w:jc w:val="center"/>
              <w:rPr>
                <w:rFonts w:ascii="Raleigh BT" w:hAnsi="Raleigh BT"/>
                <w:iCs/>
                <w:sz w:val="22"/>
                <w:szCs w:val="22"/>
                <w:lang w:val="es-ES_tradnl"/>
              </w:rPr>
            </w:pPr>
            <w:r w:rsidRPr="0008068D">
              <w:rPr>
                <w:rFonts w:ascii="Raleigh BT" w:hAnsi="Raleigh BT"/>
                <w:iCs/>
                <w:sz w:val="22"/>
                <w:szCs w:val="22"/>
                <w:lang w:val="es-ES_tradnl"/>
              </w:rPr>
              <w:t>87000</w:t>
            </w:r>
          </w:p>
        </w:tc>
        <w:tc>
          <w:tcPr>
            <w:tcW w:w="6044" w:type="dxa"/>
            <w:tcBorders>
              <w:top w:val="single" w:sz="4" w:space="0" w:color="auto"/>
              <w:left w:val="single" w:sz="4" w:space="0" w:color="auto"/>
              <w:bottom w:val="single" w:sz="4" w:space="0" w:color="auto"/>
              <w:right w:val="single" w:sz="4" w:space="0" w:color="auto"/>
            </w:tcBorders>
            <w:shd w:val="clear" w:color="auto" w:fill="auto"/>
          </w:tcPr>
          <w:p w:rsidR="0008068D" w:rsidRPr="0008068D" w:rsidRDefault="0008068D" w:rsidP="0008068D">
            <w:pPr>
              <w:jc w:val="both"/>
              <w:rPr>
                <w:rFonts w:ascii="Raleigh BT" w:hAnsi="Raleigh BT"/>
                <w:iCs/>
                <w:sz w:val="22"/>
                <w:szCs w:val="22"/>
                <w:lang w:val="es-ES_tradnl"/>
              </w:rPr>
            </w:pPr>
            <w:r w:rsidRPr="0008068D">
              <w:rPr>
                <w:rFonts w:ascii="Raleigh BT" w:hAnsi="Raleigh BT"/>
                <w:iCs/>
                <w:sz w:val="22"/>
                <w:szCs w:val="22"/>
                <w:lang w:val="es-ES_tradnl"/>
              </w:rPr>
              <w:t>Remanente de Tesorería para gastos generales</w:t>
            </w:r>
          </w:p>
        </w:tc>
        <w:tc>
          <w:tcPr>
            <w:tcW w:w="1496" w:type="dxa"/>
            <w:tcBorders>
              <w:top w:val="single" w:sz="4" w:space="0" w:color="auto"/>
              <w:left w:val="single" w:sz="4" w:space="0" w:color="auto"/>
              <w:bottom w:val="single" w:sz="4" w:space="0" w:color="auto"/>
              <w:right w:val="single" w:sz="4" w:space="0" w:color="auto"/>
            </w:tcBorders>
            <w:shd w:val="clear" w:color="auto" w:fill="auto"/>
          </w:tcPr>
          <w:p w:rsidR="0008068D" w:rsidRPr="0008068D" w:rsidRDefault="0008068D" w:rsidP="0008068D">
            <w:pPr>
              <w:jc w:val="right"/>
              <w:rPr>
                <w:rFonts w:ascii="Raleigh BT" w:hAnsi="Raleigh BT"/>
                <w:iCs/>
                <w:sz w:val="22"/>
                <w:szCs w:val="22"/>
                <w:lang w:val="es-ES_tradnl"/>
              </w:rPr>
            </w:pPr>
            <w:r w:rsidRPr="0008068D">
              <w:rPr>
                <w:rFonts w:ascii="Raleigh BT" w:hAnsi="Raleigh BT"/>
                <w:iCs/>
                <w:sz w:val="22"/>
                <w:szCs w:val="22"/>
                <w:lang w:val="es-ES_tradnl"/>
              </w:rPr>
              <w:t>600.000,00 €</w:t>
            </w:r>
          </w:p>
        </w:tc>
      </w:tr>
      <w:tr w:rsidR="0008068D" w:rsidRPr="0008068D" w:rsidTr="0008068D">
        <w:trPr>
          <w:jc w:val="center"/>
        </w:trPr>
        <w:tc>
          <w:tcPr>
            <w:tcW w:w="7474" w:type="dxa"/>
            <w:gridSpan w:val="2"/>
            <w:tcBorders>
              <w:top w:val="single" w:sz="4" w:space="0" w:color="auto"/>
              <w:left w:val="single" w:sz="4" w:space="0" w:color="auto"/>
              <w:bottom w:val="single" w:sz="4" w:space="0" w:color="auto"/>
              <w:right w:val="single" w:sz="4" w:space="0" w:color="auto"/>
            </w:tcBorders>
            <w:shd w:val="clear" w:color="auto" w:fill="auto"/>
          </w:tcPr>
          <w:p w:rsidR="0008068D" w:rsidRPr="0008068D" w:rsidRDefault="0008068D" w:rsidP="0008068D">
            <w:pPr>
              <w:ind w:right="716"/>
              <w:jc w:val="right"/>
              <w:rPr>
                <w:rFonts w:ascii="Raleigh BT" w:hAnsi="Raleigh BT"/>
                <w:b/>
                <w:iCs/>
                <w:sz w:val="22"/>
                <w:szCs w:val="22"/>
                <w:lang w:val="es-ES_tradnl"/>
              </w:rPr>
            </w:pPr>
            <w:r w:rsidRPr="0008068D">
              <w:rPr>
                <w:rFonts w:ascii="Raleigh BT" w:hAnsi="Raleigh BT"/>
                <w:b/>
                <w:iCs/>
                <w:sz w:val="22"/>
                <w:szCs w:val="22"/>
                <w:lang w:val="es-ES_tradnl"/>
              </w:rPr>
              <w:t>TOTAL</w:t>
            </w:r>
          </w:p>
        </w:tc>
        <w:tc>
          <w:tcPr>
            <w:tcW w:w="1496" w:type="dxa"/>
            <w:tcBorders>
              <w:top w:val="single" w:sz="4" w:space="0" w:color="auto"/>
              <w:left w:val="single" w:sz="4" w:space="0" w:color="auto"/>
              <w:bottom w:val="single" w:sz="4" w:space="0" w:color="auto"/>
              <w:right w:val="single" w:sz="4" w:space="0" w:color="auto"/>
            </w:tcBorders>
            <w:shd w:val="clear" w:color="auto" w:fill="auto"/>
          </w:tcPr>
          <w:p w:rsidR="0008068D" w:rsidRPr="0008068D" w:rsidRDefault="0008068D" w:rsidP="0008068D">
            <w:pPr>
              <w:jc w:val="right"/>
              <w:rPr>
                <w:rFonts w:ascii="Raleigh BT" w:hAnsi="Raleigh BT"/>
                <w:b/>
                <w:iCs/>
                <w:sz w:val="22"/>
                <w:szCs w:val="22"/>
                <w:lang w:val="es-ES_tradnl"/>
              </w:rPr>
            </w:pPr>
            <w:r w:rsidRPr="0008068D">
              <w:rPr>
                <w:rFonts w:ascii="Raleigh BT" w:hAnsi="Raleigh BT"/>
                <w:b/>
                <w:iCs/>
                <w:sz w:val="22"/>
                <w:szCs w:val="22"/>
                <w:lang w:val="es-ES_tradnl"/>
              </w:rPr>
              <w:t>600.000,00 €</w:t>
            </w:r>
          </w:p>
        </w:tc>
      </w:tr>
    </w:tbl>
    <w:p w:rsidR="00765C4E" w:rsidRPr="0008068D" w:rsidRDefault="0008068D" w:rsidP="0008068D">
      <w:pPr>
        <w:spacing w:before="120"/>
        <w:jc w:val="both"/>
        <w:rPr>
          <w:rFonts w:ascii="Raleigh BT" w:hAnsi="Raleigh BT"/>
          <w:sz w:val="22"/>
          <w:szCs w:val="22"/>
          <w:lang w:val="es-ES_tradnl"/>
        </w:rPr>
      </w:pPr>
      <w:r w:rsidRPr="0008068D">
        <w:rPr>
          <w:rFonts w:ascii="Raleigh BT" w:eastAsia="Calibri" w:hAnsi="Raleigh BT"/>
          <w:b/>
          <w:iCs/>
          <w:sz w:val="22"/>
          <w:szCs w:val="22"/>
          <w:lang w:eastAsia="en-US"/>
        </w:rPr>
        <w:t>Segundo.-</w:t>
      </w:r>
      <w:r w:rsidRPr="0008068D">
        <w:rPr>
          <w:rFonts w:ascii="Raleigh BT" w:eastAsia="Calibri" w:hAnsi="Raleigh BT"/>
          <w:iCs/>
          <w:sz w:val="22"/>
          <w:szCs w:val="22"/>
          <w:lang w:eastAsia="en-US"/>
        </w:rPr>
        <w:t xml:space="preserve"> En cumplimiento de lo dispuesto en el artículo 169 del Real Decreto Legislativo 2/2004, de 5 de marzo, por el que se aprueba el Texto Refundido de la Ley Reguladora de las Haciendas Locales, someter el expediente al trámite de exposición pública por el periodo de quince días.</w:t>
      </w:r>
    </w:p>
    <w:p w:rsidR="00832C85" w:rsidRPr="00EB2EBA" w:rsidRDefault="00C02A4E" w:rsidP="00F934C3">
      <w:pPr>
        <w:pStyle w:val="Textoindependiente"/>
        <w:spacing w:before="120"/>
        <w:rPr>
          <w:sz w:val="22"/>
          <w:szCs w:val="22"/>
        </w:rPr>
      </w:pPr>
      <w:r>
        <w:rPr>
          <w:sz w:val="22"/>
          <w:szCs w:val="22"/>
          <w:lang w:val="es-ES_tradnl"/>
        </w:rPr>
        <w:t>No habiendo nada más que tratar, cuando son las</w:t>
      </w:r>
      <w:r w:rsidR="00832C85" w:rsidRPr="00EB2EBA">
        <w:rPr>
          <w:sz w:val="22"/>
          <w:szCs w:val="22"/>
        </w:rPr>
        <w:t xml:space="preserve"> </w:t>
      </w:r>
      <w:r w:rsidR="00FF17D6">
        <w:rPr>
          <w:sz w:val="22"/>
          <w:szCs w:val="22"/>
        </w:rPr>
        <w:t>once</w:t>
      </w:r>
      <w:r w:rsidR="00C80556">
        <w:rPr>
          <w:sz w:val="22"/>
          <w:szCs w:val="22"/>
        </w:rPr>
        <w:t xml:space="preserve"> </w:t>
      </w:r>
      <w:r w:rsidR="00832C85" w:rsidRPr="00EB2EBA">
        <w:rPr>
          <w:sz w:val="22"/>
          <w:szCs w:val="22"/>
        </w:rPr>
        <w:t xml:space="preserve">horas y </w:t>
      </w:r>
      <w:r w:rsidR="00242A5A">
        <w:rPr>
          <w:sz w:val="22"/>
          <w:szCs w:val="22"/>
        </w:rPr>
        <w:t>cuarenta</w:t>
      </w:r>
      <w:r w:rsidR="00E30AF9" w:rsidRPr="00812A90">
        <w:rPr>
          <w:sz w:val="22"/>
          <w:szCs w:val="22"/>
        </w:rPr>
        <w:t xml:space="preserve"> </w:t>
      </w:r>
      <w:r w:rsidRPr="00812A90">
        <w:rPr>
          <w:sz w:val="22"/>
          <w:szCs w:val="22"/>
        </w:rPr>
        <w:t>minutos</w:t>
      </w:r>
      <w:r w:rsidR="00832C85" w:rsidRPr="00EB2EBA">
        <w:rPr>
          <w:sz w:val="22"/>
          <w:szCs w:val="22"/>
        </w:rPr>
        <w:t xml:space="preserve"> </w:t>
      </w:r>
      <w:r w:rsidRPr="00EB2EBA">
        <w:rPr>
          <w:sz w:val="22"/>
          <w:szCs w:val="22"/>
        </w:rPr>
        <w:t xml:space="preserve">del día al principio indicado, </w:t>
      </w:r>
      <w:r>
        <w:rPr>
          <w:sz w:val="22"/>
          <w:szCs w:val="22"/>
          <w:lang w:val="es-ES_tradnl"/>
        </w:rPr>
        <w:t xml:space="preserve">por </w:t>
      </w:r>
      <w:r w:rsidR="00765C4E">
        <w:rPr>
          <w:sz w:val="22"/>
          <w:szCs w:val="22"/>
          <w:lang w:val="es-ES_tradnl"/>
        </w:rPr>
        <w:t>el</w:t>
      </w:r>
      <w:r>
        <w:rPr>
          <w:sz w:val="22"/>
          <w:szCs w:val="22"/>
          <w:lang w:val="es-ES_tradnl"/>
        </w:rPr>
        <w:t xml:space="preserve"> President</w:t>
      </w:r>
      <w:r w:rsidR="00765C4E">
        <w:rPr>
          <w:sz w:val="22"/>
          <w:szCs w:val="22"/>
          <w:lang w:val="es-ES_tradnl"/>
        </w:rPr>
        <w:t>e</w:t>
      </w:r>
      <w:r>
        <w:rPr>
          <w:sz w:val="22"/>
          <w:szCs w:val="22"/>
          <w:lang w:val="es-ES_tradnl"/>
        </w:rPr>
        <w:t xml:space="preserve"> se levanta la sesión, </w:t>
      </w:r>
      <w:r w:rsidR="00832C85" w:rsidRPr="00EB2EBA">
        <w:rPr>
          <w:sz w:val="22"/>
          <w:szCs w:val="22"/>
        </w:rPr>
        <w:t>de</w:t>
      </w:r>
      <w:r w:rsidR="00E30AF9">
        <w:rPr>
          <w:sz w:val="22"/>
          <w:szCs w:val="22"/>
        </w:rPr>
        <w:t xml:space="preserve"> todo lo cual yo</w:t>
      </w:r>
      <w:r w:rsidR="00EA173E">
        <w:rPr>
          <w:sz w:val="22"/>
          <w:szCs w:val="22"/>
        </w:rPr>
        <w:t>,</w:t>
      </w:r>
      <w:r w:rsidR="00E30AF9">
        <w:rPr>
          <w:sz w:val="22"/>
          <w:szCs w:val="22"/>
        </w:rPr>
        <w:t xml:space="preserve"> como Secretari</w:t>
      </w:r>
      <w:r w:rsidR="00765C4E">
        <w:rPr>
          <w:sz w:val="22"/>
          <w:szCs w:val="22"/>
        </w:rPr>
        <w:t>a</w:t>
      </w:r>
      <w:r w:rsidR="00832C85" w:rsidRPr="00EB2EBA">
        <w:rPr>
          <w:sz w:val="22"/>
          <w:szCs w:val="22"/>
        </w:rPr>
        <w:t>, doy fe.</w:t>
      </w:r>
    </w:p>
    <w:p w:rsidR="00832C85" w:rsidRPr="0044004B" w:rsidRDefault="00832C85" w:rsidP="00F934C3">
      <w:pPr>
        <w:pStyle w:val="Textoindependiente"/>
        <w:tabs>
          <w:tab w:val="left" w:pos="1300"/>
        </w:tabs>
        <w:spacing w:before="120"/>
        <w:rPr>
          <w:rFonts w:ascii="Raleigh Md BT" w:hAnsi="Raleigh Md BT"/>
          <w:szCs w:val="24"/>
          <w:lang w:val="es-ES_tradnl"/>
        </w:rPr>
      </w:pPr>
      <w:r w:rsidRPr="0044004B">
        <w:rPr>
          <w:rFonts w:ascii="Raleigh Md BT" w:hAnsi="Raleigh Md BT"/>
          <w:b/>
          <w:szCs w:val="24"/>
          <w:lang w:val="es-ES_tradnl"/>
        </w:rPr>
        <w:tab/>
      </w:r>
      <w:r w:rsidRPr="0044004B">
        <w:rPr>
          <w:rFonts w:ascii="Raleigh Md BT" w:hAnsi="Raleigh Md BT"/>
          <w:szCs w:val="24"/>
          <w:lang w:val="es-ES_tradnl"/>
        </w:rPr>
        <w:tab/>
      </w:r>
      <w:r w:rsidRPr="0044004B">
        <w:rPr>
          <w:rFonts w:ascii="Raleigh Md BT" w:hAnsi="Raleigh Md BT"/>
          <w:szCs w:val="24"/>
          <w:lang w:val="es-ES_tradnl"/>
        </w:rPr>
        <w:tab/>
        <w:t>Vº Bº</w:t>
      </w:r>
    </w:p>
    <w:p w:rsidR="000B5784" w:rsidRPr="0044004B" w:rsidRDefault="00832C85" w:rsidP="0008068D">
      <w:pPr>
        <w:pStyle w:val="Textoindependiente"/>
        <w:tabs>
          <w:tab w:val="left" w:pos="1300"/>
        </w:tabs>
        <w:spacing w:before="120"/>
        <w:rPr>
          <w:szCs w:val="24"/>
          <w:lang w:val="es-ES_tradnl"/>
        </w:rPr>
      </w:pPr>
      <w:r w:rsidRPr="0044004B">
        <w:rPr>
          <w:rFonts w:ascii="Raleigh Md BT" w:hAnsi="Raleigh Md BT"/>
          <w:szCs w:val="24"/>
          <w:lang w:val="es-ES_tradnl"/>
        </w:rPr>
        <w:t xml:space="preserve">        </w:t>
      </w:r>
      <w:r w:rsidRPr="0044004B">
        <w:rPr>
          <w:rFonts w:ascii="Raleigh Md BT" w:hAnsi="Raleigh Md BT"/>
          <w:szCs w:val="24"/>
          <w:lang w:val="es-ES_tradnl"/>
        </w:rPr>
        <w:tab/>
      </w:r>
      <w:r w:rsidRPr="0044004B">
        <w:rPr>
          <w:rFonts w:ascii="Raleigh Md BT" w:hAnsi="Raleigh Md BT"/>
          <w:szCs w:val="24"/>
          <w:lang w:val="es-ES_tradnl"/>
        </w:rPr>
        <w:tab/>
        <w:t xml:space="preserve"> </w:t>
      </w:r>
      <w:r w:rsidR="00765C4E">
        <w:rPr>
          <w:rFonts w:ascii="Raleigh Md BT" w:hAnsi="Raleigh Md BT"/>
          <w:szCs w:val="24"/>
          <w:lang w:val="es-ES_tradnl"/>
        </w:rPr>
        <w:t>E</w:t>
      </w:r>
      <w:r w:rsidRPr="0044004B">
        <w:rPr>
          <w:rFonts w:ascii="Raleigh Md BT" w:hAnsi="Raleigh Md BT"/>
          <w:szCs w:val="24"/>
          <w:lang w:val="es-ES_tradnl"/>
        </w:rPr>
        <w:t>L PRESIDEN</w:t>
      </w:r>
      <w:r w:rsidR="00B01864">
        <w:rPr>
          <w:rFonts w:ascii="Raleigh Md BT" w:hAnsi="Raleigh Md BT"/>
          <w:szCs w:val="24"/>
          <w:lang w:val="es-ES_tradnl"/>
        </w:rPr>
        <w:t>T</w:t>
      </w:r>
      <w:r w:rsidR="00765C4E">
        <w:rPr>
          <w:rFonts w:ascii="Raleigh Md BT" w:hAnsi="Raleigh Md BT"/>
          <w:szCs w:val="24"/>
          <w:lang w:val="es-ES_tradnl"/>
        </w:rPr>
        <w:t>E</w:t>
      </w:r>
      <w:r w:rsidR="00E30AF9">
        <w:rPr>
          <w:rFonts w:ascii="Raleigh Md BT" w:hAnsi="Raleigh Md BT"/>
          <w:szCs w:val="24"/>
          <w:lang w:val="es-ES_tradnl"/>
        </w:rPr>
        <w:t>,</w:t>
      </w:r>
      <w:r w:rsidR="00E30AF9">
        <w:rPr>
          <w:rFonts w:ascii="Raleigh Md BT" w:hAnsi="Raleigh Md BT"/>
          <w:szCs w:val="24"/>
          <w:lang w:val="es-ES_tradnl"/>
        </w:rPr>
        <w:tab/>
      </w:r>
      <w:r w:rsidR="00E30AF9">
        <w:rPr>
          <w:rFonts w:ascii="Raleigh Md BT" w:hAnsi="Raleigh Md BT"/>
          <w:szCs w:val="24"/>
          <w:lang w:val="es-ES_tradnl"/>
        </w:rPr>
        <w:tab/>
      </w:r>
      <w:r w:rsidR="00E30AF9">
        <w:rPr>
          <w:rFonts w:ascii="Raleigh Md BT" w:hAnsi="Raleigh Md BT"/>
          <w:szCs w:val="24"/>
          <w:lang w:val="es-ES_tradnl"/>
        </w:rPr>
        <w:tab/>
      </w:r>
      <w:r w:rsidR="00D72220">
        <w:rPr>
          <w:rFonts w:ascii="Raleigh Md BT" w:hAnsi="Raleigh Md BT"/>
          <w:szCs w:val="24"/>
          <w:lang w:val="es-ES_tradnl"/>
        </w:rPr>
        <w:tab/>
      </w:r>
      <w:r w:rsidR="00D72220">
        <w:rPr>
          <w:rFonts w:ascii="Raleigh Md BT" w:hAnsi="Raleigh Md BT"/>
          <w:szCs w:val="24"/>
          <w:lang w:val="es-ES_tradnl"/>
        </w:rPr>
        <w:tab/>
      </w:r>
      <w:r w:rsidR="00E30AF9">
        <w:rPr>
          <w:rFonts w:ascii="Raleigh Md BT" w:hAnsi="Raleigh Md BT"/>
          <w:szCs w:val="24"/>
          <w:lang w:val="es-ES_tradnl"/>
        </w:rPr>
        <w:t>L</w:t>
      </w:r>
      <w:r w:rsidR="00765C4E">
        <w:rPr>
          <w:rFonts w:ascii="Raleigh Md BT" w:hAnsi="Raleigh Md BT"/>
          <w:szCs w:val="24"/>
          <w:lang w:val="es-ES_tradnl"/>
        </w:rPr>
        <w:t>A</w:t>
      </w:r>
      <w:r w:rsidRPr="0044004B">
        <w:rPr>
          <w:rFonts w:ascii="Raleigh Md BT" w:hAnsi="Raleigh Md BT"/>
          <w:szCs w:val="24"/>
          <w:lang w:val="es-ES_tradnl"/>
        </w:rPr>
        <w:t xml:space="preserve"> SECRETARI</w:t>
      </w:r>
      <w:r w:rsidR="00765C4E">
        <w:rPr>
          <w:rFonts w:ascii="Raleigh Md BT" w:hAnsi="Raleigh Md BT"/>
          <w:szCs w:val="24"/>
          <w:lang w:val="es-ES_tradnl"/>
        </w:rPr>
        <w:t>A</w:t>
      </w:r>
      <w:r w:rsidRPr="0044004B">
        <w:rPr>
          <w:rFonts w:ascii="Raleigh Md BT" w:hAnsi="Raleigh Md BT"/>
          <w:szCs w:val="24"/>
          <w:lang w:val="es-ES_tradnl"/>
        </w:rPr>
        <w:t>,</w:t>
      </w:r>
    </w:p>
    <w:sectPr w:rsidR="000B5784" w:rsidRPr="0044004B" w:rsidSect="00113F7F">
      <w:headerReference w:type="default" r:id="rId7"/>
      <w:footerReference w:type="default" r:id="rId8"/>
      <w:headerReference w:type="first" r:id="rId9"/>
      <w:footerReference w:type="first" r:id="rId10"/>
      <w:pgSz w:w="11906" w:h="16838" w:code="9"/>
      <w:pgMar w:top="709" w:right="1133" w:bottom="1134" w:left="1701" w:header="567" w:footer="567" w:gutter="0"/>
      <w:pgNumType w:chapStyle="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1CBF" w:rsidRDefault="00D01CBF">
      <w:r>
        <w:separator/>
      </w:r>
    </w:p>
  </w:endnote>
  <w:endnote w:type="continuationSeparator" w:id="0">
    <w:p w:rsidR="00D01CBF" w:rsidRDefault="00D01CB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Raleigh Md BT">
    <w:altName w:val="Cambria Math"/>
    <w:charset w:val="00"/>
    <w:family w:val="roman"/>
    <w:pitch w:val="variable"/>
    <w:sig w:usb0="00000001" w:usb1="00000000" w:usb2="00000000" w:usb3="00000000" w:csb0="0000001B"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aleigh BT">
    <w:altName w:val="Cambria Math"/>
    <w:charset w:val="00"/>
    <w:family w:val="roman"/>
    <w:pitch w:val="variable"/>
    <w:sig w:usb0="00000001"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Raleigh Lt BT">
    <w:altName w:val="Cambria Math"/>
    <w:charset w:val="00"/>
    <w:family w:val="roman"/>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0145" w:rsidRDefault="00E80145" w:rsidP="00B750B1">
    <w:pPr>
      <w:ind w:right="849"/>
      <w:jc w:val="both"/>
      <w:rPr>
        <w:rFonts w:ascii="Raleigh Md BT" w:hAnsi="Raleigh Md BT"/>
        <w:sz w:val="22"/>
        <w:szCs w:val="22"/>
      </w:rPr>
    </w:pPr>
  </w:p>
  <w:p w:rsidR="00E80145" w:rsidRPr="00B750B1" w:rsidRDefault="00E80145" w:rsidP="00DE440F">
    <w:pPr>
      <w:pStyle w:val="Piedepgina"/>
      <w:jc w:val="center"/>
      <w:rPr>
        <w:rFonts w:ascii="Raleigh Md BT" w:hAnsi="Raleigh Md BT"/>
        <w:sz w:val="18"/>
        <w:szCs w:val="18"/>
      </w:rPr>
    </w:pPr>
    <w:r w:rsidRPr="00B750B1">
      <w:rPr>
        <w:rStyle w:val="Nmerodepgina"/>
        <w:rFonts w:ascii="Raleigh Md BT" w:hAnsi="Raleigh Md BT"/>
        <w:sz w:val="18"/>
        <w:szCs w:val="18"/>
      </w:rPr>
      <w:t xml:space="preserve">Página </w:t>
    </w:r>
    <w:r w:rsidR="008B4943" w:rsidRPr="00B750B1">
      <w:rPr>
        <w:rStyle w:val="Nmerodepgina"/>
        <w:rFonts w:ascii="Raleigh Md BT" w:hAnsi="Raleigh Md BT"/>
        <w:sz w:val="18"/>
        <w:szCs w:val="18"/>
      </w:rPr>
      <w:fldChar w:fldCharType="begin"/>
    </w:r>
    <w:r w:rsidRPr="00B750B1">
      <w:rPr>
        <w:rStyle w:val="Nmerodepgina"/>
        <w:rFonts w:ascii="Raleigh Md BT" w:hAnsi="Raleigh Md BT"/>
        <w:sz w:val="18"/>
        <w:szCs w:val="18"/>
      </w:rPr>
      <w:instrText xml:space="preserve"> PAGE </w:instrText>
    </w:r>
    <w:r w:rsidR="008B4943" w:rsidRPr="00B750B1">
      <w:rPr>
        <w:rStyle w:val="Nmerodepgina"/>
        <w:rFonts w:ascii="Raleigh Md BT" w:hAnsi="Raleigh Md BT"/>
        <w:sz w:val="18"/>
        <w:szCs w:val="18"/>
      </w:rPr>
      <w:fldChar w:fldCharType="separate"/>
    </w:r>
    <w:r w:rsidR="00FF17D6">
      <w:rPr>
        <w:rStyle w:val="Nmerodepgina"/>
        <w:rFonts w:ascii="Raleigh Md BT" w:hAnsi="Raleigh Md BT"/>
        <w:noProof/>
        <w:sz w:val="18"/>
        <w:szCs w:val="18"/>
      </w:rPr>
      <w:t>5</w:t>
    </w:r>
    <w:r w:rsidR="008B4943" w:rsidRPr="00B750B1">
      <w:rPr>
        <w:rStyle w:val="Nmerodepgina"/>
        <w:rFonts w:ascii="Raleigh Md BT" w:hAnsi="Raleigh Md BT"/>
        <w:sz w:val="18"/>
        <w:szCs w:val="18"/>
      </w:rPr>
      <w:fldChar w:fldCharType="end"/>
    </w:r>
    <w:r w:rsidRPr="00B750B1">
      <w:rPr>
        <w:rStyle w:val="Nmerodepgina"/>
        <w:rFonts w:ascii="Raleigh Md BT" w:hAnsi="Raleigh Md BT"/>
        <w:sz w:val="18"/>
        <w:szCs w:val="18"/>
      </w:rPr>
      <w:t xml:space="preserve"> de </w:t>
    </w:r>
    <w:r w:rsidR="008B4943" w:rsidRPr="00B750B1">
      <w:rPr>
        <w:rStyle w:val="Nmerodepgina"/>
        <w:rFonts w:ascii="Raleigh Md BT" w:hAnsi="Raleigh Md BT"/>
        <w:sz w:val="18"/>
        <w:szCs w:val="18"/>
      </w:rPr>
      <w:fldChar w:fldCharType="begin"/>
    </w:r>
    <w:r w:rsidRPr="00B750B1">
      <w:rPr>
        <w:rStyle w:val="Nmerodepgina"/>
        <w:rFonts w:ascii="Raleigh Md BT" w:hAnsi="Raleigh Md BT"/>
        <w:sz w:val="18"/>
        <w:szCs w:val="18"/>
      </w:rPr>
      <w:instrText xml:space="preserve"> NUMPAGES </w:instrText>
    </w:r>
    <w:r w:rsidR="008B4943" w:rsidRPr="00B750B1">
      <w:rPr>
        <w:rStyle w:val="Nmerodepgina"/>
        <w:rFonts w:ascii="Raleigh Md BT" w:hAnsi="Raleigh Md BT"/>
        <w:sz w:val="18"/>
        <w:szCs w:val="18"/>
      </w:rPr>
      <w:fldChar w:fldCharType="separate"/>
    </w:r>
    <w:r w:rsidR="00FF17D6">
      <w:rPr>
        <w:rStyle w:val="Nmerodepgina"/>
        <w:rFonts w:ascii="Raleigh Md BT" w:hAnsi="Raleigh Md BT"/>
        <w:noProof/>
        <w:sz w:val="18"/>
        <w:szCs w:val="18"/>
      </w:rPr>
      <w:t>5</w:t>
    </w:r>
    <w:r w:rsidR="008B4943" w:rsidRPr="00B750B1">
      <w:rPr>
        <w:rStyle w:val="Nmerodepgina"/>
        <w:rFonts w:ascii="Raleigh Md BT" w:hAnsi="Raleigh Md BT"/>
        <w:sz w:val="18"/>
        <w:szCs w:val="1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0145" w:rsidRPr="00B750B1" w:rsidRDefault="00E80145" w:rsidP="00DE440F">
    <w:pPr>
      <w:pStyle w:val="Piedepgina"/>
      <w:jc w:val="center"/>
      <w:rPr>
        <w:rFonts w:ascii="Raleigh Md BT" w:hAnsi="Raleigh Md BT"/>
        <w:sz w:val="18"/>
        <w:szCs w:val="18"/>
      </w:rPr>
    </w:pPr>
    <w:r w:rsidRPr="00B750B1">
      <w:rPr>
        <w:rStyle w:val="Nmerodepgina"/>
        <w:rFonts w:ascii="Raleigh Md BT" w:hAnsi="Raleigh Md BT"/>
        <w:sz w:val="18"/>
        <w:szCs w:val="18"/>
      </w:rPr>
      <w:t xml:space="preserve">Página </w:t>
    </w:r>
    <w:r w:rsidR="008B4943" w:rsidRPr="00B750B1">
      <w:rPr>
        <w:rStyle w:val="Nmerodepgina"/>
        <w:rFonts w:ascii="Raleigh Md BT" w:hAnsi="Raleigh Md BT"/>
        <w:sz w:val="18"/>
        <w:szCs w:val="18"/>
      </w:rPr>
      <w:fldChar w:fldCharType="begin"/>
    </w:r>
    <w:r w:rsidRPr="00B750B1">
      <w:rPr>
        <w:rStyle w:val="Nmerodepgina"/>
        <w:rFonts w:ascii="Raleigh Md BT" w:hAnsi="Raleigh Md BT"/>
        <w:sz w:val="18"/>
        <w:szCs w:val="18"/>
      </w:rPr>
      <w:instrText xml:space="preserve"> PAGE </w:instrText>
    </w:r>
    <w:r w:rsidR="008B4943" w:rsidRPr="00B750B1">
      <w:rPr>
        <w:rStyle w:val="Nmerodepgina"/>
        <w:rFonts w:ascii="Raleigh Md BT" w:hAnsi="Raleigh Md BT"/>
        <w:sz w:val="18"/>
        <w:szCs w:val="18"/>
      </w:rPr>
      <w:fldChar w:fldCharType="separate"/>
    </w:r>
    <w:r w:rsidR="00FF17D6">
      <w:rPr>
        <w:rStyle w:val="Nmerodepgina"/>
        <w:rFonts w:ascii="Raleigh Md BT" w:hAnsi="Raleigh Md BT"/>
        <w:noProof/>
        <w:sz w:val="18"/>
        <w:szCs w:val="18"/>
      </w:rPr>
      <w:t>1</w:t>
    </w:r>
    <w:r w:rsidR="008B4943" w:rsidRPr="00B750B1">
      <w:rPr>
        <w:rStyle w:val="Nmerodepgina"/>
        <w:rFonts w:ascii="Raleigh Md BT" w:hAnsi="Raleigh Md BT"/>
        <w:sz w:val="18"/>
        <w:szCs w:val="18"/>
      </w:rPr>
      <w:fldChar w:fldCharType="end"/>
    </w:r>
    <w:r w:rsidRPr="00B750B1">
      <w:rPr>
        <w:rStyle w:val="Nmerodepgina"/>
        <w:rFonts w:ascii="Raleigh Md BT" w:hAnsi="Raleigh Md BT"/>
        <w:sz w:val="18"/>
        <w:szCs w:val="18"/>
      </w:rPr>
      <w:t xml:space="preserve"> de </w:t>
    </w:r>
    <w:r w:rsidR="008B4943" w:rsidRPr="00B750B1">
      <w:rPr>
        <w:rStyle w:val="Nmerodepgina"/>
        <w:rFonts w:ascii="Raleigh Md BT" w:hAnsi="Raleigh Md BT"/>
        <w:sz w:val="18"/>
        <w:szCs w:val="18"/>
      </w:rPr>
      <w:fldChar w:fldCharType="begin"/>
    </w:r>
    <w:r w:rsidRPr="00B750B1">
      <w:rPr>
        <w:rStyle w:val="Nmerodepgina"/>
        <w:rFonts w:ascii="Raleigh Md BT" w:hAnsi="Raleigh Md BT"/>
        <w:sz w:val="18"/>
        <w:szCs w:val="18"/>
      </w:rPr>
      <w:instrText xml:space="preserve"> NUMPAGES </w:instrText>
    </w:r>
    <w:r w:rsidR="008B4943" w:rsidRPr="00B750B1">
      <w:rPr>
        <w:rStyle w:val="Nmerodepgina"/>
        <w:rFonts w:ascii="Raleigh Md BT" w:hAnsi="Raleigh Md BT"/>
        <w:sz w:val="18"/>
        <w:szCs w:val="18"/>
      </w:rPr>
      <w:fldChar w:fldCharType="separate"/>
    </w:r>
    <w:r w:rsidR="00FF17D6">
      <w:rPr>
        <w:rStyle w:val="Nmerodepgina"/>
        <w:rFonts w:ascii="Raleigh Md BT" w:hAnsi="Raleigh Md BT"/>
        <w:noProof/>
        <w:sz w:val="18"/>
        <w:szCs w:val="18"/>
      </w:rPr>
      <w:t>5</w:t>
    </w:r>
    <w:r w:rsidR="008B4943" w:rsidRPr="00B750B1">
      <w:rPr>
        <w:rStyle w:val="Nmerodepgina"/>
        <w:rFonts w:ascii="Raleigh Md BT" w:hAnsi="Raleigh Md BT"/>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1CBF" w:rsidRDefault="00D01CBF">
      <w:r>
        <w:separator/>
      </w:r>
    </w:p>
  </w:footnote>
  <w:footnote w:type="continuationSeparator" w:id="0">
    <w:p w:rsidR="00D01CBF" w:rsidRDefault="00D01CB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0145" w:rsidRDefault="00E80145" w:rsidP="005E5E05">
    <w:pPr>
      <w:pStyle w:val="Encabezado"/>
      <w:tabs>
        <w:tab w:val="clear" w:pos="4252"/>
        <w:tab w:val="clear" w:pos="8504"/>
      </w:tabs>
      <w:ind w:firstLine="708"/>
    </w:pPr>
    <w: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0145" w:rsidRDefault="008B4943">
    <w:pPr>
      <w:pStyle w:val="Encabezado"/>
    </w:pPr>
    <w:r>
      <w:rPr>
        <w:noProof/>
      </w:rPr>
      <w:pict>
        <v:group id="_x0000_s1038" style="position:absolute;margin-left:-18pt;margin-top:7.85pt;width:99pt;height:99pt;z-index:251657728" coordorigin="801,544" coordsize="2565,2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9" type="#_x0000_t75" style="position:absolute;left:801;top:544;width:2565;height:1961">
            <v:imagedata r:id="rId1" o:title="color3"/>
          </v:shape>
          <v:shape id="_x0000_s1040" type="#_x0000_t75" style="position:absolute;left:1521;top:2524;width:1161;height:581">
            <v:imagedata r:id="rId2" o:title="comboneg"/>
          </v:shape>
        </v:group>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D5619"/>
    <w:multiLevelType w:val="hybridMultilevel"/>
    <w:tmpl w:val="9310562C"/>
    <w:lvl w:ilvl="0" w:tplc="0C0A0017">
      <w:start w:val="1"/>
      <w:numFmt w:val="lowerLetter"/>
      <w:lvlText w:val="%1)"/>
      <w:lvlJc w:val="left"/>
      <w:pPr>
        <w:tabs>
          <w:tab w:val="num" w:pos="720"/>
        </w:tabs>
        <w:ind w:left="720" w:hanging="360"/>
      </w:pPr>
      <w:rPr>
        <w:rFonts w:cs="Times New Roman"/>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
    <w:nsid w:val="0A5813EF"/>
    <w:multiLevelType w:val="hybridMultilevel"/>
    <w:tmpl w:val="4992E6B2"/>
    <w:lvl w:ilvl="0" w:tplc="A3EC378C">
      <w:numFmt w:val="bullet"/>
      <w:lvlText w:val="-"/>
      <w:lvlJc w:val="left"/>
      <w:pPr>
        <w:ind w:left="1779" w:hanging="360"/>
      </w:pPr>
      <w:rPr>
        <w:rFonts w:ascii="Raleigh Md BT" w:eastAsia="Times New Roman" w:hAnsi="Raleigh Md BT" w:cs="Times New Roman" w:hint="default"/>
      </w:rPr>
    </w:lvl>
    <w:lvl w:ilvl="1" w:tplc="0C0A0003">
      <w:start w:val="1"/>
      <w:numFmt w:val="bullet"/>
      <w:lvlText w:val="o"/>
      <w:lvlJc w:val="left"/>
      <w:pPr>
        <w:ind w:left="2499" w:hanging="360"/>
      </w:pPr>
      <w:rPr>
        <w:rFonts w:ascii="Courier New" w:hAnsi="Courier New" w:cs="Courier New" w:hint="default"/>
      </w:rPr>
    </w:lvl>
    <w:lvl w:ilvl="2" w:tplc="0C0A0005" w:tentative="1">
      <w:start w:val="1"/>
      <w:numFmt w:val="bullet"/>
      <w:lvlText w:val=""/>
      <w:lvlJc w:val="left"/>
      <w:pPr>
        <w:ind w:left="3219" w:hanging="360"/>
      </w:pPr>
      <w:rPr>
        <w:rFonts w:ascii="Wingdings" w:hAnsi="Wingdings" w:hint="default"/>
      </w:rPr>
    </w:lvl>
    <w:lvl w:ilvl="3" w:tplc="0C0A0001" w:tentative="1">
      <w:start w:val="1"/>
      <w:numFmt w:val="bullet"/>
      <w:lvlText w:val=""/>
      <w:lvlJc w:val="left"/>
      <w:pPr>
        <w:ind w:left="3939" w:hanging="360"/>
      </w:pPr>
      <w:rPr>
        <w:rFonts w:ascii="Symbol" w:hAnsi="Symbol" w:hint="default"/>
      </w:rPr>
    </w:lvl>
    <w:lvl w:ilvl="4" w:tplc="0C0A0003" w:tentative="1">
      <w:start w:val="1"/>
      <w:numFmt w:val="bullet"/>
      <w:lvlText w:val="o"/>
      <w:lvlJc w:val="left"/>
      <w:pPr>
        <w:ind w:left="4659" w:hanging="360"/>
      </w:pPr>
      <w:rPr>
        <w:rFonts w:ascii="Courier New" w:hAnsi="Courier New" w:cs="Courier New" w:hint="default"/>
      </w:rPr>
    </w:lvl>
    <w:lvl w:ilvl="5" w:tplc="0C0A0005" w:tentative="1">
      <w:start w:val="1"/>
      <w:numFmt w:val="bullet"/>
      <w:lvlText w:val=""/>
      <w:lvlJc w:val="left"/>
      <w:pPr>
        <w:ind w:left="5379" w:hanging="360"/>
      </w:pPr>
      <w:rPr>
        <w:rFonts w:ascii="Wingdings" w:hAnsi="Wingdings" w:hint="default"/>
      </w:rPr>
    </w:lvl>
    <w:lvl w:ilvl="6" w:tplc="0C0A0001" w:tentative="1">
      <w:start w:val="1"/>
      <w:numFmt w:val="bullet"/>
      <w:lvlText w:val=""/>
      <w:lvlJc w:val="left"/>
      <w:pPr>
        <w:ind w:left="6099" w:hanging="360"/>
      </w:pPr>
      <w:rPr>
        <w:rFonts w:ascii="Symbol" w:hAnsi="Symbol" w:hint="default"/>
      </w:rPr>
    </w:lvl>
    <w:lvl w:ilvl="7" w:tplc="0C0A0003" w:tentative="1">
      <w:start w:val="1"/>
      <w:numFmt w:val="bullet"/>
      <w:lvlText w:val="o"/>
      <w:lvlJc w:val="left"/>
      <w:pPr>
        <w:ind w:left="6819" w:hanging="360"/>
      </w:pPr>
      <w:rPr>
        <w:rFonts w:ascii="Courier New" w:hAnsi="Courier New" w:cs="Courier New" w:hint="default"/>
      </w:rPr>
    </w:lvl>
    <w:lvl w:ilvl="8" w:tplc="0C0A0005" w:tentative="1">
      <w:start w:val="1"/>
      <w:numFmt w:val="bullet"/>
      <w:lvlText w:val=""/>
      <w:lvlJc w:val="left"/>
      <w:pPr>
        <w:ind w:left="7539" w:hanging="360"/>
      </w:pPr>
      <w:rPr>
        <w:rFonts w:ascii="Wingdings" w:hAnsi="Wingdings" w:hint="default"/>
      </w:rPr>
    </w:lvl>
  </w:abstractNum>
  <w:abstractNum w:abstractNumId="2">
    <w:nsid w:val="0B975B96"/>
    <w:multiLevelType w:val="hybridMultilevel"/>
    <w:tmpl w:val="BD0634BE"/>
    <w:lvl w:ilvl="0" w:tplc="0C0A0005">
      <w:start w:val="1"/>
      <w:numFmt w:val="bullet"/>
      <w:lvlText w:val=""/>
      <w:lvlJc w:val="left"/>
      <w:pPr>
        <w:tabs>
          <w:tab w:val="num" w:pos="2136"/>
        </w:tabs>
        <w:ind w:left="2136" w:hanging="360"/>
      </w:pPr>
      <w:rPr>
        <w:rFonts w:ascii="Wingdings" w:hAnsi="Wingdings" w:hint="default"/>
      </w:rPr>
    </w:lvl>
    <w:lvl w:ilvl="1" w:tplc="0C0A0003" w:tentative="1">
      <w:start w:val="1"/>
      <w:numFmt w:val="bullet"/>
      <w:lvlText w:val="o"/>
      <w:lvlJc w:val="left"/>
      <w:pPr>
        <w:tabs>
          <w:tab w:val="num" w:pos="2856"/>
        </w:tabs>
        <w:ind w:left="2856" w:hanging="360"/>
      </w:pPr>
      <w:rPr>
        <w:rFonts w:ascii="Courier New" w:hAnsi="Courier New" w:cs="Courier New" w:hint="default"/>
      </w:rPr>
    </w:lvl>
    <w:lvl w:ilvl="2" w:tplc="0C0A0005" w:tentative="1">
      <w:start w:val="1"/>
      <w:numFmt w:val="bullet"/>
      <w:lvlText w:val=""/>
      <w:lvlJc w:val="left"/>
      <w:pPr>
        <w:tabs>
          <w:tab w:val="num" w:pos="3576"/>
        </w:tabs>
        <w:ind w:left="3576" w:hanging="360"/>
      </w:pPr>
      <w:rPr>
        <w:rFonts w:ascii="Wingdings" w:hAnsi="Wingdings" w:hint="default"/>
      </w:rPr>
    </w:lvl>
    <w:lvl w:ilvl="3" w:tplc="0C0A0001" w:tentative="1">
      <w:start w:val="1"/>
      <w:numFmt w:val="bullet"/>
      <w:lvlText w:val=""/>
      <w:lvlJc w:val="left"/>
      <w:pPr>
        <w:tabs>
          <w:tab w:val="num" w:pos="4296"/>
        </w:tabs>
        <w:ind w:left="4296" w:hanging="360"/>
      </w:pPr>
      <w:rPr>
        <w:rFonts w:ascii="Symbol" w:hAnsi="Symbol" w:hint="default"/>
      </w:rPr>
    </w:lvl>
    <w:lvl w:ilvl="4" w:tplc="0C0A0003" w:tentative="1">
      <w:start w:val="1"/>
      <w:numFmt w:val="bullet"/>
      <w:lvlText w:val="o"/>
      <w:lvlJc w:val="left"/>
      <w:pPr>
        <w:tabs>
          <w:tab w:val="num" w:pos="5016"/>
        </w:tabs>
        <w:ind w:left="5016" w:hanging="360"/>
      </w:pPr>
      <w:rPr>
        <w:rFonts w:ascii="Courier New" w:hAnsi="Courier New" w:cs="Courier New" w:hint="default"/>
      </w:rPr>
    </w:lvl>
    <w:lvl w:ilvl="5" w:tplc="0C0A0005" w:tentative="1">
      <w:start w:val="1"/>
      <w:numFmt w:val="bullet"/>
      <w:lvlText w:val=""/>
      <w:lvlJc w:val="left"/>
      <w:pPr>
        <w:tabs>
          <w:tab w:val="num" w:pos="5736"/>
        </w:tabs>
        <w:ind w:left="5736" w:hanging="360"/>
      </w:pPr>
      <w:rPr>
        <w:rFonts w:ascii="Wingdings" w:hAnsi="Wingdings" w:hint="default"/>
      </w:rPr>
    </w:lvl>
    <w:lvl w:ilvl="6" w:tplc="0C0A0001" w:tentative="1">
      <w:start w:val="1"/>
      <w:numFmt w:val="bullet"/>
      <w:lvlText w:val=""/>
      <w:lvlJc w:val="left"/>
      <w:pPr>
        <w:tabs>
          <w:tab w:val="num" w:pos="6456"/>
        </w:tabs>
        <w:ind w:left="6456" w:hanging="360"/>
      </w:pPr>
      <w:rPr>
        <w:rFonts w:ascii="Symbol" w:hAnsi="Symbol" w:hint="default"/>
      </w:rPr>
    </w:lvl>
    <w:lvl w:ilvl="7" w:tplc="0C0A0003" w:tentative="1">
      <w:start w:val="1"/>
      <w:numFmt w:val="bullet"/>
      <w:lvlText w:val="o"/>
      <w:lvlJc w:val="left"/>
      <w:pPr>
        <w:tabs>
          <w:tab w:val="num" w:pos="7176"/>
        </w:tabs>
        <w:ind w:left="7176" w:hanging="360"/>
      </w:pPr>
      <w:rPr>
        <w:rFonts w:ascii="Courier New" w:hAnsi="Courier New" w:cs="Courier New" w:hint="default"/>
      </w:rPr>
    </w:lvl>
    <w:lvl w:ilvl="8" w:tplc="0C0A0005" w:tentative="1">
      <w:start w:val="1"/>
      <w:numFmt w:val="bullet"/>
      <w:lvlText w:val=""/>
      <w:lvlJc w:val="left"/>
      <w:pPr>
        <w:tabs>
          <w:tab w:val="num" w:pos="7896"/>
        </w:tabs>
        <w:ind w:left="7896" w:hanging="360"/>
      </w:pPr>
      <w:rPr>
        <w:rFonts w:ascii="Wingdings" w:hAnsi="Wingdings" w:hint="default"/>
      </w:rPr>
    </w:lvl>
  </w:abstractNum>
  <w:abstractNum w:abstractNumId="3">
    <w:nsid w:val="20867F8C"/>
    <w:multiLevelType w:val="hybridMultilevel"/>
    <w:tmpl w:val="04B8593E"/>
    <w:lvl w:ilvl="0" w:tplc="0C0A0015">
      <w:start w:val="1"/>
      <w:numFmt w:val="upp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38606971"/>
    <w:multiLevelType w:val="hybridMultilevel"/>
    <w:tmpl w:val="9E4A2890"/>
    <w:lvl w:ilvl="0" w:tplc="B9FCADA2">
      <w:numFmt w:val="bullet"/>
      <w:lvlText w:val="-"/>
      <w:lvlJc w:val="left"/>
      <w:pPr>
        <w:tabs>
          <w:tab w:val="num" w:pos="1068"/>
        </w:tabs>
        <w:ind w:left="1068" w:hanging="360"/>
      </w:pPr>
      <w:rPr>
        <w:rFonts w:ascii="Raleigh Md BT" w:eastAsia="Times New Roman" w:hAnsi="Raleigh Md BT" w:cs="Times New Roman"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5">
    <w:nsid w:val="53070722"/>
    <w:multiLevelType w:val="hybridMultilevel"/>
    <w:tmpl w:val="9CD4DDAC"/>
    <w:lvl w:ilvl="0" w:tplc="0C0A000B">
      <w:start w:val="1"/>
      <w:numFmt w:val="bullet"/>
      <w:lvlText w:val=""/>
      <w:lvlJc w:val="left"/>
      <w:pPr>
        <w:tabs>
          <w:tab w:val="num" w:pos="1068"/>
        </w:tabs>
        <w:ind w:left="1068" w:hanging="360"/>
      </w:pPr>
      <w:rPr>
        <w:rFonts w:ascii="Wingdings" w:hAnsi="Wingdings" w:hint="default"/>
      </w:rPr>
    </w:lvl>
    <w:lvl w:ilvl="1" w:tplc="0C0A000B">
      <w:start w:val="1"/>
      <w:numFmt w:val="bullet"/>
      <w:lvlText w:val=""/>
      <w:lvlJc w:val="left"/>
      <w:pPr>
        <w:tabs>
          <w:tab w:val="num" w:pos="1788"/>
        </w:tabs>
        <w:ind w:left="1788" w:hanging="360"/>
      </w:pPr>
      <w:rPr>
        <w:rFonts w:ascii="Wingdings" w:hAnsi="Wingdings" w:hint="default"/>
      </w:r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6">
    <w:nsid w:val="536F1980"/>
    <w:multiLevelType w:val="hybridMultilevel"/>
    <w:tmpl w:val="FDAC7558"/>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6414283E"/>
    <w:multiLevelType w:val="hybridMultilevel"/>
    <w:tmpl w:val="04EA01AA"/>
    <w:lvl w:ilvl="0" w:tplc="39864E8E">
      <w:start w:val="1"/>
      <w:numFmt w:val="lowerLetter"/>
      <w:lvlText w:val="%1)"/>
      <w:lvlJc w:val="left"/>
      <w:pPr>
        <w:tabs>
          <w:tab w:val="num" w:pos="1728"/>
        </w:tabs>
        <w:ind w:left="1728" w:hanging="1020"/>
      </w:pPr>
      <w:rPr>
        <w:rFonts w:hint="default"/>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8">
    <w:nsid w:val="71121224"/>
    <w:multiLevelType w:val="hybridMultilevel"/>
    <w:tmpl w:val="44FA8B98"/>
    <w:lvl w:ilvl="0" w:tplc="0C0A0005">
      <w:start w:val="1"/>
      <w:numFmt w:val="bullet"/>
      <w:lvlText w:val=""/>
      <w:lvlJc w:val="left"/>
      <w:pPr>
        <w:tabs>
          <w:tab w:val="num" w:pos="1776"/>
        </w:tabs>
        <w:ind w:left="1776" w:hanging="360"/>
      </w:pPr>
      <w:rPr>
        <w:rFonts w:ascii="Wingdings" w:hAnsi="Wingdings" w:hint="default"/>
      </w:rPr>
    </w:lvl>
    <w:lvl w:ilvl="1" w:tplc="0C0A000B">
      <w:start w:val="1"/>
      <w:numFmt w:val="bullet"/>
      <w:lvlText w:val=""/>
      <w:lvlJc w:val="left"/>
      <w:pPr>
        <w:tabs>
          <w:tab w:val="num" w:pos="2496"/>
        </w:tabs>
        <w:ind w:left="2496" w:hanging="360"/>
      </w:pPr>
      <w:rPr>
        <w:rFonts w:ascii="Wingdings" w:hAnsi="Wingdings" w:hint="default"/>
      </w:rPr>
    </w:lvl>
    <w:lvl w:ilvl="2" w:tplc="C12E755E">
      <w:start w:val="5"/>
      <w:numFmt w:val="bullet"/>
      <w:lvlText w:val="-"/>
      <w:lvlJc w:val="left"/>
      <w:pPr>
        <w:tabs>
          <w:tab w:val="num" w:pos="3216"/>
        </w:tabs>
        <w:ind w:left="3216" w:hanging="360"/>
      </w:pPr>
      <w:rPr>
        <w:rFonts w:ascii="Raleigh BT" w:eastAsia="Times New Roman" w:hAnsi="Raleigh BT" w:cs="Times New Roman" w:hint="default"/>
      </w:rPr>
    </w:lvl>
    <w:lvl w:ilvl="3" w:tplc="0C0A0001" w:tentative="1">
      <w:start w:val="1"/>
      <w:numFmt w:val="bullet"/>
      <w:lvlText w:val=""/>
      <w:lvlJc w:val="left"/>
      <w:pPr>
        <w:tabs>
          <w:tab w:val="num" w:pos="3936"/>
        </w:tabs>
        <w:ind w:left="3936" w:hanging="360"/>
      </w:pPr>
      <w:rPr>
        <w:rFonts w:ascii="Symbol" w:hAnsi="Symbol" w:hint="default"/>
      </w:rPr>
    </w:lvl>
    <w:lvl w:ilvl="4" w:tplc="0C0A0003" w:tentative="1">
      <w:start w:val="1"/>
      <w:numFmt w:val="bullet"/>
      <w:lvlText w:val="o"/>
      <w:lvlJc w:val="left"/>
      <w:pPr>
        <w:tabs>
          <w:tab w:val="num" w:pos="4656"/>
        </w:tabs>
        <w:ind w:left="4656" w:hanging="360"/>
      </w:pPr>
      <w:rPr>
        <w:rFonts w:ascii="Courier New" w:hAnsi="Courier New" w:cs="Courier New" w:hint="default"/>
      </w:rPr>
    </w:lvl>
    <w:lvl w:ilvl="5" w:tplc="0C0A0005" w:tentative="1">
      <w:start w:val="1"/>
      <w:numFmt w:val="bullet"/>
      <w:lvlText w:val=""/>
      <w:lvlJc w:val="left"/>
      <w:pPr>
        <w:tabs>
          <w:tab w:val="num" w:pos="5376"/>
        </w:tabs>
        <w:ind w:left="5376" w:hanging="360"/>
      </w:pPr>
      <w:rPr>
        <w:rFonts w:ascii="Wingdings" w:hAnsi="Wingdings" w:hint="default"/>
      </w:rPr>
    </w:lvl>
    <w:lvl w:ilvl="6" w:tplc="0C0A0001" w:tentative="1">
      <w:start w:val="1"/>
      <w:numFmt w:val="bullet"/>
      <w:lvlText w:val=""/>
      <w:lvlJc w:val="left"/>
      <w:pPr>
        <w:tabs>
          <w:tab w:val="num" w:pos="6096"/>
        </w:tabs>
        <w:ind w:left="6096" w:hanging="360"/>
      </w:pPr>
      <w:rPr>
        <w:rFonts w:ascii="Symbol" w:hAnsi="Symbol" w:hint="default"/>
      </w:rPr>
    </w:lvl>
    <w:lvl w:ilvl="7" w:tplc="0C0A0003" w:tentative="1">
      <w:start w:val="1"/>
      <w:numFmt w:val="bullet"/>
      <w:lvlText w:val="o"/>
      <w:lvlJc w:val="left"/>
      <w:pPr>
        <w:tabs>
          <w:tab w:val="num" w:pos="6816"/>
        </w:tabs>
        <w:ind w:left="6816" w:hanging="360"/>
      </w:pPr>
      <w:rPr>
        <w:rFonts w:ascii="Courier New" w:hAnsi="Courier New" w:cs="Courier New" w:hint="default"/>
      </w:rPr>
    </w:lvl>
    <w:lvl w:ilvl="8" w:tplc="0C0A0005" w:tentative="1">
      <w:start w:val="1"/>
      <w:numFmt w:val="bullet"/>
      <w:lvlText w:val=""/>
      <w:lvlJc w:val="left"/>
      <w:pPr>
        <w:tabs>
          <w:tab w:val="num" w:pos="7536"/>
        </w:tabs>
        <w:ind w:left="7536" w:hanging="360"/>
      </w:pPr>
      <w:rPr>
        <w:rFonts w:ascii="Wingdings" w:hAnsi="Wingdings" w:hint="default"/>
      </w:rPr>
    </w:lvl>
  </w:abstractNum>
  <w:abstractNum w:abstractNumId="9">
    <w:nsid w:val="7CB342E1"/>
    <w:multiLevelType w:val="hybridMultilevel"/>
    <w:tmpl w:val="F708A18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7DBF5180"/>
    <w:multiLevelType w:val="hybridMultilevel"/>
    <w:tmpl w:val="BEC0855C"/>
    <w:lvl w:ilvl="0" w:tplc="0C0A000F">
      <w:start w:val="1"/>
      <w:numFmt w:val="decimal"/>
      <w:lvlText w:val="%1."/>
      <w:lvlJc w:val="left"/>
      <w:pPr>
        <w:ind w:left="1488" w:hanging="360"/>
      </w:pPr>
    </w:lvl>
    <w:lvl w:ilvl="1" w:tplc="0C0A0019" w:tentative="1">
      <w:start w:val="1"/>
      <w:numFmt w:val="lowerLetter"/>
      <w:lvlText w:val="%2."/>
      <w:lvlJc w:val="left"/>
      <w:pPr>
        <w:ind w:left="2208" w:hanging="360"/>
      </w:pPr>
    </w:lvl>
    <w:lvl w:ilvl="2" w:tplc="0C0A001B" w:tentative="1">
      <w:start w:val="1"/>
      <w:numFmt w:val="lowerRoman"/>
      <w:lvlText w:val="%3."/>
      <w:lvlJc w:val="right"/>
      <w:pPr>
        <w:ind w:left="2928" w:hanging="180"/>
      </w:pPr>
    </w:lvl>
    <w:lvl w:ilvl="3" w:tplc="0C0A000F" w:tentative="1">
      <w:start w:val="1"/>
      <w:numFmt w:val="decimal"/>
      <w:lvlText w:val="%4."/>
      <w:lvlJc w:val="left"/>
      <w:pPr>
        <w:ind w:left="3648" w:hanging="360"/>
      </w:pPr>
    </w:lvl>
    <w:lvl w:ilvl="4" w:tplc="0C0A0019" w:tentative="1">
      <w:start w:val="1"/>
      <w:numFmt w:val="lowerLetter"/>
      <w:lvlText w:val="%5."/>
      <w:lvlJc w:val="left"/>
      <w:pPr>
        <w:ind w:left="4368" w:hanging="360"/>
      </w:pPr>
    </w:lvl>
    <w:lvl w:ilvl="5" w:tplc="0C0A001B" w:tentative="1">
      <w:start w:val="1"/>
      <w:numFmt w:val="lowerRoman"/>
      <w:lvlText w:val="%6."/>
      <w:lvlJc w:val="right"/>
      <w:pPr>
        <w:ind w:left="5088" w:hanging="180"/>
      </w:pPr>
    </w:lvl>
    <w:lvl w:ilvl="6" w:tplc="0C0A000F" w:tentative="1">
      <w:start w:val="1"/>
      <w:numFmt w:val="decimal"/>
      <w:lvlText w:val="%7."/>
      <w:lvlJc w:val="left"/>
      <w:pPr>
        <w:ind w:left="5808" w:hanging="360"/>
      </w:pPr>
    </w:lvl>
    <w:lvl w:ilvl="7" w:tplc="0C0A0019" w:tentative="1">
      <w:start w:val="1"/>
      <w:numFmt w:val="lowerLetter"/>
      <w:lvlText w:val="%8."/>
      <w:lvlJc w:val="left"/>
      <w:pPr>
        <w:ind w:left="6528" w:hanging="360"/>
      </w:pPr>
    </w:lvl>
    <w:lvl w:ilvl="8" w:tplc="0C0A001B" w:tentative="1">
      <w:start w:val="1"/>
      <w:numFmt w:val="lowerRoman"/>
      <w:lvlText w:val="%9."/>
      <w:lvlJc w:val="right"/>
      <w:pPr>
        <w:ind w:left="7248" w:hanging="180"/>
      </w:pPr>
    </w:lvl>
  </w:abstractNum>
  <w:abstractNum w:abstractNumId="11">
    <w:nsid w:val="7FA061D4"/>
    <w:multiLevelType w:val="hybridMultilevel"/>
    <w:tmpl w:val="BF90AFB0"/>
    <w:lvl w:ilvl="0" w:tplc="0C0A0003">
      <w:start w:val="1"/>
      <w:numFmt w:val="bullet"/>
      <w:lvlText w:val="o"/>
      <w:lvlJc w:val="left"/>
      <w:pPr>
        <w:tabs>
          <w:tab w:val="num" w:pos="1068"/>
        </w:tabs>
        <w:ind w:left="1068" w:hanging="360"/>
      </w:pPr>
      <w:rPr>
        <w:rFonts w:ascii="Courier New" w:hAnsi="Courier New" w:cs="Courier New" w:hint="default"/>
      </w:rPr>
    </w:lvl>
    <w:lvl w:ilvl="1" w:tplc="0C0A000B">
      <w:start w:val="1"/>
      <w:numFmt w:val="bullet"/>
      <w:lvlText w:val=""/>
      <w:lvlJc w:val="left"/>
      <w:pPr>
        <w:tabs>
          <w:tab w:val="num" w:pos="1788"/>
        </w:tabs>
        <w:ind w:left="1788" w:hanging="360"/>
      </w:pPr>
      <w:rPr>
        <w:rFonts w:ascii="Wingdings" w:hAnsi="Wingdings" w:hint="default"/>
      </w:r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num w:numId="1">
    <w:abstractNumId w:val="4"/>
  </w:num>
  <w:num w:numId="2">
    <w:abstractNumId w:val="6"/>
  </w:num>
  <w:num w:numId="3">
    <w:abstractNumId w:val="8"/>
  </w:num>
  <w:num w:numId="4">
    <w:abstractNumId w:val="2"/>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0"/>
  </w:num>
  <w:num w:numId="8">
    <w:abstractNumId w:val="7"/>
  </w:num>
  <w:num w:numId="9">
    <w:abstractNumId w:val="10"/>
  </w:num>
  <w:num w:numId="10">
    <w:abstractNumId w:val="3"/>
  </w:num>
  <w:num w:numId="11">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embedSystemFonts/>
  <w:mirrorMargins/>
  <w:proofState w:spelling="clean" w:grammar="clean"/>
  <w:stylePaneFormatFilter w:val="3F0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7170"/>
    <o:shapelayout v:ext="edit">
      <o:idmap v:ext="edit" data="1"/>
    </o:shapelayout>
  </w:hdrShapeDefaults>
  <w:footnotePr>
    <w:footnote w:id="-1"/>
    <w:footnote w:id="0"/>
  </w:footnotePr>
  <w:endnotePr>
    <w:endnote w:id="-1"/>
    <w:endnote w:id="0"/>
  </w:endnotePr>
  <w:compat/>
  <w:rsids>
    <w:rsidRoot w:val="00297200"/>
    <w:rsid w:val="000003E9"/>
    <w:rsid w:val="00001F6C"/>
    <w:rsid w:val="00002681"/>
    <w:rsid w:val="00003727"/>
    <w:rsid w:val="00003CC2"/>
    <w:rsid w:val="00003F60"/>
    <w:rsid w:val="0000407B"/>
    <w:rsid w:val="0000542C"/>
    <w:rsid w:val="00006AFE"/>
    <w:rsid w:val="00015BD3"/>
    <w:rsid w:val="00016874"/>
    <w:rsid w:val="00016DA2"/>
    <w:rsid w:val="0001781E"/>
    <w:rsid w:val="0001792F"/>
    <w:rsid w:val="000223C6"/>
    <w:rsid w:val="00022B9C"/>
    <w:rsid w:val="00022F45"/>
    <w:rsid w:val="00024360"/>
    <w:rsid w:val="00025D33"/>
    <w:rsid w:val="00026121"/>
    <w:rsid w:val="00026668"/>
    <w:rsid w:val="00027C0F"/>
    <w:rsid w:val="0003399E"/>
    <w:rsid w:val="000342E4"/>
    <w:rsid w:val="00037537"/>
    <w:rsid w:val="00040DCD"/>
    <w:rsid w:val="00042FD2"/>
    <w:rsid w:val="0004478E"/>
    <w:rsid w:val="00044F79"/>
    <w:rsid w:val="00050F2C"/>
    <w:rsid w:val="00051903"/>
    <w:rsid w:val="00054744"/>
    <w:rsid w:val="0005760B"/>
    <w:rsid w:val="00061B3D"/>
    <w:rsid w:val="00063116"/>
    <w:rsid w:val="00063D21"/>
    <w:rsid w:val="000648A8"/>
    <w:rsid w:val="000650A6"/>
    <w:rsid w:val="0006586D"/>
    <w:rsid w:val="00066C74"/>
    <w:rsid w:val="00066CC8"/>
    <w:rsid w:val="0006792B"/>
    <w:rsid w:val="0007047F"/>
    <w:rsid w:val="0007143D"/>
    <w:rsid w:val="000715C0"/>
    <w:rsid w:val="00074A02"/>
    <w:rsid w:val="000758CE"/>
    <w:rsid w:val="00075A01"/>
    <w:rsid w:val="00076729"/>
    <w:rsid w:val="0007674D"/>
    <w:rsid w:val="00076B96"/>
    <w:rsid w:val="00076C2A"/>
    <w:rsid w:val="00077733"/>
    <w:rsid w:val="0008068D"/>
    <w:rsid w:val="00090616"/>
    <w:rsid w:val="000906D0"/>
    <w:rsid w:val="00091A98"/>
    <w:rsid w:val="00091E3D"/>
    <w:rsid w:val="00093E0B"/>
    <w:rsid w:val="0009471E"/>
    <w:rsid w:val="0009646B"/>
    <w:rsid w:val="000A0AA9"/>
    <w:rsid w:val="000A69EF"/>
    <w:rsid w:val="000B1752"/>
    <w:rsid w:val="000B1B57"/>
    <w:rsid w:val="000B38A1"/>
    <w:rsid w:val="000B5784"/>
    <w:rsid w:val="000B6611"/>
    <w:rsid w:val="000C0EEC"/>
    <w:rsid w:val="000D0017"/>
    <w:rsid w:val="000D1BAB"/>
    <w:rsid w:val="000D62AE"/>
    <w:rsid w:val="000D776A"/>
    <w:rsid w:val="000E0C17"/>
    <w:rsid w:val="000E1243"/>
    <w:rsid w:val="000E307A"/>
    <w:rsid w:val="000E3D86"/>
    <w:rsid w:val="000E4046"/>
    <w:rsid w:val="000E5082"/>
    <w:rsid w:val="000F6D91"/>
    <w:rsid w:val="000F7400"/>
    <w:rsid w:val="000F7D78"/>
    <w:rsid w:val="00102822"/>
    <w:rsid w:val="00102FCF"/>
    <w:rsid w:val="00103116"/>
    <w:rsid w:val="00103AE2"/>
    <w:rsid w:val="0010611F"/>
    <w:rsid w:val="00106C74"/>
    <w:rsid w:val="00113F7F"/>
    <w:rsid w:val="00114597"/>
    <w:rsid w:val="00114C01"/>
    <w:rsid w:val="0012057F"/>
    <w:rsid w:val="00120E63"/>
    <w:rsid w:val="0012409C"/>
    <w:rsid w:val="00125B68"/>
    <w:rsid w:val="0012630C"/>
    <w:rsid w:val="0012764D"/>
    <w:rsid w:val="001304BB"/>
    <w:rsid w:val="001317B3"/>
    <w:rsid w:val="00132475"/>
    <w:rsid w:val="001355DC"/>
    <w:rsid w:val="00136FB9"/>
    <w:rsid w:val="0013750E"/>
    <w:rsid w:val="00142E55"/>
    <w:rsid w:val="001442C2"/>
    <w:rsid w:val="00144F92"/>
    <w:rsid w:val="001457C3"/>
    <w:rsid w:val="0014608B"/>
    <w:rsid w:val="00146DE3"/>
    <w:rsid w:val="001500B4"/>
    <w:rsid w:val="001563A7"/>
    <w:rsid w:val="001605FC"/>
    <w:rsid w:val="00160C02"/>
    <w:rsid w:val="0016182E"/>
    <w:rsid w:val="00162C6C"/>
    <w:rsid w:val="00163393"/>
    <w:rsid w:val="00164803"/>
    <w:rsid w:val="0016771C"/>
    <w:rsid w:val="00167D85"/>
    <w:rsid w:val="00172E3B"/>
    <w:rsid w:val="00174D8D"/>
    <w:rsid w:val="00181817"/>
    <w:rsid w:val="00185C19"/>
    <w:rsid w:val="00185C8E"/>
    <w:rsid w:val="00186EB1"/>
    <w:rsid w:val="00187CD7"/>
    <w:rsid w:val="00190B28"/>
    <w:rsid w:val="001929FD"/>
    <w:rsid w:val="00193AE9"/>
    <w:rsid w:val="00195888"/>
    <w:rsid w:val="001A0678"/>
    <w:rsid w:val="001A52A3"/>
    <w:rsid w:val="001A748C"/>
    <w:rsid w:val="001A75EF"/>
    <w:rsid w:val="001A7DC3"/>
    <w:rsid w:val="001B221F"/>
    <w:rsid w:val="001B4805"/>
    <w:rsid w:val="001B65E1"/>
    <w:rsid w:val="001B7DB2"/>
    <w:rsid w:val="001C0DC8"/>
    <w:rsid w:val="001C2F3E"/>
    <w:rsid w:val="001C529B"/>
    <w:rsid w:val="001C602F"/>
    <w:rsid w:val="001C7D7E"/>
    <w:rsid w:val="001D045F"/>
    <w:rsid w:val="001D2444"/>
    <w:rsid w:val="001D309D"/>
    <w:rsid w:val="001D45C7"/>
    <w:rsid w:val="001D70CD"/>
    <w:rsid w:val="001D735C"/>
    <w:rsid w:val="001E12AD"/>
    <w:rsid w:val="001E29C6"/>
    <w:rsid w:val="001E55DC"/>
    <w:rsid w:val="001E7AA0"/>
    <w:rsid w:val="001F20A9"/>
    <w:rsid w:val="001F2537"/>
    <w:rsid w:val="001F55F6"/>
    <w:rsid w:val="002005A0"/>
    <w:rsid w:val="00200817"/>
    <w:rsid w:val="00202391"/>
    <w:rsid w:val="00203554"/>
    <w:rsid w:val="00203C5D"/>
    <w:rsid w:val="00205A99"/>
    <w:rsid w:val="00211A3A"/>
    <w:rsid w:val="00214960"/>
    <w:rsid w:val="0022320E"/>
    <w:rsid w:val="00224D35"/>
    <w:rsid w:val="0022656D"/>
    <w:rsid w:val="00231DFC"/>
    <w:rsid w:val="00235840"/>
    <w:rsid w:val="00236341"/>
    <w:rsid w:val="00237E28"/>
    <w:rsid w:val="00240038"/>
    <w:rsid w:val="00242A5A"/>
    <w:rsid w:val="0024563D"/>
    <w:rsid w:val="00245AAF"/>
    <w:rsid w:val="00246478"/>
    <w:rsid w:val="00246F74"/>
    <w:rsid w:val="00247900"/>
    <w:rsid w:val="00252DB8"/>
    <w:rsid w:val="002537BB"/>
    <w:rsid w:val="00254885"/>
    <w:rsid w:val="002559E5"/>
    <w:rsid w:val="00260852"/>
    <w:rsid w:val="00263BD5"/>
    <w:rsid w:val="002642BD"/>
    <w:rsid w:val="0026550A"/>
    <w:rsid w:val="002676C7"/>
    <w:rsid w:val="00271B10"/>
    <w:rsid w:val="00272977"/>
    <w:rsid w:val="002744EF"/>
    <w:rsid w:val="00281864"/>
    <w:rsid w:val="002856A6"/>
    <w:rsid w:val="00286234"/>
    <w:rsid w:val="00292045"/>
    <w:rsid w:val="00292BE8"/>
    <w:rsid w:val="002956F4"/>
    <w:rsid w:val="00297200"/>
    <w:rsid w:val="00297449"/>
    <w:rsid w:val="002A2450"/>
    <w:rsid w:val="002A4D76"/>
    <w:rsid w:val="002A6718"/>
    <w:rsid w:val="002A6D5B"/>
    <w:rsid w:val="002A766C"/>
    <w:rsid w:val="002B37AD"/>
    <w:rsid w:val="002B3DDF"/>
    <w:rsid w:val="002B62FB"/>
    <w:rsid w:val="002B7734"/>
    <w:rsid w:val="002C18FD"/>
    <w:rsid w:val="002C3603"/>
    <w:rsid w:val="002C61CD"/>
    <w:rsid w:val="002C75E7"/>
    <w:rsid w:val="002D0C62"/>
    <w:rsid w:val="002D1125"/>
    <w:rsid w:val="002D2640"/>
    <w:rsid w:val="002D283F"/>
    <w:rsid w:val="002D30B8"/>
    <w:rsid w:val="002D4C58"/>
    <w:rsid w:val="002D5B19"/>
    <w:rsid w:val="002D7623"/>
    <w:rsid w:val="002E1573"/>
    <w:rsid w:val="002E2426"/>
    <w:rsid w:val="002E4100"/>
    <w:rsid w:val="002E41B3"/>
    <w:rsid w:val="002E57A7"/>
    <w:rsid w:val="002E654F"/>
    <w:rsid w:val="002E67AA"/>
    <w:rsid w:val="002F3148"/>
    <w:rsid w:val="002F385B"/>
    <w:rsid w:val="002F4873"/>
    <w:rsid w:val="002F6CC0"/>
    <w:rsid w:val="002F6EAE"/>
    <w:rsid w:val="002F7217"/>
    <w:rsid w:val="002F7C9F"/>
    <w:rsid w:val="002F7FA4"/>
    <w:rsid w:val="00302EE0"/>
    <w:rsid w:val="00306101"/>
    <w:rsid w:val="00306C15"/>
    <w:rsid w:val="003079D5"/>
    <w:rsid w:val="00310A02"/>
    <w:rsid w:val="00310D92"/>
    <w:rsid w:val="00314FF3"/>
    <w:rsid w:val="003167D0"/>
    <w:rsid w:val="0031742C"/>
    <w:rsid w:val="003206B6"/>
    <w:rsid w:val="003237AD"/>
    <w:rsid w:val="00323D94"/>
    <w:rsid w:val="00325156"/>
    <w:rsid w:val="00327E1C"/>
    <w:rsid w:val="003302CA"/>
    <w:rsid w:val="00332E87"/>
    <w:rsid w:val="00334E33"/>
    <w:rsid w:val="00336238"/>
    <w:rsid w:val="003364D4"/>
    <w:rsid w:val="0033740D"/>
    <w:rsid w:val="00344746"/>
    <w:rsid w:val="0034611F"/>
    <w:rsid w:val="00346AFA"/>
    <w:rsid w:val="00346BF8"/>
    <w:rsid w:val="00346CF1"/>
    <w:rsid w:val="00346F42"/>
    <w:rsid w:val="00347494"/>
    <w:rsid w:val="00347F40"/>
    <w:rsid w:val="00350303"/>
    <w:rsid w:val="003546CB"/>
    <w:rsid w:val="00356342"/>
    <w:rsid w:val="00357111"/>
    <w:rsid w:val="003577FA"/>
    <w:rsid w:val="0036071D"/>
    <w:rsid w:val="00361777"/>
    <w:rsid w:val="00361C9E"/>
    <w:rsid w:val="00363A5D"/>
    <w:rsid w:val="003652BB"/>
    <w:rsid w:val="00365665"/>
    <w:rsid w:val="00366DCE"/>
    <w:rsid w:val="00370FC8"/>
    <w:rsid w:val="00373E85"/>
    <w:rsid w:val="00375491"/>
    <w:rsid w:val="00375601"/>
    <w:rsid w:val="003758F5"/>
    <w:rsid w:val="00376394"/>
    <w:rsid w:val="00376F57"/>
    <w:rsid w:val="00380498"/>
    <w:rsid w:val="00381215"/>
    <w:rsid w:val="003818F4"/>
    <w:rsid w:val="00390567"/>
    <w:rsid w:val="00396857"/>
    <w:rsid w:val="00396F46"/>
    <w:rsid w:val="00397234"/>
    <w:rsid w:val="003979AB"/>
    <w:rsid w:val="003A16F7"/>
    <w:rsid w:val="003A1E52"/>
    <w:rsid w:val="003A25A9"/>
    <w:rsid w:val="003A29FF"/>
    <w:rsid w:val="003A2FF5"/>
    <w:rsid w:val="003A7C54"/>
    <w:rsid w:val="003B4453"/>
    <w:rsid w:val="003B5591"/>
    <w:rsid w:val="003B69AC"/>
    <w:rsid w:val="003B6DF2"/>
    <w:rsid w:val="003B7142"/>
    <w:rsid w:val="003C0926"/>
    <w:rsid w:val="003C4D9B"/>
    <w:rsid w:val="003C4DCC"/>
    <w:rsid w:val="003C52F9"/>
    <w:rsid w:val="003D30CD"/>
    <w:rsid w:val="003D3841"/>
    <w:rsid w:val="003E19B5"/>
    <w:rsid w:val="003E206D"/>
    <w:rsid w:val="003E3523"/>
    <w:rsid w:val="003E39A7"/>
    <w:rsid w:val="003E4135"/>
    <w:rsid w:val="003E53AB"/>
    <w:rsid w:val="003E7FD7"/>
    <w:rsid w:val="003F04C5"/>
    <w:rsid w:val="003F1EC7"/>
    <w:rsid w:val="003F213B"/>
    <w:rsid w:val="003F2E3E"/>
    <w:rsid w:val="003F329F"/>
    <w:rsid w:val="003F4326"/>
    <w:rsid w:val="003F7331"/>
    <w:rsid w:val="004006D5"/>
    <w:rsid w:val="00402296"/>
    <w:rsid w:val="00404F40"/>
    <w:rsid w:val="0040674F"/>
    <w:rsid w:val="00406CE0"/>
    <w:rsid w:val="00414A37"/>
    <w:rsid w:val="00420229"/>
    <w:rsid w:val="00424187"/>
    <w:rsid w:val="00424DA0"/>
    <w:rsid w:val="00426B1F"/>
    <w:rsid w:val="00426C11"/>
    <w:rsid w:val="0042736A"/>
    <w:rsid w:val="004306D6"/>
    <w:rsid w:val="00431B11"/>
    <w:rsid w:val="00434CB6"/>
    <w:rsid w:val="0044004B"/>
    <w:rsid w:val="00441257"/>
    <w:rsid w:val="00442BD9"/>
    <w:rsid w:val="004434F8"/>
    <w:rsid w:val="00454FAC"/>
    <w:rsid w:val="00455FB0"/>
    <w:rsid w:val="004562EE"/>
    <w:rsid w:val="0045798B"/>
    <w:rsid w:val="00461EBE"/>
    <w:rsid w:val="00463474"/>
    <w:rsid w:val="00464D10"/>
    <w:rsid w:val="00465988"/>
    <w:rsid w:val="00465A22"/>
    <w:rsid w:val="00465F85"/>
    <w:rsid w:val="0046789B"/>
    <w:rsid w:val="00470C25"/>
    <w:rsid w:val="004726BC"/>
    <w:rsid w:val="0047292B"/>
    <w:rsid w:val="00473BA7"/>
    <w:rsid w:val="00477D10"/>
    <w:rsid w:val="00480BD1"/>
    <w:rsid w:val="00482492"/>
    <w:rsid w:val="004827AD"/>
    <w:rsid w:val="00484042"/>
    <w:rsid w:val="004919E6"/>
    <w:rsid w:val="004923E9"/>
    <w:rsid w:val="0049418F"/>
    <w:rsid w:val="004941AC"/>
    <w:rsid w:val="0049470B"/>
    <w:rsid w:val="004A24BA"/>
    <w:rsid w:val="004A2D32"/>
    <w:rsid w:val="004A3EEC"/>
    <w:rsid w:val="004A607F"/>
    <w:rsid w:val="004A6392"/>
    <w:rsid w:val="004B0B60"/>
    <w:rsid w:val="004B1485"/>
    <w:rsid w:val="004B4378"/>
    <w:rsid w:val="004B447C"/>
    <w:rsid w:val="004B6CE0"/>
    <w:rsid w:val="004C051F"/>
    <w:rsid w:val="004C0EEC"/>
    <w:rsid w:val="004C23E3"/>
    <w:rsid w:val="004C2F3F"/>
    <w:rsid w:val="004C5C5C"/>
    <w:rsid w:val="004C632B"/>
    <w:rsid w:val="004C65AB"/>
    <w:rsid w:val="004C7E14"/>
    <w:rsid w:val="004D181E"/>
    <w:rsid w:val="004D19E9"/>
    <w:rsid w:val="004D207D"/>
    <w:rsid w:val="004D3A24"/>
    <w:rsid w:val="004D416D"/>
    <w:rsid w:val="004D5861"/>
    <w:rsid w:val="004D5AA0"/>
    <w:rsid w:val="004D6DD2"/>
    <w:rsid w:val="004E0098"/>
    <w:rsid w:val="004E057F"/>
    <w:rsid w:val="004E0997"/>
    <w:rsid w:val="004E2BED"/>
    <w:rsid w:val="004E37D3"/>
    <w:rsid w:val="004E413C"/>
    <w:rsid w:val="004F1E1B"/>
    <w:rsid w:val="004F28E3"/>
    <w:rsid w:val="004F47D1"/>
    <w:rsid w:val="004F577D"/>
    <w:rsid w:val="004F6549"/>
    <w:rsid w:val="00502442"/>
    <w:rsid w:val="00502C2B"/>
    <w:rsid w:val="00504224"/>
    <w:rsid w:val="00505468"/>
    <w:rsid w:val="0051029C"/>
    <w:rsid w:val="005108DF"/>
    <w:rsid w:val="005114BC"/>
    <w:rsid w:val="00511FF2"/>
    <w:rsid w:val="005133AE"/>
    <w:rsid w:val="00515108"/>
    <w:rsid w:val="00521BA6"/>
    <w:rsid w:val="00523AA9"/>
    <w:rsid w:val="005269F9"/>
    <w:rsid w:val="00527EE3"/>
    <w:rsid w:val="00530372"/>
    <w:rsid w:val="00530E5D"/>
    <w:rsid w:val="00534790"/>
    <w:rsid w:val="00535750"/>
    <w:rsid w:val="0053656C"/>
    <w:rsid w:val="00540904"/>
    <w:rsid w:val="00540B33"/>
    <w:rsid w:val="005418EB"/>
    <w:rsid w:val="00542B41"/>
    <w:rsid w:val="00543073"/>
    <w:rsid w:val="00543A97"/>
    <w:rsid w:val="00544B10"/>
    <w:rsid w:val="005454FA"/>
    <w:rsid w:val="00547D72"/>
    <w:rsid w:val="00547ED8"/>
    <w:rsid w:val="00550D89"/>
    <w:rsid w:val="00551596"/>
    <w:rsid w:val="005535C0"/>
    <w:rsid w:val="005539D9"/>
    <w:rsid w:val="00554D57"/>
    <w:rsid w:val="00554FEB"/>
    <w:rsid w:val="0055667C"/>
    <w:rsid w:val="005578D7"/>
    <w:rsid w:val="00557D0E"/>
    <w:rsid w:val="00561782"/>
    <w:rsid w:val="00561D55"/>
    <w:rsid w:val="0056346E"/>
    <w:rsid w:val="00563919"/>
    <w:rsid w:val="00563ABF"/>
    <w:rsid w:val="00566086"/>
    <w:rsid w:val="00566B18"/>
    <w:rsid w:val="00566FF2"/>
    <w:rsid w:val="005707A4"/>
    <w:rsid w:val="00572881"/>
    <w:rsid w:val="00575967"/>
    <w:rsid w:val="00575B84"/>
    <w:rsid w:val="00577C01"/>
    <w:rsid w:val="00581413"/>
    <w:rsid w:val="00581455"/>
    <w:rsid w:val="005854BA"/>
    <w:rsid w:val="00586CB2"/>
    <w:rsid w:val="00590C3C"/>
    <w:rsid w:val="00591720"/>
    <w:rsid w:val="005949F1"/>
    <w:rsid w:val="00596337"/>
    <w:rsid w:val="00597378"/>
    <w:rsid w:val="00597AD0"/>
    <w:rsid w:val="005A21F2"/>
    <w:rsid w:val="005A26FF"/>
    <w:rsid w:val="005A33C0"/>
    <w:rsid w:val="005A35E3"/>
    <w:rsid w:val="005A40A6"/>
    <w:rsid w:val="005A61C4"/>
    <w:rsid w:val="005A6921"/>
    <w:rsid w:val="005B11D7"/>
    <w:rsid w:val="005B40ED"/>
    <w:rsid w:val="005B4822"/>
    <w:rsid w:val="005B5F9E"/>
    <w:rsid w:val="005B78AB"/>
    <w:rsid w:val="005C003D"/>
    <w:rsid w:val="005C0A40"/>
    <w:rsid w:val="005C2098"/>
    <w:rsid w:val="005C39FA"/>
    <w:rsid w:val="005C6D79"/>
    <w:rsid w:val="005D0D03"/>
    <w:rsid w:val="005D1894"/>
    <w:rsid w:val="005D1CC5"/>
    <w:rsid w:val="005D7975"/>
    <w:rsid w:val="005E075C"/>
    <w:rsid w:val="005E0773"/>
    <w:rsid w:val="005E0EFC"/>
    <w:rsid w:val="005E0F64"/>
    <w:rsid w:val="005E2B3C"/>
    <w:rsid w:val="005E2E0B"/>
    <w:rsid w:val="005E51AE"/>
    <w:rsid w:val="005E55AC"/>
    <w:rsid w:val="005E5E05"/>
    <w:rsid w:val="005E641B"/>
    <w:rsid w:val="005E7F9C"/>
    <w:rsid w:val="005F14E1"/>
    <w:rsid w:val="005F7D96"/>
    <w:rsid w:val="005F7E8A"/>
    <w:rsid w:val="0060321D"/>
    <w:rsid w:val="006035F8"/>
    <w:rsid w:val="006039CA"/>
    <w:rsid w:val="00610704"/>
    <w:rsid w:val="00611671"/>
    <w:rsid w:val="00613DE6"/>
    <w:rsid w:val="00614887"/>
    <w:rsid w:val="0061679F"/>
    <w:rsid w:val="00616E23"/>
    <w:rsid w:val="00620796"/>
    <w:rsid w:val="00620EA7"/>
    <w:rsid w:val="00623461"/>
    <w:rsid w:val="00623B79"/>
    <w:rsid w:val="00626315"/>
    <w:rsid w:val="00626B4D"/>
    <w:rsid w:val="0062780B"/>
    <w:rsid w:val="0063010F"/>
    <w:rsid w:val="00636C79"/>
    <w:rsid w:val="006372E4"/>
    <w:rsid w:val="0063776C"/>
    <w:rsid w:val="00637EE4"/>
    <w:rsid w:val="006408B1"/>
    <w:rsid w:val="00642FAA"/>
    <w:rsid w:val="006449F7"/>
    <w:rsid w:val="006515C1"/>
    <w:rsid w:val="0065363F"/>
    <w:rsid w:val="006544EA"/>
    <w:rsid w:val="0065668B"/>
    <w:rsid w:val="00656BC4"/>
    <w:rsid w:val="00657633"/>
    <w:rsid w:val="00660A27"/>
    <w:rsid w:val="00660C24"/>
    <w:rsid w:val="00663D74"/>
    <w:rsid w:val="0066508A"/>
    <w:rsid w:val="006651E0"/>
    <w:rsid w:val="00666104"/>
    <w:rsid w:val="00666E6C"/>
    <w:rsid w:val="00673C4F"/>
    <w:rsid w:val="00675408"/>
    <w:rsid w:val="00677B2C"/>
    <w:rsid w:val="006817EB"/>
    <w:rsid w:val="006823B9"/>
    <w:rsid w:val="00686040"/>
    <w:rsid w:val="006869A5"/>
    <w:rsid w:val="00691367"/>
    <w:rsid w:val="006919D2"/>
    <w:rsid w:val="00692D2E"/>
    <w:rsid w:val="0069358C"/>
    <w:rsid w:val="00693A12"/>
    <w:rsid w:val="00695AFC"/>
    <w:rsid w:val="00696B7B"/>
    <w:rsid w:val="006A2017"/>
    <w:rsid w:val="006A30D9"/>
    <w:rsid w:val="006A5E49"/>
    <w:rsid w:val="006A61EE"/>
    <w:rsid w:val="006A6424"/>
    <w:rsid w:val="006A7151"/>
    <w:rsid w:val="006B10F8"/>
    <w:rsid w:val="006B2666"/>
    <w:rsid w:val="006B30AD"/>
    <w:rsid w:val="006B3B11"/>
    <w:rsid w:val="006B3B95"/>
    <w:rsid w:val="006B6995"/>
    <w:rsid w:val="006C1643"/>
    <w:rsid w:val="006C1759"/>
    <w:rsid w:val="006C2023"/>
    <w:rsid w:val="006C286E"/>
    <w:rsid w:val="006C35EE"/>
    <w:rsid w:val="006C40CB"/>
    <w:rsid w:val="006C40CD"/>
    <w:rsid w:val="006C4322"/>
    <w:rsid w:val="006C59CA"/>
    <w:rsid w:val="006C68FE"/>
    <w:rsid w:val="006D0DC7"/>
    <w:rsid w:val="006D1E20"/>
    <w:rsid w:val="006D21BA"/>
    <w:rsid w:val="006D381F"/>
    <w:rsid w:val="006D3B1B"/>
    <w:rsid w:val="006D4110"/>
    <w:rsid w:val="006D6F19"/>
    <w:rsid w:val="006E0E41"/>
    <w:rsid w:val="006E0F7D"/>
    <w:rsid w:val="006E54AB"/>
    <w:rsid w:val="006E5618"/>
    <w:rsid w:val="006E615B"/>
    <w:rsid w:val="006E780E"/>
    <w:rsid w:val="006E7A5D"/>
    <w:rsid w:val="006F1A97"/>
    <w:rsid w:val="006F33BF"/>
    <w:rsid w:val="006F40AE"/>
    <w:rsid w:val="006F438D"/>
    <w:rsid w:val="006F50D9"/>
    <w:rsid w:val="006F532E"/>
    <w:rsid w:val="006F6855"/>
    <w:rsid w:val="00707554"/>
    <w:rsid w:val="00711030"/>
    <w:rsid w:val="0071237A"/>
    <w:rsid w:val="00713983"/>
    <w:rsid w:val="00713DD7"/>
    <w:rsid w:val="007175CF"/>
    <w:rsid w:val="00717E90"/>
    <w:rsid w:val="007206D4"/>
    <w:rsid w:val="00720B6F"/>
    <w:rsid w:val="0072167B"/>
    <w:rsid w:val="00722784"/>
    <w:rsid w:val="007243DE"/>
    <w:rsid w:val="0072613F"/>
    <w:rsid w:val="00726279"/>
    <w:rsid w:val="007266C8"/>
    <w:rsid w:val="00727645"/>
    <w:rsid w:val="00733D9F"/>
    <w:rsid w:val="007359AF"/>
    <w:rsid w:val="0073665C"/>
    <w:rsid w:val="007367BB"/>
    <w:rsid w:val="00737621"/>
    <w:rsid w:val="00737D64"/>
    <w:rsid w:val="00743619"/>
    <w:rsid w:val="007448BE"/>
    <w:rsid w:val="007464BF"/>
    <w:rsid w:val="00746AA8"/>
    <w:rsid w:val="00747A65"/>
    <w:rsid w:val="00751758"/>
    <w:rsid w:val="00754F19"/>
    <w:rsid w:val="00755C50"/>
    <w:rsid w:val="00761837"/>
    <w:rsid w:val="00761E71"/>
    <w:rsid w:val="0076214A"/>
    <w:rsid w:val="00762590"/>
    <w:rsid w:val="00762EA7"/>
    <w:rsid w:val="0076411D"/>
    <w:rsid w:val="00765890"/>
    <w:rsid w:val="00765C4E"/>
    <w:rsid w:val="00775E96"/>
    <w:rsid w:val="00776670"/>
    <w:rsid w:val="007767B6"/>
    <w:rsid w:val="007768B2"/>
    <w:rsid w:val="00780019"/>
    <w:rsid w:val="00781F8E"/>
    <w:rsid w:val="00790ECC"/>
    <w:rsid w:val="007925BD"/>
    <w:rsid w:val="00793D2D"/>
    <w:rsid w:val="00794804"/>
    <w:rsid w:val="00795EF2"/>
    <w:rsid w:val="00796DE8"/>
    <w:rsid w:val="00797EFD"/>
    <w:rsid w:val="007A03DE"/>
    <w:rsid w:val="007A25B9"/>
    <w:rsid w:val="007A7C93"/>
    <w:rsid w:val="007B4208"/>
    <w:rsid w:val="007B7857"/>
    <w:rsid w:val="007C03D5"/>
    <w:rsid w:val="007C4A6B"/>
    <w:rsid w:val="007C4C97"/>
    <w:rsid w:val="007C5B5C"/>
    <w:rsid w:val="007C65F7"/>
    <w:rsid w:val="007D0A80"/>
    <w:rsid w:val="007D0FB3"/>
    <w:rsid w:val="007D1FC5"/>
    <w:rsid w:val="007D227F"/>
    <w:rsid w:val="007D29BC"/>
    <w:rsid w:val="007D3F08"/>
    <w:rsid w:val="007E17D2"/>
    <w:rsid w:val="007E1EF8"/>
    <w:rsid w:val="007E2BB9"/>
    <w:rsid w:val="007E3D43"/>
    <w:rsid w:val="007F0B6D"/>
    <w:rsid w:val="007F0EBD"/>
    <w:rsid w:val="007F4461"/>
    <w:rsid w:val="007F596A"/>
    <w:rsid w:val="007F7F1C"/>
    <w:rsid w:val="008003BD"/>
    <w:rsid w:val="008014B7"/>
    <w:rsid w:val="00801767"/>
    <w:rsid w:val="008030CB"/>
    <w:rsid w:val="0080419F"/>
    <w:rsid w:val="008115A1"/>
    <w:rsid w:val="00812293"/>
    <w:rsid w:val="00812A90"/>
    <w:rsid w:val="00815B3E"/>
    <w:rsid w:val="008164A1"/>
    <w:rsid w:val="00816987"/>
    <w:rsid w:val="00816A57"/>
    <w:rsid w:val="00816ABB"/>
    <w:rsid w:val="008171EE"/>
    <w:rsid w:val="00824BCE"/>
    <w:rsid w:val="008259EB"/>
    <w:rsid w:val="00825D51"/>
    <w:rsid w:val="00830311"/>
    <w:rsid w:val="0083199B"/>
    <w:rsid w:val="00832C85"/>
    <w:rsid w:val="0084096A"/>
    <w:rsid w:val="00843893"/>
    <w:rsid w:val="008438BA"/>
    <w:rsid w:val="0084597C"/>
    <w:rsid w:val="00847BB4"/>
    <w:rsid w:val="0085124A"/>
    <w:rsid w:val="008521E1"/>
    <w:rsid w:val="00852911"/>
    <w:rsid w:val="00860855"/>
    <w:rsid w:val="008631BB"/>
    <w:rsid w:val="0086332B"/>
    <w:rsid w:val="00863C18"/>
    <w:rsid w:val="0086545C"/>
    <w:rsid w:val="00867CB2"/>
    <w:rsid w:val="00872441"/>
    <w:rsid w:val="008734D3"/>
    <w:rsid w:val="00873BB9"/>
    <w:rsid w:val="00877DFA"/>
    <w:rsid w:val="0088176F"/>
    <w:rsid w:val="00884157"/>
    <w:rsid w:val="00886A88"/>
    <w:rsid w:val="008916C2"/>
    <w:rsid w:val="008925E8"/>
    <w:rsid w:val="008943CC"/>
    <w:rsid w:val="008944BA"/>
    <w:rsid w:val="0089588C"/>
    <w:rsid w:val="008A0626"/>
    <w:rsid w:val="008A074C"/>
    <w:rsid w:val="008A0B9D"/>
    <w:rsid w:val="008A4506"/>
    <w:rsid w:val="008A528B"/>
    <w:rsid w:val="008B0A2D"/>
    <w:rsid w:val="008B30F8"/>
    <w:rsid w:val="008B35A8"/>
    <w:rsid w:val="008B36B5"/>
    <w:rsid w:val="008B4943"/>
    <w:rsid w:val="008B60B1"/>
    <w:rsid w:val="008B6A3F"/>
    <w:rsid w:val="008C001F"/>
    <w:rsid w:val="008C0191"/>
    <w:rsid w:val="008C04F2"/>
    <w:rsid w:val="008C1125"/>
    <w:rsid w:val="008C1E05"/>
    <w:rsid w:val="008C2FA5"/>
    <w:rsid w:val="008C5DA4"/>
    <w:rsid w:val="008C7E44"/>
    <w:rsid w:val="008D1142"/>
    <w:rsid w:val="008D21EA"/>
    <w:rsid w:val="008D3570"/>
    <w:rsid w:val="008D3EB4"/>
    <w:rsid w:val="008D45B5"/>
    <w:rsid w:val="008D6A28"/>
    <w:rsid w:val="008D6A37"/>
    <w:rsid w:val="008D6C5F"/>
    <w:rsid w:val="008D7072"/>
    <w:rsid w:val="008E0081"/>
    <w:rsid w:val="008E00A4"/>
    <w:rsid w:val="008E058F"/>
    <w:rsid w:val="008E2904"/>
    <w:rsid w:val="008E49BC"/>
    <w:rsid w:val="008E52AD"/>
    <w:rsid w:val="008E6D2B"/>
    <w:rsid w:val="008E742D"/>
    <w:rsid w:val="008E7AB3"/>
    <w:rsid w:val="008F1530"/>
    <w:rsid w:val="008F287D"/>
    <w:rsid w:val="008F3EA3"/>
    <w:rsid w:val="00900069"/>
    <w:rsid w:val="009004A7"/>
    <w:rsid w:val="009008F6"/>
    <w:rsid w:val="0090163C"/>
    <w:rsid w:val="0090238C"/>
    <w:rsid w:val="00902A0E"/>
    <w:rsid w:val="00905116"/>
    <w:rsid w:val="00911451"/>
    <w:rsid w:val="00915880"/>
    <w:rsid w:val="009166A7"/>
    <w:rsid w:val="00916916"/>
    <w:rsid w:val="00916D99"/>
    <w:rsid w:val="009258A2"/>
    <w:rsid w:val="0093090B"/>
    <w:rsid w:val="00930A36"/>
    <w:rsid w:val="00936122"/>
    <w:rsid w:val="0093627F"/>
    <w:rsid w:val="00936CAA"/>
    <w:rsid w:val="009404C6"/>
    <w:rsid w:val="0094141A"/>
    <w:rsid w:val="009415E9"/>
    <w:rsid w:val="009444F5"/>
    <w:rsid w:val="00944A67"/>
    <w:rsid w:val="009453D3"/>
    <w:rsid w:val="00946564"/>
    <w:rsid w:val="0095020A"/>
    <w:rsid w:val="009528B4"/>
    <w:rsid w:val="00953AE9"/>
    <w:rsid w:val="009550D6"/>
    <w:rsid w:val="009556D3"/>
    <w:rsid w:val="00957572"/>
    <w:rsid w:val="00961E3D"/>
    <w:rsid w:val="009628DE"/>
    <w:rsid w:val="00962C54"/>
    <w:rsid w:val="0096352D"/>
    <w:rsid w:val="00963AD9"/>
    <w:rsid w:val="00965341"/>
    <w:rsid w:val="00970049"/>
    <w:rsid w:val="00971235"/>
    <w:rsid w:val="00977192"/>
    <w:rsid w:val="009806D2"/>
    <w:rsid w:val="00982EA3"/>
    <w:rsid w:val="00983A1B"/>
    <w:rsid w:val="0098427B"/>
    <w:rsid w:val="009859F0"/>
    <w:rsid w:val="00986052"/>
    <w:rsid w:val="00986928"/>
    <w:rsid w:val="00987BA2"/>
    <w:rsid w:val="00990F92"/>
    <w:rsid w:val="0099224E"/>
    <w:rsid w:val="00995E14"/>
    <w:rsid w:val="009A0D61"/>
    <w:rsid w:val="009A3028"/>
    <w:rsid w:val="009A34C6"/>
    <w:rsid w:val="009A37A7"/>
    <w:rsid w:val="009A3E97"/>
    <w:rsid w:val="009A63B5"/>
    <w:rsid w:val="009A7407"/>
    <w:rsid w:val="009B150F"/>
    <w:rsid w:val="009B1532"/>
    <w:rsid w:val="009B1981"/>
    <w:rsid w:val="009C0A43"/>
    <w:rsid w:val="009C3687"/>
    <w:rsid w:val="009C4CB1"/>
    <w:rsid w:val="009C7023"/>
    <w:rsid w:val="009D1F28"/>
    <w:rsid w:val="009D2064"/>
    <w:rsid w:val="009D3764"/>
    <w:rsid w:val="009D3C8B"/>
    <w:rsid w:val="009D5664"/>
    <w:rsid w:val="009D651E"/>
    <w:rsid w:val="009E062D"/>
    <w:rsid w:val="009E0687"/>
    <w:rsid w:val="009E0999"/>
    <w:rsid w:val="009E0B9F"/>
    <w:rsid w:val="009E0E3A"/>
    <w:rsid w:val="009E3B8F"/>
    <w:rsid w:val="009E512D"/>
    <w:rsid w:val="009E52F2"/>
    <w:rsid w:val="009E56DD"/>
    <w:rsid w:val="009E7D47"/>
    <w:rsid w:val="009F1FAA"/>
    <w:rsid w:val="009F220F"/>
    <w:rsid w:val="009F6C15"/>
    <w:rsid w:val="00A0794E"/>
    <w:rsid w:val="00A10804"/>
    <w:rsid w:val="00A11348"/>
    <w:rsid w:val="00A155C1"/>
    <w:rsid w:val="00A207F2"/>
    <w:rsid w:val="00A21316"/>
    <w:rsid w:val="00A25E7C"/>
    <w:rsid w:val="00A27028"/>
    <w:rsid w:val="00A339F7"/>
    <w:rsid w:val="00A3561E"/>
    <w:rsid w:val="00A37087"/>
    <w:rsid w:val="00A3779C"/>
    <w:rsid w:val="00A40401"/>
    <w:rsid w:val="00A436BE"/>
    <w:rsid w:val="00A44295"/>
    <w:rsid w:val="00A45F7B"/>
    <w:rsid w:val="00A47C54"/>
    <w:rsid w:val="00A518A8"/>
    <w:rsid w:val="00A52BB7"/>
    <w:rsid w:val="00A54EEE"/>
    <w:rsid w:val="00A578BC"/>
    <w:rsid w:val="00A6097F"/>
    <w:rsid w:val="00A60DC8"/>
    <w:rsid w:val="00A61756"/>
    <w:rsid w:val="00A6246A"/>
    <w:rsid w:val="00A62DFB"/>
    <w:rsid w:val="00A676D0"/>
    <w:rsid w:val="00A72F9B"/>
    <w:rsid w:val="00A73322"/>
    <w:rsid w:val="00A8193F"/>
    <w:rsid w:val="00A83146"/>
    <w:rsid w:val="00A86D0B"/>
    <w:rsid w:val="00A87E2C"/>
    <w:rsid w:val="00A92671"/>
    <w:rsid w:val="00A9655A"/>
    <w:rsid w:val="00A968D5"/>
    <w:rsid w:val="00AA1150"/>
    <w:rsid w:val="00AA47F3"/>
    <w:rsid w:val="00AA69EA"/>
    <w:rsid w:val="00AB0F20"/>
    <w:rsid w:val="00AB18C4"/>
    <w:rsid w:val="00AB195D"/>
    <w:rsid w:val="00AB28C2"/>
    <w:rsid w:val="00AB3359"/>
    <w:rsid w:val="00AB4A97"/>
    <w:rsid w:val="00AC037A"/>
    <w:rsid w:val="00AC0C4D"/>
    <w:rsid w:val="00AC10A0"/>
    <w:rsid w:val="00AC2B64"/>
    <w:rsid w:val="00AC2D0C"/>
    <w:rsid w:val="00AC3114"/>
    <w:rsid w:val="00AC3681"/>
    <w:rsid w:val="00AC5608"/>
    <w:rsid w:val="00AD5DC5"/>
    <w:rsid w:val="00AD62EC"/>
    <w:rsid w:val="00AE17B9"/>
    <w:rsid w:val="00AE3000"/>
    <w:rsid w:val="00AE36AA"/>
    <w:rsid w:val="00AE41BD"/>
    <w:rsid w:val="00AE4A38"/>
    <w:rsid w:val="00AE4E05"/>
    <w:rsid w:val="00AE709B"/>
    <w:rsid w:val="00AF13E5"/>
    <w:rsid w:val="00AF21C0"/>
    <w:rsid w:val="00AF292C"/>
    <w:rsid w:val="00AF3F95"/>
    <w:rsid w:val="00AF5123"/>
    <w:rsid w:val="00AF5C7B"/>
    <w:rsid w:val="00AF7623"/>
    <w:rsid w:val="00AF7F0C"/>
    <w:rsid w:val="00B0175A"/>
    <w:rsid w:val="00B0178F"/>
    <w:rsid w:val="00B01864"/>
    <w:rsid w:val="00B03EC6"/>
    <w:rsid w:val="00B054E4"/>
    <w:rsid w:val="00B07058"/>
    <w:rsid w:val="00B07611"/>
    <w:rsid w:val="00B130CE"/>
    <w:rsid w:val="00B132B2"/>
    <w:rsid w:val="00B15BB4"/>
    <w:rsid w:val="00B15E7A"/>
    <w:rsid w:val="00B16B1F"/>
    <w:rsid w:val="00B16DEC"/>
    <w:rsid w:val="00B176B2"/>
    <w:rsid w:val="00B20402"/>
    <w:rsid w:val="00B20E07"/>
    <w:rsid w:val="00B23629"/>
    <w:rsid w:val="00B25ADC"/>
    <w:rsid w:val="00B27EE6"/>
    <w:rsid w:val="00B30B90"/>
    <w:rsid w:val="00B32945"/>
    <w:rsid w:val="00B3401F"/>
    <w:rsid w:val="00B37300"/>
    <w:rsid w:val="00B3765B"/>
    <w:rsid w:val="00B4121E"/>
    <w:rsid w:val="00B41E3F"/>
    <w:rsid w:val="00B43D22"/>
    <w:rsid w:val="00B45F7C"/>
    <w:rsid w:val="00B4659D"/>
    <w:rsid w:val="00B50021"/>
    <w:rsid w:val="00B5078B"/>
    <w:rsid w:val="00B5218C"/>
    <w:rsid w:val="00B5473D"/>
    <w:rsid w:val="00B575F1"/>
    <w:rsid w:val="00B62972"/>
    <w:rsid w:val="00B64614"/>
    <w:rsid w:val="00B703C6"/>
    <w:rsid w:val="00B750B1"/>
    <w:rsid w:val="00B7707F"/>
    <w:rsid w:val="00B812C6"/>
    <w:rsid w:val="00B8151A"/>
    <w:rsid w:val="00B81635"/>
    <w:rsid w:val="00B82525"/>
    <w:rsid w:val="00B82AA7"/>
    <w:rsid w:val="00B8432E"/>
    <w:rsid w:val="00B8555E"/>
    <w:rsid w:val="00B85696"/>
    <w:rsid w:val="00B90D15"/>
    <w:rsid w:val="00B91CDD"/>
    <w:rsid w:val="00B92705"/>
    <w:rsid w:val="00B95F9E"/>
    <w:rsid w:val="00BA1497"/>
    <w:rsid w:val="00BA29AD"/>
    <w:rsid w:val="00BA3BD9"/>
    <w:rsid w:val="00BA5CAA"/>
    <w:rsid w:val="00BA68F9"/>
    <w:rsid w:val="00BB108A"/>
    <w:rsid w:val="00BB2A55"/>
    <w:rsid w:val="00BB31E2"/>
    <w:rsid w:val="00BB4466"/>
    <w:rsid w:val="00BB4E3A"/>
    <w:rsid w:val="00BB63D7"/>
    <w:rsid w:val="00BC0E0C"/>
    <w:rsid w:val="00BC293C"/>
    <w:rsid w:val="00BC2D22"/>
    <w:rsid w:val="00BC4596"/>
    <w:rsid w:val="00BC4BB7"/>
    <w:rsid w:val="00BC5E32"/>
    <w:rsid w:val="00BC63D0"/>
    <w:rsid w:val="00BC72D4"/>
    <w:rsid w:val="00BC7ACA"/>
    <w:rsid w:val="00BD0BBE"/>
    <w:rsid w:val="00BD1311"/>
    <w:rsid w:val="00BD1447"/>
    <w:rsid w:val="00BD2463"/>
    <w:rsid w:val="00BD2EB2"/>
    <w:rsid w:val="00BD62F9"/>
    <w:rsid w:val="00BE12E1"/>
    <w:rsid w:val="00BE1D55"/>
    <w:rsid w:val="00BE2030"/>
    <w:rsid w:val="00BE3D58"/>
    <w:rsid w:val="00BF0E37"/>
    <w:rsid w:val="00BF54C3"/>
    <w:rsid w:val="00BF58FB"/>
    <w:rsid w:val="00BF7853"/>
    <w:rsid w:val="00C014DD"/>
    <w:rsid w:val="00C02140"/>
    <w:rsid w:val="00C02A4E"/>
    <w:rsid w:val="00C03A77"/>
    <w:rsid w:val="00C05F53"/>
    <w:rsid w:val="00C07B9C"/>
    <w:rsid w:val="00C10704"/>
    <w:rsid w:val="00C11273"/>
    <w:rsid w:val="00C12DB6"/>
    <w:rsid w:val="00C13153"/>
    <w:rsid w:val="00C1453F"/>
    <w:rsid w:val="00C14BAE"/>
    <w:rsid w:val="00C15B8C"/>
    <w:rsid w:val="00C24DDA"/>
    <w:rsid w:val="00C31F50"/>
    <w:rsid w:val="00C32258"/>
    <w:rsid w:val="00C33478"/>
    <w:rsid w:val="00C33A85"/>
    <w:rsid w:val="00C344E3"/>
    <w:rsid w:val="00C35140"/>
    <w:rsid w:val="00C36F1D"/>
    <w:rsid w:val="00C375A1"/>
    <w:rsid w:val="00C407DA"/>
    <w:rsid w:val="00C4210E"/>
    <w:rsid w:val="00C43978"/>
    <w:rsid w:val="00C462B7"/>
    <w:rsid w:val="00C470DF"/>
    <w:rsid w:val="00C510B1"/>
    <w:rsid w:val="00C554A1"/>
    <w:rsid w:val="00C61F1B"/>
    <w:rsid w:val="00C62481"/>
    <w:rsid w:val="00C6376E"/>
    <w:rsid w:val="00C657B2"/>
    <w:rsid w:val="00C65FDB"/>
    <w:rsid w:val="00C702CF"/>
    <w:rsid w:val="00C77B3C"/>
    <w:rsid w:val="00C80556"/>
    <w:rsid w:val="00C81DFF"/>
    <w:rsid w:val="00C840FD"/>
    <w:rsid w:val="00C8420B"/>
    <w:rsid w:val="00C8498D"/>
    <w:rsid w:val="00C91606"/>
    <w:rsid w:val="00C92673"/>
    <w:rsid w:val="00C94C11"/>
    <w:rsid w:val="00C961A2"/>
    <w:rsid w:val="00C9632A"/>
    <w:rsid w:val="00C972E7"/>
    <w:rsid w:val="00CA13F8"/>
    <w:rsid w:val="00CA529D"/>
    <w:rsid w:val="00CA7304"/>
    <w:rsid w:val="00CB21A7"/>
    <w:rsid w:val="00CB3F4D"/>
    <w:rsid w:val="00CB49CF"/>
    <w:rsid w:val="00CB4DD5"/>
    <w:rsid w:val="00CB5B8D"/>
    <w:rsid w:val="00CC222E"/>
    <w:rsid w:val="00CC2CE8"/>
    <w:rsid w:val="00CC3E70"/>
    <w:rsid w:val="00CC4D62"/>
    <w:rsid w:val="00CC53BE"/>
    <w:rsid w:val="00CC61A6"/>
    <w:rsid w:val="00CC69B7"/>
    <w:rsid w:val="00CD1CAD"/>
    <w:rsid w:val="00CD2781"/>
    <w:rsid w:val="00CD731A"/>
    <w:rsid w:val="00CD775A"/>
    <w:rsid w:val="00CE1320"/>
    <w:rsid w:val="00CE4C51"/>
    <w:rsid w:val="00CE669F"/>
    <w:rsid w:val="00CE753F"/>
    <w:rsid w:val="00CE78F2"/>
    <w:rsid w:val="00CF0E46"/>
    <w:rsid w:val="00CF0F02"/>
    <w:rsid w:val="00CF3EAB"/>
    <w:rsid w:val="00CF458D"/>
    <w:rsid w:val="00CF5B75"/>
    <w:rsid w:val="00D01CBF"/>
    <w:rsid w:val="00D034C6"/>
    <w:rsid w:val="00D05C8A"/>
    <w:rsid w:val="00D05E00"/>
    <w:rsid w:val="00D07958"/>
    <w:rsid w:val="00D108FA"/>
    <w:rsid w:val="00D124E7"/>
    <w:rsid w:val="00D13B93"/>
    <w:rsid w:val="00D16E94"/>
    <w:rsid w:val="00D219A5"/>
    <w:rsid w:val="00D25295"/>
    <w:rsid w:val="00D252EF"/>
    <w:rsid w:val="00D271D7"/>
    <w:rsid w:val="00D277F8"/>
    <w:rsid w:val="00D30F0F"/>
    <w:rsid w:val="00D336F6"/>
    <w:rsid w:val="00D37102"/>
    <w:rsid w:val="00D378C1"/>
    <w:rsid w:val="00D41DCC"/>
    <w:rsid w:val="00D4204B"/>
    <w:rsid w:val="00D423EB"/>
    <w:rsid w:val="00D426AF"/>
    <w:rsid w:val="00D4627D"/>
    <w:rsid w:val="00D51E92"/>
    <w:rsid w:val="00D53152"/>
    <w:rsid w:val="00D54AD1"/>
    <w:rsid w:val="00D554C1"/>
    <w:rsid w:val="00D56F00"/>
    <w:rsid w:val="00D577FB"/>
    <w:rsid w:val="00D57913"/>
    <w:rsid w:val="00D60603"/>
    <w:rsid w:val="00D622A2"/>
    <w:rsid w:val="00D632A6"/>
    <w:rsid w:val="00D63EC8"/>
    <w:rsid w:val="00D6658C"/>
    <w:rsid w:val="00D67C14"/>
    <w:rsid w:val="00D72220"/>
    <w:rsid w:val="00D724B7"/>
    <w:rsid w:val="00D7327F"/>
    <w:rsid w:val="00D82C16"/>
    <w:rsid w:val="00D85E6C"/>
    <w:rsid w:val="00D90D5E"/>
    <w:rsid w:val="00D9554D"/>
    <w:rsid w:val="00D96BCC"/>
    <w:rsid w:val="00D97B5A"/>
    <w:rsid w:val="00DA01C2"/>
    <w:rsid w:val="00DA02A2"/>
    <w:rsid w:val="00DA169E"/>
    <w:rsid w:val="00DA27A1"/>
    <w:rsid w:val="00DA2AE5"/>
    <w:rsid w:val="00DA5017"/>
    <w:rsid w:val="00DA6EEC"/>
    <w:rsid w:val="00DA7D46"/>
    <w:rsid w:val="00DB02B2"/>
    <w:rsid w:val="00DB2C1C"/>
    <w:rsid w:val="00DB50F3"/>
    <w:rsid w:val="00DB6E5A"/>
    <w:rsid w:val="00DC188A"/>
    <w:rsid w:val="00DC19DC"/>
    <w:rsid w:val="00DC1A1F"/>
    <w:rsid w:val="00DC3B26"/>
    <w:rsid w:val="00DC4FBB"/>
    <w:rsid w:val="00DC68A9"/>
    <w:rsid w:val="00DD2887"/>
    <w:rsid w:val="00DD3F39"/>
    <w:rsid w:val="00DD6407"/>
    <w:rsid w:val="00DD7787"/>
    <w:rsid w:val="00DE01E4"/>
    <w:rsid w:val="00DE06DB"/>
    <w:rsid w:val="00DE0F53"/>
    <w:rsid w:val="00DE3627"/>
    <w:rsid w:val="00DE37F8"/>
    <w:rsid w:val="00DE440F"/>
    <w:rsid w:val="00DE68B4"/>
    <w:rsid w:val="00DE6D80"/>
    <w:rsid w:val="00DE75A0"/>
    <w:rsid w:val="00DF11BD"/>
    <w:rsid w:val="00DF4719"/>
    <w:rsid w:val="00DF48A6"/>
    <w:rsid w:val="00DF5781"/>
    <w:rsid w:val="00DF5AE8"/>
    <w:rsid w:val="00E04882"/>
    <w:rsid w:val="00E11A48"/>
    <w:rsid w:val="00E13224"/>
    <w:rsid w:val="00E13441"/>
    <w:rsid w:val="00E17BEC"/>
    <w:rsid w:val="00E17C6B"/>
    <w:rsid w:val="00E211C9"/>
    <w:rsid w:val="00E2764A"/>
    <w:rsid w:val="00E30AF9"/>
    <w:rsid w:val="00E31796"/>
    <w:rsid w:val="00E349AA"/>
    <w:rsid w:val="00E357A5"/>
    <w:rsid w:val="00E362E0"/>
    <w:rsid w:val="00E41F27"/>
    <w:rsid w:val="00E42F0D"/>
    <w:rsid w:val="00E478A4"/>
    <w:rsid w:val="00E524D7"/>
    <w:rsid w:val="00E52834"/>
    <w:rsid w:val="00E53997"/>
    <w:rsid w:val="00E551AC"/>
    <w:rsid w:val="00E5701D"/>
    <w:rsid w:val="00E637E6"/>
    <w:rsid w:val="00E64ED5"/>
    <w:rsid w:val="00E6611B"/>
    <w:rsid w:val="00E67015"/>
    <w:rsid w:val="00E7013B"/>
    <w:rsid w:val="00E7140E"/>
    <w:rsid w:val="00E73711"/>
    <w:rsid w:val="00E745E1"/>
    <w:rsid w:val="00E7499B"/>
    <w:rsid w:val="00E74B4B"/>
    <w:rsid w:val="00E763C5"/>
    <w:rsid w:val="00E76F7E"/>
    <w:rsid w:val="00E80145"/>
    <w:rsid w:val="00E82A8F"/>
    <w:rsid w:val="00E82AF2"/>
    <w:rsid w:val="00E82C56"/>
    <w:rsid w:val="00E83402"/>
    <w:rsid w:val="00E8426C"/>
    <w:rsid w:val="00E91A35"/>
    <w:rsid w:val="00E92B7C"/>
    <w:rsid w:val="00E96E48"/>
    <w:rsid w:val="00EA0762"/>
    <w:rsid w:val="00EA0F68"/>
    <w:rsid w:val="00EA173E"/>
    <w:rsid w:val="00EA1B12"/>
    <w:rsid w:val="00EA29B1"/>
    <w:rsid w:val="00EA3240"/>
    <w:rsid w:val="00EA3F26"/>
    <w:rsid w:val="00EA73A1"/>
    <w:rsid w:val="00EB071D"/>
    <w:rsid w:val="00EB2409"/>
    <w:rsid w:val="00EB2EBA"/>
    <w:rsid w:val="00EB332B"/>
    <w:rsid w:val="00EB4F10"/>
    <w:rsid w:val="00EB5869"/>
    <w:rsid w:val="00EB7C9F"/>
    <w:rsid w:val="00EC15AF"/>
    <w:rsid w:val="00EC1744"/>
    <w:rsid w:val="00EC20AC"/>
    <w:rsid w:val="00EC24D0"/>
    <w:rsid w:val="00EC482E"/>
    <w:rsid w:val="00EC5046"/>
    <w:rsid w:val="00EC628B"/>
    <w:rsid w:val="00ED0272"/>
    <w:rsid w:val="00ED0B06"/>
    <w:rsid w:val="00ED0C52"/>
    <w:rsid w:val="00ED34D4"/>
    <w:rsid w:val="00ED4274"/>
    <w:rsid w:val="00ED4DE5"/>
    <w:rsid w:val="00EE1067"/>
    <w:rsid w:val="00EE213D"/>
    <w:rsid w:val="00EE2548"/>
    <w:rsid w:val="00EE61C7"/>
    <w:rsid w:val="00EF18A2"/>
    <w:rsid w:val="00EF2838"/>
    <w:rsid w:val="00EF5B3C"/>
    <w:rsid w:val="00EF5CA9"/>
    <w:rsid w:val="00EF72F9"/>
    <w:rsid w:val="00F03494"/>
    <w:rsid w:val="00F04FE2"/>
    <w:rsid w:val="00F059A7"/>
    <w:rsid w:val="00F10919"/>
    <w:rsid w:val="00F11551"/>
    <w:rsid w:val="00F11BCA"/>
    <w:rsid w:val="00F1463E"/>
    <w:rsid w:val="00F1596B"/>
    <w:rsid w:val="00F17E7A"/>
    <w:rsid w:val="00F21162"/>
    <w:rsid w:val="00F22A5E"/>
    <w:rsid w:val="00F25796"/>
    <w:rsid w:val="00F25DE6"/>
    <w:rsid w:val="00F26803"/>
    <w:rsid w:val="00F33DF7"/>
    <w:rsid w:val="00F42DCE"/>
    <w:rsid w:val="00F42F98"/>
    <w:rsid w:val="00F46485"/>
    <w:rsid w:val="00F46540"/>
    <w:rsid w:val="00F50EF7"/>
    <w:rsid w:val="00F54526"/>
    <w:rsid w:val="00F56C77"/>
    <w:rsid w:val="00F575FE"/>
    <w:rsid w:val="00F601C1"/>
    <w:rsid w:val="00F6025C"/>
    <w:rsid w:val="00F60BEE"/>
    <w:rsid w:val="00F62423"/>
    <w:rsid w:val="00F62820"/>
    <w:rsid w:val="00F64DF8"/>
    <w:rsid w:val="00F65FFC"/>
    <w:rsid w:val="00F7144C"/>
    <w:rsid w:val="00F73449"/>
    <w:rsid w:val="00F74F7B"/>
    <w:rsid w:val="00F75A52"/>
    <w:rsid w:val="00F77A90"/>
    <w:rsid w:val="00F77B7B"/>
    <w:rsid w:val="00F808A8"/>
    <w:rsid w:val="00F81A0B"/>
    <w:rsid w:val="00F8716A"/>
    <w:rsid w:val="00F900A8"/>
    <w:rsid w:val="00F9064A"/>
    <w:rsid w:val="00F9096E"/>
    <w:rsid w:val="00F924AD"/>
    <w:rsid w:val="00F92D39"/>
    <w:rsid w:val="00F93065"/>
    <w:rsid w:val="00F934C3"/>
    <w:rsid w:val="00F93EA3"/>
    <w:rsid w:val="00F94E44"/>
    <w:rsid w:val="00F972B8"/>
    <w:rsid w:val="00FA011D"/>
    <w:rsid w:val="00FA310D"/>
    <w:rsid w:val="00FA5E4E"/>
    <w:rsid w:val="00FB079A"/>
    <w:rsid w:val="00FB36B7"/>
    <w:rsid w:val="00FB5E55"/>
    <w:rsid w:val="00FC037C"/>
    <w:rsid w:val="00FC3E65"/>
    <w:rsid w:val="00FC5743"/>
    <w:rsid w:val="00FC73DC"/>
    <w:rsid w:val="00FC76D7"/>
    <w:rsid w:val="00FC7B2B"/>
    <w:rsid w:val="00FD13E3"/>
    <w:rsid w:val="00FD18D0"/>
    <w:rsid w:val="00FD4052"/>
    <w:rsid w:val="00FD47F0"/>
    <w:rsid w:val="00FD71BC"/>
    <w:rsid w:val="00FE76AB"/>
    <w:rsid w:val="00FE7AB1"/>
    <w:rsid w:val="00FF17D6"/>
    <w:rsid w:val="00FF457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823B9"/>
  </w:style>
  <w:style w:type="paragraph" w:styleId="Ttulo1">
    <w:name w:val="heading 1"/>
    <w:basedOn w:val="Normal"/>
    <w:next w:val="Normal"/>
    <w:qFormat/>
    <w:rsid w:val="006823B9"/>
    <w:pPr>
      <w:keepNext/>
      <w:outlineLvl w:val="0"/>
    </w:pPr>
    <w:rPr>
      <w:rFonts w:ascii="Raleigh BT" w:hAnsi="Raleigh BT"/>
      <w:sz w:val="24"/>
    </w:rPr>
  </w:style>
  <w:style w:type="paragraph" w:styleId="Ttulo2">
    <w:name w:val="heading 2"/>
    <w:basedOn w:val="Normal"/>
    <w:next w:val="Normal"/>
    <w:qFormat/>
    <w:rsid w:val="006823B9"/>
    <w:pPr>
      <w:keepNext/>
      <w:outlineLvl w:val="1"/>
    </w:pPr>
    <w:rPr>
      <w:rFonts w:ascii="Raleigh BT" w:hAnsi="Raleigh BT"/>
      <w:b/>
      <w:bCs/>
      <w:sz w:val="24"/>
    </w:rPr>
  </w:style>
  <w:style w:type="paragraph" w:styleId="Ttulo3">
    <w:name w:val="heading 3"/>
    <w:basedOn w:val="Normal"/>
    <w:next w:val="Normal"/>
    <w:qFormat/>
    <w:rsid w:val="006823B9"/>
    <w:pPr>
      <w:keepNext/>
      <w:jc w:val="right"/>
      <w:outlineLvl w:val="2"/>
    </w:pPr>
    <w:rPr>
      <w:rFonts w:ascii="Raleigh BT" w:hAnsi="Raleigh BT"/>
      <w:b/>
      <w:bCs/>
      <w:sz w:val="24"/>
    </w:rPr>
  </w:style>
  <w:style w:type="paragraph" w:styleId="Ttulo4">
    <w:name w:val="heading 4"/>
    <w:basedOn w:val="Normal"/>
    <w:next w:val="Normal"/>
    <w:qFormat/>
    <w:rsid w:val="006823B9"/>
    <w:pPr>
      <w:keepNext/>
      <w:jc w:val="center"/>
      <w:outlineLvl w:val="3"/>
    </w:pPr>
    <w:rPr>
      <w:rFonts w:ascii="Raleigh BT" w:hAnsi="Raleigh BT"/>
      <w:sz w:val="24"/>
    </w:rPr>
  </w:style>
  <w:style w:type="paragraph" w:styleId="Ttulo5">
    <w:name w:val="heading 5"/>
    <w:basedOn w:val="Normal"/>
    <w:next w:val="Normal"/>
    <w:qFormat/>
    <w:rsid w:val="005B78AB"/>
    <w:pPr>
      <w:spacing w:before="240" w:after="60"/>
      <w:outlineLvl w:val="4"/>
    </w:pPr>
    <w:rPr>
      <w:b/>
      <w:bCs/>
      <w:i/>
      <w:iCs/>
      <w:sz w:val="26"/>
      <w:szCs w:val="26"/>
    </w:rPr>
  </w:style>
  <w:style w:type="paragraph" w:styleId="Ttulo9">
    <w:name w:val="heading 9"/>
    <w:basedOn w:val="Normal"/>
    <w:next w:val="Normal"/>
    <w:qFormat/>
    <w:rsid w:val="005B78AB"/>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Remitedesobre">
    <w:name w:val="envelope return"/>
    <w:basedOn w:val="Normal"/>
    <w:rsid w:val="006823B9"/>
    <w:rPr>
      <w:rFonts w:ascii="Lucida Console" w:hAnsi="Lucida Console"/>
      <w:sz w:val="16"/>
    </w:rPr>
  </w:style>
  <w:style w:type="paragraph" w:styleId="Encabezado">
    <w:name w:val="header"/>
    <w:basedOn w:val="Normal"/>
    <w:rsid w:val="006823B9"/>
    <w:pPr>
      <w:tabs>
        <w:tab w:val="center" w:pos="4252"/>
        <w:tab w:val="right" w:pos="8504"/>
      </w:tabs>
    </w:pPr>
  </w:style>
  <w:style w:type="paragraph" w:styleId="Piedepgina">
    <w:name w:val="footer"/>
    <w:basedOn w:val="Normal"/>
    <w:rsid w:val="006823B9"/>
    <w:pPr>
      <w:tabs>
        <w:tab w:val="center" w:pos="4252"/>
        <w:tab w:val="right" w:pos="8504"/>
      </w:tabs>
    </w:pPr>
  </w:style>
  <w:style w:type="paragraph" w:styleId="Textoindependiente">
    <w:name w:val="Body Text"/>
    <w:basedOn w:val="Normal"/>
    <w:link w:val="TextoindependienteCar"/>
    <w:rsid w:val="006823B9"/>
    <w:pPr>
      <w:jc w:val="both"/>
    </w:pPr>
    <w:rPr>
      <w:rFonts w:ascii="Raleigh BT" w:hAnsi="Raleigh BT"/>
      <w:sz w:val="24"/>
    </w:rPr>
  </w:style>
  <w:style w:type="paragraph" w:styleId="Sangradetextonormal">
    <w:name w:val="Body Text Indent"/>
    <w:basedOn w:val="Normal"/>
    <w:rsid w:val="006823B9"/>
    <w:pPr>
      <w:ind w:firstLine="851"/>
      <w:jc w:val="both"/>
    </w:pPr>
    <w:rPr>
      <w:rFonts w:ascii="Raleigh BT" w:hAnsi="Raleigh BT"/>
      <w:sz w:val="24"/>
    </w:rPr>
  </w:style>
  <w:style w:type="paragraph" w:styleId="Sangra2detindependiente">
    <w:name w:val="Body Text Indent 2"/>
    <w:basedOn w:val="Normal"/>
    <w:rsid w:val="006823B9"/>
    <w:pPr>
      <w:ind w:firstLine="851"/>
      <w:jc w:val="both"/>
    </w:pPr>
    <w:rPr>
      <w:rFonts w:ascii="Raleigh BT" w:hAnsi="Raleigh BT"/>
    </w:rPr>
  </w:style>
  <w:style w:type="paragraph" w:styleId="Sangra3detindependiente">
    <w:name w:val="Body Text Indent 3"/>
    <w:basedOn w:val="Normal"/>
    <w:rsid w:val="006823B9"/>
    <w:pPr>
      <w:ind w:firstLine="708"/>
      <w:jc w:val="both"/>
    </w:pPr>
    <w:rPr>
      <w:rFonts w:ascii="Raleigh BT" w:hAnsi="Raleigh BT"/>
      <w:sz w:val="24"/>
    </w:rPr>
  </w:style>
  <w:style w:type="paragraph" w:styleId="Listaconvietas3">
    <w:name w:val="List Bullet 3"/>
    <w:basedOn w:val="Normal"/>
    <w:autoRedefine/>
    <w:rsid w:val="006823B9"/>
    <w:pPr>
      <w:ind w:right="43" w:firstLine="708"/>
      <w:jc w:val="both"/>
    </w:pPr>
    <w:rPr>
      <w:rFonts w:ascii="Raleigh Lt BT" w:hAnsi="Raleigh Lt BT" w:cs="Arial"/>
      <w:sz w:val="22"/>
      <w:szCs w:val="22"/>
    </w:rPr>
  </w:style>
  <w:style w:type="paragraph" w:styleId="Textoindependiente3">
    <w:name w:val="Body Text 3"/>
    <w:basedOn w:val="Normal"/>
    <w:link w:val="Textoindependiente3Car"/>
    <w:rsid w:val="006823B9"/>
    <w:pPr>
      <w:spacing w:after="120"/>
    </w:pPr>
    <w:rPr>
      <w:rFonts w:ascii="Raleigh Lt BT" w:hAnsi="Raleigh Lt BT" w:cs="Arial"/>
      <w:sz w:val="16"/>
      <w:szCs w:val="16"/>
    </w:rPr>
  </w:style>
  <w:style w:type="character" w:styleId="Nmerodepgina">
    <w:name w:val="page number"/>
    <w:basedOn w:val="Fuentedeprrafopredeter"/>
    <w:rsid w:val="006823B9"/>
  </w:style>
  <w:style w:type="paragraph" w:styleId="Textoindependiente2">
    <w:name w:val="Body Text 2"/>
    <w:basedOn w:val="Normal"/>
    <w:rsid w:val="006823B9"/>
    <w:pPr>
      <w:jc w:val="center"/>
    </w:pPr>
    <w:rPr>
      <w:b/>
      <w:bCs/>
      <w:sz w:val="24"/>
    </w:rPr>
  </w:style>
  <w:style w:type="paragraph" w:styleId="Textodeglobo">
    <w:name w:val="Balloon Text"/>
    <w:basedOn w:val="Normal"/>
    <w:semiHidden/>
    <w:rsid w:val="00306C15"/>
    <w:rPr>
      <w:rFonts w:ascii="Tahoma" w:hAnsi="Tahoma" w:cs="Tahoma"/>
      <w:sz w:val="16"/>
      <w:szCs w:val="16"/>
    </w:rPr>
  </w:style>
  <w:style w:type="paragraph" w:styleId="Textodebloque">
    <w:name w:val="Block Text"/>
    <w:basedOn w:val="Normal"/>
    <w:rsid w:val="00C12DB6"/>
    <w:pPr>
      <w:ind w:left="1134" w:right="-141"/>
      <w:jc w:val="both"/>
    </w:pPr>
    <w:rPr>
      <w:rFonts w:ascii="Book Antiqua" w:hAnsi="Book Antiqua"/>
      <w:sz w:val="22"/>
    </w:rPr>
  </w:style>
  <w:style w:type="paragraph" w:styleId="NormalWeb">
    <w:name w:val="Normal (Web)"/>
    <w:basedOn w:val="Normal"/>
    <w:rsid w:val="006A7151"/>
    <w:pPr>
      <w:spacing w:before="100" w:beforeAutospacing="1" w:after="100" w:afterAutospacing="1"/>
    </w:pPr>
    <w:rPr>
      <w:sz w:val="24"/>
      <w:szCs w:val="24"/>
    </w:rPr>
  </w:style>
  <w:style w:type="character" w:styleId="Textoennegrita">
    <w:name w:val="Strong"/>
    <w:qFormat/>
    <w:rsid w:val="004D181E"/>
    <w:rPr>
      <w:b/>
      <w:bCs/>
    </w:rPr>
  </w:style>
  <w:style w:type="character" w:customStyle="1" w:styleId="highlightsearchaux">
    <w:name w:val="highlightsearchaux"/>
    <w:basedOn w:val="Fuentedeprrafopredeter"/>
    <w:rsid w:val="00103116"/>
  </w:style>
  <w:style w:type="table" w:styleId="Tablaconcuadrcula">
    <w:name w:val="Table Grid"/>
    <w:basedOn w:val="Tablanormal"/>
    <w:rsid w:val="003E53AB"/>
    <w:pPr>
      <w:spacing w:before="120"/>
      <w:ind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Mapadeldocumento">
    <w:name w:val="Document Map"/>
    <w:basedOn w:val="Normal"/>
    <w:semiHidden/>
    <w:rsid w:val="00E211C9"/>
    <w:pPr>
      <w:shd w:val="clear" w:color="auto" w:fill="000080"/>
    </w:pPr>
    <w:rPr>
      <w:rFonts w:ascii="Tahoma" w:hAnsi="Tahoma" w:cs="Tahoma"/>
    </w:rPr>
  </w:style>
  <w:style w:type="numbering" w:customStyle="1" w:styleId="Sinlista1">
    <w:name w:val="Sin lista1"/>
    <w:next w:val="Sinlista"/>
    <w:semiHidden/>
    <w:rsid w:val="008C001F"/>
  </w:style>
  <w:style w:type="character" w:customStyle="1" w:styleId="Textoindependiente3Car">
    <w:name w:val="Texto independiente 3 Car"/>
    <w:link w:val="Textoindependiente3"/>
    <w:semiHidden/>
    <w:locked/>
    <w:rsid w:val="008C001F"/>
    <w:rPr>
      <w:rFonts w:ascii="Raleigh Lt BT" w:hAnsi="Raleigh Lt BT" w:cs="Arial"/>
      <w:sz w:val="16"/>
      <w:szCs w:val="16"/>
      <w:lang w:val="es-ES" w:eastAsia="es-ES" w:bidi="ar-SA"/>
    </w:rPr>
  </w:style>
  <w:style w:type="paragraph" w:styleId="Sinespaciado">
    <w:name w:val="No Spacing"/>
    <w:qFormat/>
    <w:rsid w:val="008C001F"/>
    <w:rPr>
      <w:rFonts w:ascii="Calibri" w:eastAsia="Calibri" w:hAnsi="Calibri"/>
      <w:sz w:val="22"/>
      <w:szCs w:val="22"/>
      <w:lang w:val="ca-ES" w:eastAsia="en-US"/>
    </w:rPr>
  </w:style>
  <w:style w:type="paragraph" w:customStyle="1" w:styleId="Prrafodelista1">
    <w:name w:val="Párrafo de lista1"/>
    <w:basedOn w:val="Normal"/>
    <w:rsid w:val="008C001F"/>
    <w:pPr>
      <w:spacing w:after="200" w:line="276" w:lineRule="auto"/>
      <w:ind w:left="720"/>
      <w:contextualSpacing/>
    </w:pPr>
    <w:rPr>
      <w:rFonts w:ascii="Calibri" w:hAnsi="Calibri"/>
      <w:sz w:val="22"/>
      <w:szCs w:val="22"/>
      <w:lang w:eastAsia="en-US"/>
    </w:rPr>
  </w:style>
  <w:style w:type="character" w:customStyle="1" w:styleId="TextoindependienteCar">
    <w:name w:val="Texto independiente Car"/>
    <w:link w:val="Textoindependiente"/>
    <w:rsid w:val="0084597C"/>
    <w:rPr>
      <w:rFonts w:ascii="Raleigh BT" w:hAnsi="Raleigh BT"/>
      <w:sz w:val="24"/>
    </w:rPr>
  </w:style>
</w:styles>
</file>

<file path=word/webSettings.xml><?xml version="1.0" encoding="utf-8"?>
<w:webSettings xmlns:r="http://schemas.openxmlformats.org/officeDocument/2006/relationships" xmlns:w="http://schemas.openxmlformats.org/wordprocessingml/2006/main">
  <w:divs>
    <w:div w:id="256212561">
      <w:bodyDiv w:val="1"/>
      <w:marLeft w:val="0"/>
      <w:marRight w:val="0"/>
      <w:marTop w:val="0"/>
      <w:marBottom w:val="0"/>
      <w:divBdr>
        <w:top w:val="none" w:sz="0" w:space="0" w:color="auto"/>
        <w:left w:val="none" w:sz="0" w:space="0" w:color="auto"/>
        <w:bottom w:val="none" w:sz="0" w:space="0" w:color="auto"/>
        <w:right w:val="none" w:sz="0" w:space="0" w:color="auto"/>
      </w:divBdr>
    </w:div>
    <w:div w:id="743835868">
      <w:bodyDiv w:val="1"/>
      <w:marLeft w:val="0"/>
      <w:marRight w:val="0"/>
      <w:marTop w:val="0"/>
      <w:marBottom w:val="0"/>
      <w:divBdr>
        <w:top w:val="none" w:sz="0" w:space="0" w:color="auto"/>
        <w:left w:val="none" w:sz="0" w:space="0" w:color="auto"/>
        <w:bottom w:val="none" w:sz="0" w:space="0" w:color="auto"/>
        <w:right w:val="none" w:sz="0" w:space="0" w:color="auto"/>
      </w:divBdr>
    </w:div>
    <w:div w:id="1295405657">
      <w:bodyDiv w:val="1"/>
      <w:marLeft w:val="0"/>
      <w:marRight w:val="0"/>
      <w:marTop w:val="0"/>
      <w:marBottom w:val="0"/>
      <w:divBdr>
        <w:top w:val="none" w:sz="0" w:space="0" w:color="auto"/>
        <w:left w:val="none" w:sz="0" w:space="0" w:color="auto"/>
        <w:bottom w:val="none" w:sz="0" w:space="0" w:color="auto"/>
        <w:right w:val="none" w:sz="0" w:space="0" w:color="auto"/>
      </w:divBdr>
    </w:div>
    <w:div w:id="1312557166">
      <w:bodyDiv w:val="1"/>
      <w:marLeft w:val="0"/>
      <w:marRight w:val="0"/>
      <w:marTop w:val="0"/>
      <w:marBottom w:val="0"/>
      <w:divBdr>
        <w:top w:val="none" w:sz="0" w:space="0" w:color="auto"/>
        <w:left w:val="none" w:sz="0" w:space="0" w:color="auto"/>
        <w:bottom w:val="none" w:sz="0" w:space="0" w:color="auto"/>
        <w:right w:val="none" w:sz="0" w:space="0" w:color="auto"/>
      </w:divBdr>
    </w:div>
    <w:div w:id="1530989617">
      <w:bodyDiv w:val="1"/>
      <w:marLeft w:val="0"/>
      <w:marRight w:val="0"/>
      <w:marTop w:val="0"/>
      <w:marBottom w:val="0"/>
      <w:divBdr>
        <w:top w:val="none" w:sz="0" w:space="0" w:color="auto"/>
        <w:left w:val="none" w:sz="0" w:space="0" w:color="auto"/>
        <w:bottom w:val="none" w:sz="0" w:space="0" w:color="auto"/>
        <w:right w:val="none" w:sz="0" w:space="0" w:color="auto"/>
      </w:divBdr>
      <w:divsChild>
        <w:div w:id="1003505688">
          <w:marLeft w:val="0"/>
          <w:marRight w:val="0"/>
          <w:marTop w:val="0"/>
          <w:marBottom w:val="0"/>
          <w:divBdr>
            <w:top w:val="none" w:sz="0" w:space="0" w:color="auto"/>
            <w:left w:val="none" w:sz="0" w:space="0" w:color="auto"/>
            <w:bottom w:val="none" w:sz="0" w:space="0" w:color="auto"/>
            <w:right w:val="none" w:sz="0" w:space="0" w:color="auto"/>
          </w:divBdr>
        </w:div>
      </w:divsChild>
    </w:div>
    <w:div w:id="1741246711">
      <w:bodyDiv w:val="1"/>
      <w:marLeft w:val="0"/>
      <w:marRight w:val="0"/>
      <w:marTop w:val="0"/>
      <w:marBottom w:val="0"/>
      <w:divBdr>
        <w:top w:val="none" w:sz="0" w:space="0" w:color="auto"/>
        <w:left w:val="none" w:sz="0" w:space="0" w:color="auto"/>
        <w:bottom w:val="none" w:sz="0" w:space="0" w:color="auto"/>
        <w:right w:val="none" w:sz="0" w:space="0" w:color="auto"/>
      </w:divBdr>
    </w:div>
    <w:div w:id="1784614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5</Pages>
  <Words>2735</Words>
  <Characters>15045</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Vista la solicitud formulada por Construcciones Alex y Pérez, S</vt:lpstr>
    </vt:vector>
  </TitlesOfParts>
  <Company/>
  <LinksUpToDate>false</LinksUpToDate>
  <CharactersWithSpaces>17745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Vista la solicitud formulada por Construcciones Alex y Pérez, S</dc:title>
  <dc:creator>JJ.</dc:creator>
  <cp:lastModifiedBy>Isabel</cp:lastModifiedBy>
  <cp:revision>3</cp:revision>
  <cp:lastPrinted>2013-07-19T09:58:00Z</cp:lastPrinted>
  <dcterms:created xsi:type="dcterms:W3CDTF">2026-01-10T22:11:00Z</dcterms:created>
  <dcterms:modified xsi:type="dcterms:W3CDTF">2026-01-10T22:35:00Z</dcterms:modified>
</cp:coreProperties>
</file>