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92C" w:rsidRPr="003A2FF5" w:rsidRDefault="00AF292C" w:rsidP="00A40401">
      <w:pPr>
        <w:ind w:right="565" w:firstLine="567"/>
        <w:jc w:val="both"/>
        <w:rPr>
          <w:rFonts w:ascii="Raleigh Md BT" w:hAnsi="Raleigh Md BT"/>
          <w:sz w:val="22"/>
          <w:szCs w:val="22"/>
        </w:rPr>
      </w:pPr>
    </w:p>
    <w:p w:rsidR="00F1596B" w:rsidRPr="003A2FF5" w:rsidRDefault="00F1596B" w:rsidP="00A40401">
      <w:pPr>
        <w:ind w:right="565" w:firstLine="567"/>
        <w:jc w:val="both"/>
        <w:rPr>
          <w:rFonts w:ascii="Raleigh Md BT" w:hAnsi="Raleigh Md BT"/>
          <w:sz w:val="22"/>
          <w:szCs w:val="22"/>
        </w:rPr>
      </w:pPr>
    </w:p>
    <w:p w:rsidR="00F1596B" w:rsidRDefault="00F1596B" w:rsidP="00A40401">
      <w:pPr>
        <w:ind w:right="565" w:firstLine="567"/>
        <w:jc w:val="both"/>
        <w:rPr>
          <w:rFonts w:ascii="Raleigh Md BT" w:hAnsi="Raleigh Md BT"/>
          <w:sz w:val="22"/>
          <w:szCs w:val="22"/>
        </w:rPr>
      </w:pPr>
    </w:p>
    <w:p w:rsidR="00373E85" w:rsidRPr="003A2FF5" w:rsidRDefault="00373E85" w:rsidP="00A40401">
      <w:pPr>
        <w:ind w:right="565" w:firstLine="567"/>
        <w:jc w:val="both"/>
        <w:rPr>
          <w:rFonts w:ascii="Raleigh Md BT" w:hAnsi="Raleigh Md BT"/>
          <w:sz w:val="22"/>
          <w:szCs w:val="22"/>
        </w:rPr>
      </w:pPr>
    </w:p>
    <w:p w:rsidR="00613DE6" w:rsidRDefault="00613DE6" w:rsidP="00ED0272">
      <w:pPr>
        <w:ind w:right="565" w:firstLine="567"/>
        <w:jc w:val="both"/>
        <w:rPr>
          <w:rFonts w:ascii="Raleigh Md BT" w:hAnsi="Raleigh Md BT"/>
          <w:sz w:val="22"/>
          <w:szCs w:val="22"/>
        </w:rPr>
      </w:pPr>
    </w:p>
    <w:p w:rsidR="00613DE6" w:rsidRDefault="00613DE6" w:rsidP="00ED0272">
      <w:pPr>
        <w:ind w:right="565" w:firstLine="567"/>
        <w:jc w:val="both"/>
        <w:rPr>
          <w:rFonts w:ascii="Raleigh Md BT" w:hAnsi="Raleigh Md BT"/>
          <w:sz w:val="22"/>
          <w:szCs w:val="22"/>
        </w:rPr>
      </w:pPr>
    </w:p>
    <w:p w:rsidR="00613DE6" w:rsidRDefault="00613DE6" w:rsidP="00ED0272">
      <w:pPr>
        <w:ind w:right="565" w:firstLine="567"/>
        <w:jc w:val="both"/>
        <w:rPr>
          <w:rFonts w:ascii="Raleigh Md BT" w:hAnsi="Raleigh Md BT"/>
          <w:sz w:val="22"/>
          <w:szCs w:val="22"/>
        </w:rPr>
      </w:pPr>
    </w:p>
    <w:p w:rsidR="00613DE6" w:rsidRDefault="00613DE6" w:rsidP="00ED0272">
      <w:pPr>
        <w:ind w:right="565" w:firstLine="567"/>
        <w:jc w:val="both"/>
        <w:rPr>
          <w:rFonts w:ascii="Raleigh Md BT" w:hAnsi="Raleigh Md BT"/>
          <w:sz w:val="22"/>
          <w:szCs w:val="22"/>
        </w:rPr>
      </w:pPr>
    </w:p>
    <w:p w:rsidR="00613DE6" w:rsidRDefault="00613DE6" w:rsidP="00ED0272">
      <w:pPr>
        <w:ind w:right="565" w:firstLine="567"/>
        <w:jc w:val="both"/>
        <w:rPr>
          <w:rFonts w:ascii="Raleigh Md BT" w:hAnsi="Raleigh Md BT"/>
          <w:sz w:val="22"/>
          <w:szCs w:val="22"/>
        </w:rPr>
      </w:pPr>
      <w:r>
        <w:rPr>
          <w:rFonts w:ascii="Raleigh Md BT" w:hAnsi="Raleigh Md BT"/>
          <w:noProof/>
          <w:sz w:val="22"/>
          <w:szCs w:val="22"/>
        </w:rPr>
        <w:pict>
          <v:shapetype id="_x0000_t202" coordsize="21600,21600" o:spt="202" path="m,l,21600r21600,l21600,xe">
            <v:stroke joinstyle="miter"/>
            <v:path gradientshapeok="t" o:connecttype="rect"/>
          </v:shapetype>
          <v:shape id="_x0000_s2242" type="#_x0000_t202" style="position:absolute;left:0;text-align:left;margin-left:-18pt;margin-top:2.75pt;width:108pt;height:27pt;z-index:251657728" filled="f" stroked="f">
            <v:textbox>
              <w:txbxContent>
                <w:p w:rsidR="006C4322" w:rsidRDefault="006C4322" w:rsidP="00613DE6">
                  <w:pPr>
                    <w:pStyle w:val="Textoindependiente3"/>
                    <w:jc w:val="center"/>
                    <w:rPr>
                      <w:rFonts w:ascii="Raleigh Md BT" w:hAnsi="Raleigh Md BT"/>
                      <w:b/>
                      <w:bCs/>
                    </w:rPr>
                  </w:pPr>
                  <w:r>
                    <w:rPr>
                      <w:rFonts w:ascii="Raleigh Md BT" w:hAnsi="Raleigh Md BT"/>
                      <w:b/>
                      <w:bCs/>
                    </w:rPr>
                    <w:t>Organismo Autónomo de Actividades Musicales</w:t>
                  </w:r>
                </w:p>
              </w:txbxContent>
            </v:textbox>
          </v:shape>
        </w:pict>
      </w:r>
    </w:p>
    <w:p w:rsidR="00613DE6" w:rsidRDefault="00613DE6" w:rsidP="00ED0272">
      <w:pPr>
        <w:ind w:right="565" w:firstLine="567"/>
        <w:jc w:val="both"/>
        <w:rPr>
          <w:rFonts w:ascii="Raleigh Md BT" w:hAnsi="Raleigh Md BT"/>
          <w:sz w:val="22"/>
          <w:szCs w:val="22"/>
        </w:rPr>
      </w:pPr>
    </w:p>
    <w:p w:rsidR="00613DE6" w:rsidRDefault="00613DE6" w:rsidP="00ED0272">
      <w:pPr>
        <w:ind w:right="565" w:firstLine="567"/>
        <w:jc w:val="both"/>
        <w:rPr>
          <w:rFonts w:ascii="Raleigh Md BT" w:hAnsi="Raleigh Md BT"/>
          <w:sz w:val="22"/>
          <w:szCs w:val="22"/>
        </w:rPr>
      </w:pPr>
    </w:p>
    <w:p w:rsidR="00ED0272" w:rsidRPr="00B0178F" w:rsidRDefault="00ED0272" w:rsidP="009258A2">
      <w:pPr>
        <w:pStyle w:val="Textoindependiente"/>
        <w:ind w:right="-2"/>
        <w:rPr>
          <w:b/>
          <w:sz w:val="22"/>
          <w:szCs w:val="22"/>
          <w:lang w:val="es-ES_tradnl"/>
        </w:rPr>
      </w:pPr>
      <w:r w:rsidRPr="00B0178F">
        <w:rPr>
          <w:b/>
          <w:sz w:val="22"/>
          <w:szCs w:val="22"/>
          <w:lang w:val="es-ES_tradnl"/>
        </w:rPr>
        <w:t xml:space="preserve">BORRADOR DEL ACTA DE </w:t>
      </w:r>
      <w:smartTag w:uri="urn:schemas-microsoft-com:office:smarttags" w:element="PersonName">
        <w:smartTagPr>
          <w:attr w:name="ProductID" w:val="LA SESIￓN ORDINARIA"/>
        </w:smartTagPr>
        <w:r w:rsidRPr="00B0178F">
          <w:rPr>
            <w:b/>
            <w:sz w:val="22"/>
            <w:szCs w:val="22"/>
            <w:lang w:val="es-ES_tradnl"/>
          </w:rPr>
          <w:t>LA SESIÓN ORDINARIA</w:t>
        </w:r>
      </w:smartTag>
      <w:r w:rsidRPr="00B0178F">
        <w:rPr>
          <w:b/>
          <w:sz w:val="22"/>
          <w:szCs w:val="22"/>
          <w:lang w:val="es-ES_tradnl"/>
        </w:rPr>
        <w:t xml:space="preserve"> CELEBRADA POR </w:t>
      </w:r>
      <w:r w:rsidR="00C562F4">
        <w:rPr>
          <w:b/>
          <w:sz w:val="22"/>
          <w:szCs w:val="22"/>
          <w:lang w:val="es-ES_tradnl"/>
        </w:rPr>
        <w:t xml:space="preserve">EL CONSEJO RECTOR </w:t>
      </w:r>
      <w:r w:rsidRPr="00B0178F">
        <w:rPr>
          <w:b/>
          <w:sz w:val="22"/>
          <w:szCs w:val="22"/>
          <w:lang w:val="es-ES_tradnl"/>
        </w:rPr>
        <w:t xml:space="preserve">DEL ORGANISMO AUTÓNOMO DE </w:t>
      </w:r>
      <w:r w:rsidR="005C0A40">
        <w:rPr>
          <w:b/>
          <w:sz w:val="22"/>
          <w:szCs w:val="22"/>
          <w:lang w:val="es-ES_tradnl"/>
        </w:rPr>
        <w:t xml:space="preserve">ACTIVIDADES MUSICALES EL DÍA </w:t>
      </w:r>
      <w:r w:rsidR="00177473">
        <w:rPr>
          <w:b/>
          <w:sz w:val="22"/>
          <w:szCs w:val="22"/>
          <w:lang w:val="es-ES_tradnl"/>
        </w:rPr>
        <w:t>2</w:t>
      </w:r>
      <w:r w:rsidR="00C562F4">
        <w:rPr>
          <w:b/>
          <w:sz w:val="22"/>
          <w:szCs w:val="22"/>
          <w:lang w:val="es-ES_tradnl"/>
        </w:rPr>
        <w:t>0</w:t>
      </w:r>
      <w:r w:rsidRPr="00B0178F">
        <w:rPr>
          <w:b/>
          <w:sz w:val="22"/>
          <w:szCs w:val="22"/>
          <w:lang w:val="es-ES_tradnl"/>
        </w:rPr>
        <w:t xml:space="preserve"> DE </w:t>
      </w:r>
      <w:r w:rsidR="00C562F4">
        <w:rPr>
          <w:b/>
          <w:sz w:val="22"/>
          <w:szCs w:val="22"/>
          <w:lang w:val="es-ES_tradnl"/>
        </w:rPr>
        <w:t>OCTUBRE</w:t>
      </w:r>
      <w:r w:rsidRPr="00B0178F">
        <w:rPr>
          <w:b/>
          <w:sz w:val="22"/>
          <w:szCs w:val="22"/>
          <w:lang w:val="es-ES_tradnl"/>
        </w:rPr>
        <w:t xml:space="preserve"> DE 20</w:t>
      </w:r>
      <w:r w:rsidR="0005760B" w:rsidRPr="00B0178F">
        <w:rPr>
          <w:b/>
          <w:sz w:val="22"/>
          <w:szCs w:val="22"/>
          <w:lang w:val="es-ES_tradnl"/>
        </w:rPr>
        <w:t>2</w:t>
      </w:r>
      <w:r w:rsidR="00177473">
        <w:rPr>
          <w:b/>
          <w:sz w:val="22"/>
          <w:szCs w:val="22"/>
          <w:lang w:val="es-ES_tradnl"/>
        </w:rPr>
        <w:t>5</w:t>
      </w:r>
      <w:r w:rsidRPr="00B0178F">
        <w:rPr>
          <w:b/>
          <w:sz w:val="22"/>
          <w:szCs w:val="22"/>
          <w:lang w:val="es-ES_tradnl"/>
        </w:rPr>
        <w:t>.</w:t>
      </w:r>
    </w:p>
    <w:p w:rsidR="00ED0272" w:rsidRPr="00B0178F" w:rsidRDefault="00ED0272" w:rsidP="009258A2">
      <w:pPr>
        <w:pStyle w:val="Textoindependiente"/>
        <w:spacing w:before="120"/>
        <w:ind w:right="-2"/>
        <w:rPr>
          <w:sz w:val="22"/>
          <w:szCs w:val="22"/>
          <w:lang w:val="es-ES_tradnl"/>
        </w:rPr>
      </w:pPr>
      <w:r w:rsidRPr="00B0178F">
        <w:rPr>
          <w:sz w:val="22"/>
          <w:szCs w:val="22"/>
          <w:lang w:val="es-ES_tradnl"/>
        </w:rPr>
        <w:t xml:space="preserve">En </w:t>
      </w:r>
      <w:smartTag w:uri="urn:schemas-microsoft-com:office:smarttags" w:element="PersonName">
        <w:smartTagPr>
          <w:attr w:name="ProductID" w:val="la Ciudad"/>
        </w:smartTagPr>
        <w:r w:rsidRPr="00B0178F">
          <w:rPr>
            <w:sz w:val="22"/>
            <w:szCs w:val="22"/>
            <w:lang w:val="es-ES_tradnl"/>
          </w:rPr>
          <w:t>la Ciudad</w:t>
        </w:r>
      </w:smartTag>
      <w:r w:rsidRPr="00B0178F">
        <w:rPr>
          <w:sz w:val="22"/>
          <w:szCs w:val="22"/>
          <w:lang w:val="es-ES_tradnl"/>
        </w:rPr>
        <w:t xml:space="preserve"> de San Cristóbal de </w:t>
      </w:r>
      <w:smartTag w:uri="urn:schemas-microsoft-com:office:smarttags" w:element="PersonName">
        <w:smartTagPr>
          <w:attr w:name="ProductID" w:val="La Laguna"/>
        </w:smartTagPr>
        <w:r w:rsidRPr="00B0178F">
          <w:rPr>
            <w:sz w:val="22"/>
            <w:szCs w:val="22"/>
            <w:lang w:val="es-ES_tradnl"/>
          </w:rPr>
          <w:t>La Laguna</w:t>
        </w:r>
      </w:smartTag>
      <w:r w:rsidRPr="00B0178F">
        <w:rPr>
          <w:sz w:val="22"/>
          <w:szCs w:val="22"/>
          <w:lang w:val="es-ES_tradnl"/>
        </w:rPr>
        <w:t xml:space="preserve">, siendo las </w:t>
      </w:r>
      <w:r w:rsidR="00C562F4">
        <w:rPr>
          <w:sz w:val="22"/>
          <w:szCs w:val="22"/>
          <w:lang w:val="es-ES_tradnl"/>
        </w:rPr>
        <w:t>diez</w:t>
      </w:r>
      <w:r w:rsidRPr="00314FF3">
        <w:rPr>
          <w:sz w:val="22"/>
          <w:szCs w:val="22"/>
          <w:lang w:val="es-ES_tradnl"/>
        </w:rPr>
        <w:t xml:space="preserve"> horas</w:t>
      </w:r>
      <w:r w:rsidR="00177473">
        <w:rPr>
          <w:sz w:val="22"/>
          <w:szCs w:val="22"/>
          <w:lang w:val="es-ES_tradnl"/>
        </w:rPr>
        <w:t xml:space="preserve"> y </w:t>
      </w:r>
      <w:r w:rsidR="00C562F4">
        <w:rPr>
          <w:sz w:val="22"/>
          <w:szCs w:val="22"/>
          <w:lang w:val="es-ES_tradnl"/>
        </w:rPr>
        <w:t>doce</w:t>
      </w:r>
      <w:r w:rsidR="00177473">
        <w:rPr>
          <w:sz w:val="22"/>
          <w:szCs w:val="22"/>
          <w:lang w:val="es-ES_tradnl"/>
        </w:rPr>
        <w:t xml:space="preserve"> minutos</w:t>
      </w:r>
      <w:r w:rsidRPr="00314FF3">
        <w:rPr>
          <w:sz w:val="22"/>
          <w:szCs w:val="22"/>
          <w:lang w:val="es-ES_tradnl"/>
        </w:rPr>
        <w:t xml:space="preserve"> </w:t>
      </w:r>
      <w:r w:rsidRPr="00B0178F">
        <w:rPr>
          <w:sz w:val="22"/>
          <w:szCs w:val="22"/>
          <w:lang w:val="es-ES_tradnl"/>
        </w:rPr>
        <w:t xml:space="preserve">del día </w:t>
      </w:r>
      <w:r w:rsidR="00177473">
        <w:rPr>
          <w:sz w:val="22"/>
          <w:szCs w:val="22"/>
          <w:lang w:val="es-ES_tradnl"/>
        </w:rPr>
        <w:t>veint</w:t>
      </w:r>
      <w:r w:rsidR="00C562F4">
        <w:rPr>
          <w:sz w:val="22"/>
          <w:szCs w:val="22"/>
          <w:lang w:val="es-ES_tradnl"/>
        </w:rPr>
        <w:t>e</w:t>
      </w:r>
      <w:r w:rsidR="00177473">
        <w:rPr>
          <w:sz w:val="22"/>
          <w:szCs w:val="22"/>
          <w:lang w:val="es-ES_tradnl"/>
        </w:rPr>
        <w:t xml:space="preserve"> de </w:t>
      </w:r>
      <w:r w:rsidR="00C562F4">
        <w:rPr>
          <w:sz w:val="22"/>
          <w:szCs w:val="22"/>
          <w:lang w:val="es-ES_tradnl"/>
        </w:rPr>
        <w:t>octubre</w:t>
      </w:r>
      <w:r w:rsidR="00177473">
        <w:rPr>
          <w:sz w:val="22"/>
          <w:szCs w:val="22"/>
          <w:lang w:val="es-ES_tradnl"/>
        </w:rPr>
        <w:t xml:space="preserve"> de dos mil veinticinco</w:t>
      </w:r>
      <w:r w:rsidRPr="00B0178F">
        <w:rPr>
          <w:sz w:val="22"/>
          <w:szCs w:val="22"/>
          <w:lang w:val="es-ES_tradnl"/>
        </w:rPr>
        <w:t xml:space="preserve">, se reunió </w:t>
      </w:r>
      <w:r w:rsidR="004F577D" w:rsidRPr="008E058F">
        <w:rPr>
          <w:sz w:val="22"/>
          <w:szCs w:val="22"/>
          <w:lang w:val="es-ES_tradnl"/>
        </w:rPr>
        <w:t xml:space="preserve">en </w:t>
      </w:r>
      <w:r w:rsidR="00C562F4">
        <w:rPr>
          <w:sz w:val="22"/>
          <w:szCs w:val="22"/>
          <w:lang w:val="es-ES_tradnl"/>
        </w:rPr>
        <w:t>primera</w:t>
      </w:r>
      <w:r w:rsidR="004F577D" w:rsidRPr="008E058F">
        <w:rPr>
          <w:sz w:val="22"/>
          <w:szCs w:val="22"/>
          <w:lang w:val="es-ES_tradnl"/>
        </w:rPr>
        <w:t xml:space="preserve"> convocatoria </w:t>
      </w:r>
      <w:r w:rsidRPr="00B0178F">
        <w:rPr>
          <w:sz w:val="22"/>
          <w:szCs w:val="22"/>
          <w:lang w:val="es-ES_tradnl"/>
        </w:rPr>
        <w:t xml:space="preserve">en la </w:t>
      </w:r>
      <w:r w:rsidR="0005760B" w:rsidRPr="00B0178F">
        <w:rPr>
          <w:sz w:val="22"/>
          <w:szCs w:val="22"/>
          <w:lang w:val="es-ES_tradnl"/>
        </w:rPr>
        <w:t>sede del organismo</w:t>
      </w:r>
      <w:r w:rsidR="008A0B9D">
        <w:rPr>
          <w:sz w:val="22"/>
          <w:szCs w:val="22"/>
          <w:lang w:val="es-ES_tradnl"/>
        </w:rPr>
        <w:t>,</w:t>
      </w:r>
      <w:r w:rsidR="0005760B" w:rsidRPr="00B0178F">
        <w:rPr>
          <w:sz w:val="22"/>
          <w:szCs w:val="22"/>
          <w:lang w:val="es-ES_tradnl"/>
        </w:rPr>
        <w:t xml:space="preserve"> en el </w:t>
      </w:r>
      <w:proofErr w:type="spellStart"/>
      <w:r w:rsidR="0005760B" w:rsidRPr="00B0178F">
        <w:rPr>
          <w:sz w:val="22"/>
          <w:szCs w:val="22"/>
          <w:lang w:val="es-ES_tradnl"/>
        </w:rPr>
        <w:t>Exconvento</w:t>
      </w:r>
      <w:proofErr w:type="spellEnd"/>
      <w:r w:rsidR="0005760B" w:rsidRPr="00B0178F">
        <w:rPr>
          <w:sz w:val="22"/>
          <w:szCs w:val="22"/>
          <w:lang w:val="es-ES_tradnl"/>
        </w:rPr>
        <w:t xml:space="preserve"> de Santo Domingo</w:t>
      </w:r>
      <w:r w:rsidRPr="00B0178F">
        <w:rPr>
          <w:sz w:val="22"/>
          <w:szCs w:val="22"/>
          <w:lang w:val="es-ES_tradnl"/>
        </w:rPr>
        <w:t xml:space="preserve">, </w:t>
      </w:r>
      <w:smartTag w:uri="urn:schemas-microsoft-com:office:smarttags" w:element="PersonName">
        <w:smartTagPr>
          <w:attr w:name="ProductID" w:val="la Junta"/>
        </w:smartTagPr>
        <w:r w:rsidRPr="00B0178F">
          <w:rPr>
            <w:sz w:val="22"/>
            <w:szCs w:val="22"/>
            <w:lang w:val="es-ES_tradnl"/>
          </w:rPr>
          <w:t>la Junta</w:t>
        </w:r>
      </w:smartTag>
      <w:r w:rsidRPr="00B0178F">
        <w:rPr>
          <w:sz w:val="22"/>
          <w:szCs w:val="22"/>
          <w:lang w:val="es-ES_tradnl"/>
        </w:rPr>
        <w:t xml:space="preserve"> de Gobierno del Organismo Autónomo de Actividades Musicales, asistiendo los siguientes miembros:</w:t>
      </w:r>
    </w:p>
    <w:p w:rsidR="00ED0272" w:rsidRPr="00B0178F" w:rsidRDefault="00ED0272" w:rsidP="009258A2">
      <w:pPr>
        <w:pStyle w:val="Textoindependiente"/>
        <w:ind w:right="-2"/>
        <w:rPr>
          <w:sz w:val="22"/>
          <w:szCs w:val="22"/>
          <w:lang w:val="es-ES_tradnl"/>
        </w:rPr>
      </w:pPr>
    </w:p>
    <w:p w:rsidR="00ED0272" w:rsidRPr="00314FF3" w:rsidRDefault="00ED0272" w:rsidP="009258A2">
      <w:pPr>
        <w:pStyle w:val="Textoindependiente"/>
        <w:ind w:right="-2"/>
        <w:rPr>
          <w:b/>
          <w:sz w:val="22"/>
          <w:szCs w:val="22"/>
          <w:lang w:val="es-ES_tradnl"/>
        </w:rPr>
      </w:pPr>
      <w:r w:rsidRPr="00B0178F">
        <w:rPr>
          <w:sz w:val="22"/>
          <w:szCs w:val="22"/>
          <w:lang w:val="es-ES_tradnl"/>
        </w:rPr>
        <w:tab/>
      </w:r>
      <w:r w:rsidRPr="00314FF3">
        <w:rPr>
          <w:b/>
          <w:sz w:val="22"/>
          <w:szCs w:val="22"/>
          <w:lang w:val="es-ES_tradnl"/>
        </w:rPr>
        <w:t>President</w:t>
      </w:r>
      <w:r w:rsidR="00177473">
        <w:rPr>
          <w:b/>
          <w:sz w:val="22"/>
          <w:szCs w:val="22"/>
          <w:lang w:val="es-ES_tradnl"/>
        </w:rPr>
        <w:t>e</w:t>
      </w:r>
      <w:r w:rsidRPr="00314FF3">
        <w:rPr>
          <w:b/>
          <w:sz w:val="22"/>
          <w:szCs w:val="22"/>
          <w:lang w:val="es-ES_tradnl"/>
        </w:rPr>
        <w:t>:</w:t>
      </w:r>
      <w:r w:rsidRPr="00314FF3">
        <w:rPr>
          <w:b/>
          <w:sz w:val="22"/>
          <w:szCs w:val="22"/>
          <w:lang w:val="es-ES_tradnl"/>
        </w:rPr>
        <w:tab/>
      </w:r>
    </w:p>
    <w:p w:rsidR="00ED0272" w:rsidRPr="00314FF3" w:rsidRDefault="00ED0272" w:rsidP="009258A2">
      <w:pPr>
        <w:pStyle w:val="Textoindependiente"/>
        <w:ind w:left="1416" w:right="-2" w:firstLine="1464"/>
        <w:rPr>
          <w:sz w:val="22"/>
          <w:szCs w:val="22"/>
        </w:rPr>
      </w:pPr>
      <w:r w:rsidRPr="00314FF3">
        <w:rPr>
          <w:sz w:val="22"/>
          <w:szCs w:val="22"/>
        </w:rPr>
        <w:t>Do</w:t>
      </w:r>
      <w:r w:rsidR="00177473">
        <w:rPr>
          <w:sz w:val="22"/>
          <w:szCs w:val="22"/>
        </w:rPr>
        <w:t>n</w:t>
      </w:r>
      <w:r w:rsidR="0084597C">
        <w:rPr>
          <w:sz w:val="22"/>
          <w:szCs w:val="22"/>
        </w:rPr>
        <w:t xml:space="preserve"> </w:t>
      </w:r>
      <w:proofErr w:type="spellStart"/>
      <w:r w:rsidR="00177473">
        <w:rPr>
          <w:sz w:val="22"/>
          <w:szCs w:val="22"/>
        </w:rPr>
        <w:t>Ruimán</w:t>
      </w:r>
      <w:proofErr w:type="spellEnd"/>
      <w:r w:rsidR="00177473">
        <w:rPr>
          <w:sz w:val="22"/>
          <w:szCs w:val="22"/>
        </w:rPr>
        <w:t xml:space="preserve"> Adrián Del Castillo Correa</w:t>
      </w:r>
      <w:r w:rsidR="0084597C">
        <w:rPr>
          <w:sz w:val="22"/>
          <w:szCs w:val="22"/>
        </w:rPr>
        <w:t>.</w:t>
      </w:r>
    </w:p>
    <w:p w:rsidR="00ED0272" w:rsidRPr="00314FF3" w:rsidRDefault="00ED0272" w:rsidP="009258A2">
      <w:pPr>
        <w:pStyle w:val="Textoindependiente"/>
        <w:ind w:right="-2"/>
        <w:rPr>
          <w:b/>
          <w:spacing w:val="20"/>
          <w:sz w:val="22"/>
          <w:szCs w:val="22"/>
        </w:rPr>
      </w:pPr>
      <w:r w:rsidRPr="00314FF3">
        <w:rPr>
          <w:sz w:val="22"/>
          <w:szCs w:val="22"/>
        </w:rPr>
        <w:tab/>
      </w:r>
      <w:r w:rsidRPr="00314FF3">
        <w:rPr>
          <w:b/>
          <w:spacing w:val="20"/>
          <w:sz w:val="22"/>
          <w:szCs w:val="22"/>
        </w:rPr>
        <w:t>Vocales:</w:t>
      </w:r>
    </w:p>
    <w:p w:rsidR="00C562F4" w:rsidRPr="003206B6" w:rsidRDefault="00C562F4" w:rsidP="00C562F4">
      <w:pPr>
        <w:pStyle w:val="Textoindependiente"/>
        <w:ind w:left="1416" w:right="-2" w:firstLine="1464"/>
        <w:rPr>
          <w:sz w:val="22"/>
          <w:szCs w:val="22"/>
        </w:rPr>
      </w:pPr>
      <w:r>
        <w:rPr>
          <w:sz w:val="22"/>
          <w:szCs w:val="22"/>
        </w:rPr>
        <w:t>Don Adolfo Cordobés Sánchez.</w:t>
      </w:r>
    </w:p>
    <w:p w:rsidR="008A528B" w:rsidRDefault="008A528B" w:rsidP="008A528B">
      <w:pPr>
        <w:pStyle w:val="Textoindependiente"/>
        <w:ind w:left="1416" w:right="-2" w:firstLine="1464"/>
        <w:rPr>
          <w:sz w:val="22"/>
          <w:szCs w:val="22"/>
        </w:rPr>
      </w:pPr>
      <w:r w:rsidRPr="003206B6">
        <w:rPr>
          <w:sz w:val="22"/>
          <w:szCs w:val="22"/>
        </w:rPr>
        <w:t>Do</w:t>
      </w:r>
      <w:r w:rsidR="00177473">
        <w:rPr>
          <w:sz w:val="22"/>
          <w:szCs w:val="22"/>
        </w:rPr>
        <w:t xml:space="preserve">n </w:t>
      </w:r>
      <w:proofErr w:type="spellStart"/>
      <w:r w:rsidR="00177473">
        <w:rPr>
          <w:sz w:val="22"/>
          <w:szCs w:val="22"/>
        </w:rPr>
        <w:t>Badel</w:t>
      </w:r>
      <w:proofErr w:type="spellEnd"/>
      <w:r w:rsidR="00177473">
        <w:rPr>
          <w:sz w:val="22"/>
          <w:szCs w:val="22"/>
        </w:rPr>
        <w:t xml:space="preserve"> </w:t>
      </w:r>
      <w:proofErr w:type="spellStart"/>
      <w:r w:rsidR="00177473">
        <w:rPr>
          <w:sz w:val="22"/>
          <w:szCs w:val="22"/>
        </w:rPr>
        <w:t>Albelo</w:t>
      </w:r>
      <w:proofErr w:type="spellEnd"/>
      <w:r w:rsidR="00177473">
        <w:rPr>
          <w:sz w:val="22"/>
          <w:szCs w:val="22"/>
        </w:rPr>
        <w:t xml:space="preserve"> Hernández</w:t>
      </w:r>
      <w:r w:rsidRPr="003206B6">
        <w:rPr>
          <w:sz w:val="22"/>
          <w:szCs w:val="22"/>
        </w:rPr>
        <w:t>.</w:t>
      </w:r>
    </w:p>
    <w:p w:rsidR="00C562F4" w:rsidRPr="003206B6" w:rsidRDefault="00C562F4" w:rsidP="008A528B">
      <w:pPr>
        <w:pStyle w:val="Textoindependiente"/>
        <w:ind w:left="1416" w:right="-2" w:firstLine="1464"/>
        <w:rPr>
          <w:sz w:val="22"/>
          <w:szCs w:val="22"/>
        </w:rPr>
      </w:pPr>
      <w:r>
        <w:rPr>
          <w:sz w:val="22"/>
          <w:szCs w:val="22"/>
        </w:rPr>
        <w:t>Doña María Leonor Cruz Acosta.</w:t>
      </w:r>
    </w:p>
    <w:p w:rsidR="003206B6" w:rsidRPr="003206B6" w:rsidRDefault="003206B6" w:rsidP="003206B6">
      <w:pPr>
        <w:pStyle w:val="Textoindependiente"/>
        <w:ind w:left="1416" w:right="-2" w:firstLine="1464"/>
        <w:rPr>
          <w:sz w:val="22"/>
          <w:szCs w:val="22"/>
        </w:rPr>
      </w:pPr>
      <w:r w:rsidRPr="003206B6">
        <w:rPr>
          <w:sz w:val="22"/>
          <w:szCs w:val="22"/>
        </w:rPr>
        <w:t xml:space="preserve">Doña </w:t>
      </w:r>
      <w:r w:rsidR="00E16966">
        <w:rPr>
          <w:sz w:val="22"/>
          <w:szCs w:val="22"/>
        </w:rPr>
        <w:t>Carmen Luisa González Delgado</w:t>
      </w:r>
      <w:r w:rsidRPr="003206B6">
        <w:rPr>
          <w:sz w:val="22"/>
          <w:szCs w:val="22"/>
        </w:rPr>
        <w:t>.</w:t>
      </w:r>
    </w:p>
    <w:p w:rsidR="003206B6" w:rsidRPr="003206B6" w:rsidRDefault="003206B6" w:rsidP="003206B6">
      <w:pPr>
        <w:pStyle w:val="Textoindependiente"/>
        <w:ind w:left="1416" w:right="-2" w:firstLine="1464"/>
        <w:rPr>
          <w:sz w:val="22"/>
          <w:szCs w:val="22"/>
        </w:rPr>
      </w:pPr>
      <w:r w:rsidRPr="003206B6">
        <w:rPr>
          <w:sz w:val="22"/>
          <w:szCs w:val="22"/>
        </w:rPr>
        <w:t xml:space="preserve">Don </w:t>
      </w:r>
      <w:r w:rsidR="00177473">
        <w:rPr>
          <w:sz w:val="22"/>
          <w:szCs w:val="22"/>
        </w:rPr>
        <w:t xml:space="preserve">Moisés </w:t>
      </w:r>
      <w:proofErr w:type="spellStart"/>
      <w:r w:rsidR="00177473">
        <w:rPr>
          <w:sz w:val="22"/>
          <w:szCs w:val="22"/>
        </w:rPr>
        <w:t>Afonso</w:t>
      </w:r>
      <w:proofErr w:type="spellEnd"/>
      <w:r w:rsidR="00177473">
        <w:rPr>
          <w:sz w:val="22"/>
          <w:szCs w:val="22"/>
        </w:rPr>
        <w:t xml:space="preserve"> León</w:t>
      </w:r>
      <w:r w:rsidRPr="003206B6">
        <w:rPr>
          <w:sz w:val="22"/>
          <w:szCs w:val="22"/>
        </w:rPr>
        <w:t>.</w:t>
      </w:r>
    </w:p>
    <w:p w:rsidR="003206B6" w:rsidRPr="003206B6" w:rsidRDefault="003206B6" w:rsidP="003206B6">
      <w:pPr>
        <w:pStyle w:val="Textoindependiente"/>
        <w:ind w:left="1416" w:right="-2" w:firstLine="1464"/>
        <w:rPr>
          <w:sz w:val="22"/>
          <w:szCs w:val="22"/>
        </w:rPr>
      </w:pPr>
      <w:r w:rsidRPr="003206B6">
        <w:rPr>
          <w:sz w:val="22"/>
          <w:szCs w:val="22"/>
        </w:rPr>
        <w:t>Do</w:t>
      </w:r>
      <w:r w:rsidR="00E16966">
        <w:rPr>
          <w:sz w:val="22"/>
          <w:szCs w:val="22"/>
        </w:rPr>
        <w:t>n Moisés Domínguez Llanos</w:t>
      </w:r>
      <w:r w:rsidRPr="003206B6">
        <w:rPr>
          <w:sz w:val="22"/>
          <w:szCs w:val="22"/>
        </w:rPr>
        <w:t>.</w:t>
      </w:r>
    </w:p>
    <w:p w:rsidR="00177473" w:rsidRPr="003206B6" w:rsidRDefault="00177473" w:rsidP="00177473">
      <w:pPr>
        <w:pStyle w:val="Textoindependiente"/>
        <w:ind w:left="1416" w:right="-2" w:firstLine="1464"/>
        <w:rPr>
          <w:sz w:val="22"/>
          <w:szCs w:val="22"/>
        </w:rPr>
      </w:pPr>
      <w:r w:rsidRPr="003206B6">
        <w:rPr>
          <w:sz w:val="22"/>
          <w:szCs w:val="22"/>
        </w:rPr>
        <w:t xml:space="preserve">Doña Carmen Peña </w:t>
      </w:r>
      <w:proofErr w:type="spellStart"/>
      <w:r w:rsidRPr="003206B6">
        <w:rPr>
          <w:sz w:val="22"/>
          <w:szCs w:val="22"/>
        </w:rPr>
        <w:t>Curbelo</w:t>
      </w:r>
      <w:proofErr w:type="spellEnd"/>
      <w:r w:rsidRPr="003206B6">
        <w:rPr>
          <w:sz w:val="22"/>
          <w:szCs w:val="22"/>
        </w:rPr>
        <w:t>.</w:t>
      </w:r>
    </w:p>
    <w:p w:rsidR="003206B6" w:rsidRPr="003206B6" w:rsidRDefault="003206B6" w:rsidP="003206B6">
      <w:pPr>
        <w:pStyle w:val="Textoindependiente"/>
        <w:ind w:left="1416" w:right="-2" w:firstLine="1464"/>
        <w:rPr>
          <w:sz w:val="22"/>
          <w:szCs w:val="22"/>
        </w:rPr>
      </w:pPr>
      <w:r w:rsidRPr="003206B6">
        <w:rPr>
          <w:sz w:val="22"/>
          <w:szCs w:val="22"/>
        </w:rPr>
        <w:t xml:space="preserve">Don </w:t>
      </w:r>
      <w:r w:rsidR="00177473">
        <w:rPr>
          <w:sz w:val="22"/>
          <w:szCs w:val="22"/>
        </w:rPr>
        <w:t xml:space="preserve">Alberto Rodríguez </w:t>
      </w:r>
      <w:proofErr w:type="spellStart"/>
      <w:r w:rsidR="00177473">
        <w:rPr>
          <w:sz w:val="22"/>
          <w:szCs w:val="22"/>
        </w:rPr>
        <w:t>Rodríguez</w:t>
      </w:r>
      <w:proofErr w:type="spellEnd"/>
      <w:r w:rsidRPr="003206B6">
        <w:rPr>
          <w:sz w:val="22"/>
          <w:szCs w:val="22"/>
        </w:rPr>
        <w:t>.</w:t>
      </w:r>
    </w:p>
    <w:p w:rsidR="00ED0272" w:rsidRPr="009C7023" w:rsidRDefault="009C7023" w:rsidP="009258A2">
      <w:pPr>
        <w:pStyle w:val="Textoindependiente"/>
        <w:ind w:right="-2" w:firstLine="708"/>
        <w:rPr>
          <w:b/>
          <w:sz w:val="22"/>
          <w:szCs w:val="22"/>
          <w:lang w:val="es-ES_tradnl"/>
        </w:rPr>
      </w:pPr>
      <w:r w:rsidRPr="009C7023">
        <w:rPr>
          <w:b/>
          <w:sz w:val="22"/>
          <w:szCs w:val="22"/>
          <w:lang w:val="es-ES_tradnl"/>
        </w:rPr>
        <w:t>Secretari</w:t>
      </w:r>
      <w:r w:rsidR="00E16966">
        <w:rPr>
          <w:b/>
          <w:sz w:val="22"/>
          <w:szCs w:val="22"/>
          <w:lang w:val="es-ES_tradnl"/>
        </w:rPr>
        <w:t>a</w:t>
      </w:r>
      <w:r w:rsidR="00ED0272" w:rsidRPr="009C7023">
        <w:rPr>
          <w:b/>
          <w:sz w:val="22"/>
          <w:szCs w:val="22"/>
          <w:lang w:val="es-ES_tradnl"/>
        </w:rPr>
        <w:t>:</w:t>
      </w:r>
    </w:p>
    <w:p w:rsidR="00ED0272" w:rsidRDefault="00ED0272" w:rsidP="009258A2">
      <w:pPr>
        <w:pStyle w:val="Textoindependiente"/>
        <w:ind w:left="1416" w:right="-2" w:firstLine="1464"/>
        <w:rPr>
          <w:sz w:val="22"/>
          <w:szCs w:val="22"/>
          <w:lang w:val="es-ES_tradnl"/>
        </w:rPr>
      </w:pPr>
      <w:r w:rsidRPr="009C7023">
        <w:rPr>
          <w:sz w:val="22"/>
          <w:szCs w:val="22"/>
          <w:lang w:val="es-ES_tradnl"/>
        </w:rPr>
        <w:t>D</w:t>
      </w:r>
      <w:r w:rsidR="0005760B" w:rsidRPr="009C7023">
        <w:rPr>
          <w:sz w:val="22"/>
          <w:szCs w:val="22"/>
          <w:lang w:val="es-ES_tradnl"/>
        </w:rPr>
        <w:t>o</w:t>
      </w:r>
      <w:r w:rsidR="00E16966">
        <w:rPr>
          <w:sz w:val="22"/>
          <w:szCs w:val="22"/>
          <w:lang w:val="es-ES_tradnl"/>
        </w:rPr>
        <w:t>ña Rosa Ana García Gaviño</w:t>
      </w:r>
      <w:r w:rsidRPr="009C7023">
        <w:rPr>
          <w:sz w:val="22"/>
          <w:szCs w:val="22"/>
          <w:lang w:val="es-ES_tradnl"/>
        </w:rPr>
        <w:t>.</w:t>
      </w:r>
    </w:p>
    <w:p w:rsidR="00AD62EC" w:rsidRPr="009C7023" w:rsidRDefault="00AD62EC" w:rsidP="00AD62EC">
      <w:pPr>
        <w:pStyle w:val="Textoindependiente"/>
        <w:ind w:right="-2" w:firstLine="708"/>
        <w:rPr>
          <w:b/>
          <w:sz w:val="22"/>
          <w:szCs w:val="22"/>
          <w:lang w:val="es-ES_tradnl"/>
        </w:rPr>
      </w:pPr>
      <w:r>
        <w:rPr>
          <w:b/>
          <w:sz w:val="22"/>
          <w:szCs w:val="22"/>
          <w:lang w:val="es-ES_tradnl"/>
        </w:rPr>
        <w:t>Director Técnico</w:t>
      </w:r>
      <w:r w:rsidRPr="009C7023">
        <w:rPr>
          <w:b/>
          <w:sz w:val="22"/>
          <w:szCs w:val="22"/>
          <w:lang w:val="es-ES_tradnl"/>
        </w:rPr>
        <w:t>:</w:t>
      </w:r>
    </w:p>
    <w:p w:rsidR="00AD62EC" w:rsidRDefault="00AD62EC" w:rsidP="00AD62EC">
      <w:pPr>
        <w:pStyle w:val="Textoindependiente"/>
        <w:ind w:left="1416" w:right="-2" w:firstLine="1464"/>
        <w:rPr>
          <w:sz w:val="22"/>
          <w:szCs w:val="22"/>
          <w:lang w:val="es-ES_tradnl"/>
        </w:rPr>
      </w:pPr>
      <w:r w:rsidRPr="009C7023">
        <w:rPr>
          <w:sz w:val="22"/>
          <w:szCs w:val="22"/>
          <w:lang w:val="es-ES_tradnl"/>
        </w:rPr>
        <w:t xml:space="preserve">Don </w:t>
      </w:r>
      <w:r>
        <w:rPr>
          <w:sz w:val="22"/>
          <w:szCs w:val="22"/>
          <w:lang w:val="es-ES_tradnl"/>
        </w:rPr>
        <w:t>Fernando Luis Jiménez Vera</w:t>
      </w:r>
      <w:r w:rsidRPr="009C7023">
        <w:rPr>
          <w:sz w:val="22"/>
          <w:szCs w:val="22"/>
          <w:lang w:val="es-ES_tradnl"/>
        </w:rPr>
        <w:t>.</w:t>
      </w:r>
    </w:p>
    <w:p w:rsidR="00177473" w:rsidRDefault="00177473" w:rsidP="00177473">
      <w:pPr>
        <w:pStyle w:val="Textoindependiente"/>
        <w:ind w:right="-2" w:firstLine="708"/>
        <w:rPr>
          <w:b/>
          <w:sz w:val="22"/>
          <w:szCs w:val="22"/>
          <w:lang w:val="es-ES_tradnl"/>
        </w:rPr>
      </w:pPr>
      <w:r>
        <w:rPr>
          <w:b/>
          <w:sz w:val="22"/>
          <w:szCs w:val="22"/>
          <w:lang w:val="es-ES_tradnl"/>
        </w:rPr>
        <w:t>Jefa de Servicio del</w:t>
      </w:r>
    </w:p>
    <w:p w:rsidR="00177473" w:rsidRPr="009C7023" w:rsidRDefault="00177473" w:rsidP="00177473">
      <w:pPr>
        <w:pStyle w:val="Textoindependiente"/>
        <w:ind w:right="-2" w:firstLine="708"/>
        <w:rPr>
          <w:b/>
          <w:sz w:val="22"/>
          <w:szCs w:val="22"/>
          <w:lang w:val="es-ES_tradnl"/>
        </w:rPr>
      </w:pPr>
      <w:r>
        <w:rPr>
          <w:b/>
          <w:sz w:val="22"/>
          <w:szCs w:val="22"/>
          <w:lang w:val="es-ES_tradnl"/>
        </w:rPr>
        <w:t>O.A.A.M.</w:t>
      </w:r>
      <w:r w:rsidRPr="009C7023">
        <w:rPr>
          <w:b/>
          <w:sz w:val="22"/>
          <w:szCs w:val="22"/>
          <w:lang w:val="es-ES_tradnl"/>
        </w:rPr>
        <w:t>:</w:t>
      </w:r>
    </w:p>
    <w:p w:rsidR="00177473" w:rsidRDefault="00177473" w:rsidP="00177473">
      <w:pPr>
        <w:pStyle w:val="Textoindependiente"/>
        <w:ind w:left="1416" w:right="-2" w:firstLine="1464"/>
        <w:rPr>
          <w:sz w:val="22"/>
          <w:szCs w:val="22"/>
          <w:lang w:val="es-ES_tradnl"/>
        </w:rPr>
      </w:pPr>
      <w:r w:rsidRPr="009C7023">
        <w:rPr>
          <w:sz w:val="22"/>
          <w:szCs w:val="22"/>
          <w:lang w:val="es-ES_tradnl"/>
        </w:rPr>
        <w:t>Do</w:t>
      </w:r>
      <w:r>
        <w:rPr>
          <w:sz w:val="22"/>
          <w:szCs w:val="22"/>
          <w:lang w:val="es-ES_tradnl"/>
        </w:rPr>
        <w:t>ña Ana María Bencomo Santos</w:t>
      </w:r>
      <w:r w:rsidRPr="009C7023">
        <w:rPr>
          <w:sz w:val="22"/>
          <w:szCs w:val="22"/>
          <w:lang w:val="es-ES_tradnl"/>
        </w:rPr>
        <w:t>.</w:t>
      </w:r>
    </w:p>
    <w:p w:rsidR="008D6A28" w:rsidRDefault="008D6A28" w:rsidP="00AD62EC">
      <w:pPr>
        <w:pStyle w:val="Textoindependiente"/>
        <w:ind w:left="1416" w:right="-2" w:firstLine="1464"/>
        <w:rPr>
          <w:sz w:val="22"/>
          <w:szCs w:val="22"/>
          <w:lang w:val="es-ES_tradnl"/>
        </w:rPr>
      </w:pPr>
    </w:p>
    <w:p w:rsidR="00E16966" w:rsidRDefault="00E16966" w:rsidP="00C562F4">
      <w:pPr>
        <w:pStyle w:val="Textoindependiente"/>
        <w:rPr>
          <w:sz w:val="22"/>
          <w:szCs w:val="22"/>
          <w:lang w:val="es-ES_tradnl"/>
        </w:rPr>
      </w:pPr>
      <w:r>
        <w:rPr>
          <w:sz w:val="22"/>
          <w:szCs w:val="22"/>
          <w:lang w:val="es-ES_tradnl"/>
        </w:rPr>
        <w:t>El Interventor excusa su ausencia motivada por el gran volumen de asuntos urgentes que tiene que atender.</w:t>
      </w:r>
    </w:p>
    <w:p w:rsidR="0084597C" w:rsidRPr="00411A0C" w:rsidRDefault="0042441F" w:rsidP="0084597C">
      <w:pPr>
        <w:pStyle w:val="Textoindependiente"/>
        <w:spacing w:before="120"/>
        <w:rPr>
          <w:sz w:val="22"/>
          <w:szCs w:val="22"/>
          <w:lang w:val="es-ES_tradnl"/>
        </w:rPr>
      </w:pPr>
      <w:r>
        <w:rPr>
          <w:sz w:val="22"/>
          <w:szCs w:val="22"/>
          <w:lang w:val="es-ES_tradnl"/>
        </w:rPr>
        <w:t>Interviene e</w:t>
      </w:r>
      <w:r w:rsidR="00BE0A3E">
        <w:rPr>
          <w:sz w:val="22"/>
          <w:szCs w:val="22"/>
          <w:lang w:val="es-ES_tradnl"/>
        </w:rPr>
        <w:t>l</w:t>
      </w:r>
      <w:r w:rsidR="0084597C">
        <w:rPr>
          <w:sz w:val="22"/>
          <w:szCs w:val="22"/>
          <w:lang w:val="es-ES_tradnl"/>
        </w:rPr>
        <w:t xml:space="preserve"> President</w:t>
      </w:r>
      <w:r w:rsidR="00BE0A3E">
        <w:rPr>
          <w:sz w:val="22"/>
          <w:szCs w:val="22"/>
          <w:lang w:val="es-ES_tradnl"/>
        </w:rPr>
        <w:t>e</w:t>
      </w:r>
      <w:r w:rsidR="0084597C" w:rsidRPr="00411A0C">
        <w:rPr>
          <w:sz w:val="22"/>
          <w:szCs w:val="22"/>
          <w:lang w:val="es-ES_tradnl"/>
        </w:rPr>
        <w:t xml:space="preserve"> </w:t>
      </w:r>
      <w:r>
        <w:rPr>
          <w:sz w:val="22"/>
          <w:szCs w:val="22"/>
          <w:lang w:val="es-ES_tradnl"/>
        </w:rPr>
        <w:t xml:space="preserve">para explicar que debido a la aprobación de la modificación de los Estatutos Reguladores del Organismo Autónomo de Actividades Musicales, en los que se ha producido el cambio de denominación de Junta de Gobierno a Consejo Rector, a partir de ahora se convocará a los miembros a las sesiones del Consejo Rector del organismo, en lugar de a Junta de Gobierno, y para </w:t>
      </w:r>
      <w:r w:rsidR="0084597C" w:rsidRPr="00411A0C">
        <w:rPr>
          <w:sz w:val="22"/>
          <w:szCs w:val="22"/>
          <w:lang w:val="es-ES_tradnl"/>
        </w:rPr>
        <w:t>declara</w:t>
      </w:r>
      <w:r>
        <w:rPr>
          <w:sz w:val="22"/>
          <w:szCs w:val="22"/>
          <w:lang w:val="es-ES_tradnl"/>
        </w:rPr>
        <w:t>r</w:t>
      </w:r>
      <w:r w:rsidR="0084597C" w:rsidRPr="00411A0C">
        <w:rPr>
          <w:sz w:val="22"/>
          <w:szCs w:val="22"/>
          <w:lang w:val="es-ES_tradnl"/>
        </w:rPr>
        <w:t xml:space="preserve"> abierta la sesión, en </w:t>
      </w:r>
      <w:r w:rsidR="00F84734">
        <w:rPr>
          <w:sz w:val="22"/>
          <w:szCs w:val="22"/>
          <w:lang w:val="es-ES_tradnl"/>
        </w:rPr>
        <w:t>primera</w:t>
      </w:r>
      <w:r w:rsidR="0084597C" w:rsidRPr="00411A0C">
        <w:rPr>
          <w:sz w:val="22"/>
          <w:szCs w:val="22"/>
          <w:lang w:val="es-ES_tradnl"/>
        </w:rPr>
        <w:t xml:space="preserve"> convocatoria, que con arreglo al orden del día previsto, se desarrolla en la forma siguiente:</w:t>
      </w:r>
    </w:p>
    <w:p w:rsidR="00A578BC" w:rsidRDefault="00ED0272" w:rsidP="0084597C">
      <w:pPr>
        <w:pStyle w:val="Textoindependiente"/>
        <w:spacing w:before="120"/>
        <w:ind w:right="-2"/>
        <w:rPr>
          <w:b/>
          <w:sz w:val="22"/>
          <w:szCs w:val="22"/>
          <w:lang w:val="es-ES_tradnl"/>
        </w:rPr>
      </w:pPr>
      <w:r w:rsidRPr="0062780B">
        <w:rPr>
          <w:b/>
          <w:sz w:val="22"/>
          <w:szCs w:val="22"/>
          <w:lang w:val="es-ES_tradnl"/>
        </w:rPr>
        <w:t xml:space="preserve">PUNTO 1.- </w:t>
      </w:r>
      <w:r w:rsidR="0084597C" w:rsidRPr="004B1485">
        <w:rPr>
          <w:b/>
          <w:sz w:val="22"/>
          <w:szCs w:val="22"/>
          <w:lang w:val="es-ES_tradnl"/>
        </w:rPr>
        <w:t xml:space="preserve">EXPEDIENTE RELATIVO A LA DACIÓN DE CUENTA MEDIANTE RELACIÓN SUCINTA, DE LAS RESOLUCIONES DE LA PRESIDENCIA NÚMEROS </w:t>
      </w:r>
      <w:r w:rsidR="00F84734">
        <w:rPr>
          <w:b/>
          <w:sz w:val="22"/>
          <w:szCs w:val="22"/>
          <w:lang w:val="es-ES_tradnl"/>
        </w:rPr>
        <w:t>640</w:t>
      </w:r>
      <w:r w:rsidR="0084597C">
        <w:rPr>
          <w:b/>
          <w:sz w:val="22"/>
          <w:szCs w:val="22"/>
          <w:lang w:val="es-ES_tradnl"/>
        </w:rPr>
        <w:t xml:space="preserve"> AL </w:t>
      </w:r>
      <w:r w:rsidR="00E16966">
        <w:rPr>
          <w:b/>
          <w:sz w:val="22"/>
          <w:szCs w:val="22"/>
          <w:lang w:val="es-ES_tradnl"/>
        </w:rPr>
        <w:t>8</w:t>
      </w:r>
      <w:r w:rsidR="00F84734">
        <w:rPr>
          <w:b/>
          <w:sz w:val="22"/>
          <w:szCs w:val="22"/>
          <w:lang w:val="es-ES_tradnl"/>
        </w:rPr>
        <w:t>2</w:t>
      </w:r>
      <w:r w:rsidR="00E16966">
        <w:rPr>
          <w:b/>
          <w:sz w:val="22"/>
          <w:szCs w:val="22"/>
          <w:lang w:val="es-ES_tradnl"/>
        </w:rPr>
        <w:t>7</w:t>
      </w:r>
      <w:r w:rsidR="0084597C">
        <w:rPr>
          <w:b/>
          <w:sz w:val="22"/>
          <w:szCs w:val="22"/>
          <w:lang w:val="es-ES_tradnl"/>
        </w:rPr>
        <w:t xml:space="preserve"> DEL AÑO 202</w:t>
      </w:r>
      <w:r w:rsidR="00E16966">
        <w:rPr>
          <w:b/>
          <w:sz w:val="22"/>
          <w:szCs w:val="22"/>
          <w:lang w:val="es-ES_tradnl"/>
        </w:rPr>
        <w:t>5</w:t>
      </w:r>
      <w:r w:rsidR="0084597C">
        <w:rPr>
          <w:b/>
          <w:sz w:val="22"/>
          <w:szCs w:val="22"/>
          <w:lang w:val="es-ES_tradnl"/>
        </w:rPr>
        <w:t>.</w:t>
      </w:r>
    </w:p>
    <w:p w:rsidR="0084597C" w:rsidRPr="00FD51AC" w:rsidRDefault="0084597C" w:rsidP="0084597C">
      <w:pPr>
        <w:pStyle w:val="Textoindependiente"/>
        <w:spacing w:before="120"/>
        <w:rPr>
          <w:sz w:val="22"/>
          <w:szCs w:val="22"/>
          <w:lang w:val="es-ES_tradnl"/>
        </w:rPr>
      </w:pPr>
      <w:r>
        <w:rPr>
          <w:sz w:val="22"/>
          <w:szCs w:val="22"/>
          <w:lang w:val="es-ES_tradnl"/>
        </w:rPr>
        <w:t xml:space="preserve">Interviene </w:t>
      </w:r>
      <w:r w:rsidR="00E16966">
        <w:rPr>
          <w:sz w:val="22"/>
          <w:szCs w:val="22"/>
          <w:lang w:val="es-ES_tradnl"/>
        </w:rPr>
        <w:t>el</w:t>
      </w:r>
      <w:r w:rsidR="008D6A28">
        <w:rPr>
          <w:sz w:val="22"/>
          <w:szCs w:val="22"/>
          <w:lang w:val="es-ES_tradnl"/>
        </w:rPr>
        <w:t xml:space="preserve"> President</w:t>
      </w:r>
      <w:r w:rsidR="00E16966">
        <w:rPr>
          <w:sz w:val="22"/>
          <w:szCs w:val="22"/>
          <w:lang w:val="es-ES_tradnl"/>
        </w:rPr>
        <w:t>e</w:t>
      </w:r>
      <w:r>
        <w:rPr>
          <w:sz w:val="22"/>
          <w:szCs w:val="22"/>
          <w:lang w:val="es-ES_tradnl"/>
        </w:rPr>
        <w:t xml:space="preserve"> para proceder a dar lectura a este </w:t>
      </w:r>
      <w:r w:rsidR="00F84734">
        <w:rPr>
          <w:sz w:val="22"/>
          <w:szCs w:val="22"/>
          <w:lang w:val="es-ES_tradnl"/>
        </w:rPr>
        <w:t>primer</w:t>
      </w:r>
      <w:r>
        <w:rPr>
          <w:sz w:val="22"/>
          <w:szCs w:val="22"/>
          <w:lang w:val="es-ES_tradnl"/>
        </w:rPr>
        <w:t xml:space="preserve"> punto.</w:t>
      </w:r>
      <w:r w:rsidRPr="00B4121E">
        <w:rPr>
          <w:sz w:val="22"/>
          <w:szCs w:val="22"/>
          <w:lang w:val="es-ES_tradnl"/>
        </w:rPr>
        <w:t xml:space="preserve"> </w:t>
      </w:r>
      <w:r>
        <w:rPr>
          <w:sz w:val="22"/>
          <w:szCs w:val="22"/>
          <w:lang w:val="es-ES_tradnl"/>
        </w:rPr>
        <w:t>H</w:t>
      </w:r>
      <w:r w:rsidRPr="00B4121E">
        <w:rPr>
          <w:sz w:val="22"/>
          <w:szCs w:val="22"/>
          <w:lang w:val="es-ES_tradnl"/>
        </w:rPr>
        <w:t xml:space="preserve">abiéndoseles </w:t>
      </w:r>
      <w:r w:rsidRPr="00FD51AC">
        <w:rPr>
          <w:sz w:val="22"/>
          <w:szCs w:val="22"/>
          <w:lang w:val="es-ES_tradnl"/>
        </w:rPr>
        <w:t xml:space="preserve">adjuntado </w:t>
      </w:r>
      <w:r w:rsidR="0042441F">
        <w:rPr>
          <w:sz w:val="22"/>
          <w:szCs w:val="22"/>
          <w:lang w:val="es-ES_tradnl"/>
        </w:rPr>
        <w:t>a los miembros de este Consejo Rector</w:t>
      </w:r>
      <w:r w:rsidR="004A3EEC" w:rsidRPr="00FD51AC">
        <w:rPr>
          <w:sz w:val="22"/>
          <w:szCs w:val="22"/>
          <w:lang w:val="es-ES_tradnl"/>
        </w:rPr>
        <w:t xml:space="preserve"> </w:t>
      </w:r>
      <w:r w:rsidRPr="00FD51AC">
        <w:rPr>
          <w:sz w:val="22"/>
          <w:szCs w:val="22"/>
          <w:lang w:val="es-ES_tradnl"/>
        </w:rPr>
        <w:t>la relación sucinta correspondiente</w:t>
      </w:r>
      <w:r w:rsidR="004A3EEC" w:rsidRPr="00FD51AC">
        <w:rPr>
          <w:sz w:val="22"/>
          <w:szCs w:val="22"/>
          <w:lang w:val="es-ES_tradnl"/>
        </w:rPr>
        <w:t>,</w:t>
      </w:r>
      <w:r w:rsidRPr="00FD51AC">
        <w:rPr>
          <w:sz w:val="22"/>
          <w:szCs w:val="22"/>
          <w:lang w:val="es-ES_tradnl"/>
        </w:rPr>
        <w:t xml:space="preserve"> y al no haber planteado ninguna cuestión, éstos quedan informados de dichas resoluciones.</w:t>
      </w:r>
    </w:p>
    <w:p w:rsidR="00E16966" w:rsidRPr="00FD51AC" w:rsidRDefault="00F84734" w:rsidP="0084597C">
      <w:pPr>
        <w:pStyle w:val="Textoindependiente"/>
        <w:spacing w:before="120"/>
        <w:rPr>
          <w:b/>
          <w:sz w:val="22"/>
          <w:szCs w:val="22"/>
          <w:lang w:val="es-ES_tradnl"/>
        </w:rPr>
      </w:pPr>
      <w:r w:rsidRPr="008115A1">
        <w:rPr>
          <w:b/>
          <w:sz w:val="22"/>
          <w:szCs w:val="22"/>
          <w:lang w:val="es-ES_tradnl"/>
        </w:rPr>
        <w:t>PUNTO 2.-</w:t>
      </w:r>
      <w:r w:rsidRPr="004B1485">
        <w:rPr>
          <w:b/>
          <w:sz w:val="22"/>
          <w:szCs w:val="22"/>
          <w:lang w:val="es-ES_tradnl"/>
        </w:rPr>
        <w:t xml:space="preserve"> </w:t>
      </w:r>
      <w:r w:rsidR="004A3EEC" w:rsidRPr="00FD51AC">
        <w:rPr>
          <w:b/>
          <w:sz w:val="22"/>
          <w:szCs w:val="22"/>
          <w:lang w:val="es-ES_tradnl"/>
        </w:rPr>
        <w:t xml:space="preserve">EXPEDIENTE RELATIVO A LA </w:t>
      </w:r>
      <w:r w:rsidR="00E16966" w:rsidRPr="00FD51AC">
        <w:rPr>
          <w:b/>
          <w:sz w:val="22"/>
          <w:szCs w:val="22"/>
          <w:lang w:val="es-ES_tradnl"/>
        </w:rPr>
        <w:t xml:space="preserve">APROBACIÓN DE LA </w:t>
      </w:r>
      <w:r>
        <w:rPr>
          <w:b/>
          <w:sz w:val="22"/>
          <w:szCs w:val="22"/>
          <w:lang w:val="es-ES_tradnl"/>
        </w:rPr>
        <w:t xml:space="preserve">OFERTA PÚBLICA DE EMPLEO DEL </w:t>
      </w:r>
      <w:r w:rsidR="00E16966" w:rsidRPr="00FD51AC">
        <w:rPr>
          <w:b/>
          <w:sz w:val="22"/>
          <w:szCs w:val="22"/>
          <w:lang w:val="es-ES_tradnl"/>
        </w:rPr>
        <w:t>ORGANISMO AUTÓNOMO DE ACTIVIDADES MUSICALES</w:t>
      </w:r>
      <w:r>
        <w:rPr>
          <w:b/>
          <w:sz w:val="22"/>
          <w:szCs w:val="22"/>
          <w:lang w:val="es-ES_tradnl"/>
        </w:rPr>
        <w:t xml:space="preserve"> PARA EL AÑO 2025 (EXPEDIENTE NÚ</w:t>
      </w:r>
      <w:r w:rsidR="0042441F">
        <w:rPr>
          <w:b/>
          <w:sz w:val="22"/>
          <w:szCs w:val="22"/>
          <w:lang w:val="es-ES_tradnl"/>
        </w:rPr>
        <w:t>M</w:t>
      </w:r>
      <w:r>
        <w:rPr>
          <w:b/>
          <w:sz w:val="22"/>
          <w:szCs w:val="22"/>
          <w:lang w:val="es-ES_tradnl"/>
        </w:rPr>
        <w:t>ERO 2025002233)</w:t>
      </w:r>
      <w:r w:rsidR="00E16966" w:rsidRPr="00FD51AC">
        <w:rPr>
          <w:b/>
          <w:sz w:val="22"/>
          <w:szCs w:val="22"/>
          <w:lang w:val="es-ES_tradnl"/>
        </w:rPr>
        <w:t>.</w:t>
      </w:r>
    </w:p>
    <w:p w:rsidR="00E16966" w:rsidRPr="00FD51AC" w:rsidRDefault="00E16966" w:rsidP="0084597C">
      <w:pPr>
        <w:pStyle w:val="Textoindependiente"/>
        <w:spacing w:before="120"/>
        <w:rPr>
          <w:sz w:val="22"/>
          <w:szCs w:val="22"/>
          <w:lang w:val="es-ES_tradnl"/>
        </w:rPr>
      </w:pPr>
      <w:r w:rsidRPr="00FD51AC">
        <w:rPr>
          <w:sz w:val="22"/>
          <w:szCs w:val="22"/>
          <w:lang w:val="es-ES_tradnl"/>
        </w:rPr>
        <w:t xml:space="preserve">Interviene el Presidente para proceder a dar lectura a este </w:t>
      </w:r>
      <w:r w:rsidR="00F84734">
        <w:rPr>
          <w:sz w:val="22"/>
          <w:szCs w:val="22"/>
          <w:lang w:val="es-ES_tradnl"/>
        </w:rPr>
        <w:t>segundo</w:t>
      </w:r>
      <w:r w:rsidRPr="00FD51AC">
        <w:rPr>
          <w:sz w:val="22"/>
          <w:szCs w:val="22"/>
          <w:lang w:val="es-ES_tradnl"/>
        </w:rPr>
        <w:t xml:space="preserve"> punto y preguntar si alguno de los miembros tiene que formular alguna observación a este expediente. </w:t>
      </w:r>
    </w:p>
    <w:p w:rsidR="0042441F" w:rsidRPr="0042441F" w:rsidRDefault="00E16966" w:rsidP="0042441F">
      <w:pPr>
        <w:pStyle w:val="Textoindependiente"/>
        <w:spacing w:before="120"/>
        <w:rPr>
          <w:rFonts w:eastAsia="Raleigh Md BT" w:cs="Raleigh Md BT"/>
          <w:iCs/>
          <w:sz w:val="22"/>
          <w:szCs w:val="22"/>
          <w:lang w:val="es-ES_tradnl" w:eastAsia="es-ES_tradnl" w:bidi="es-ES_tradnl"/>
        </w:rPr>
      </w:pPr>
      <w:r w:rsidRPr="0042441F">
        <w:rPr>
          <w:sz w:val="22"/>
          <w:szCs w:val="22"/>
          <w:lang w:val="es-ES_tradnl"/>
        </w:rPr>
        <w:lastRenderedPageBreak/>
        <w:t xml:space="preserve">No habiéndose formulado objeción alguna, </w:t>
      </w:r>
      <w:r w:rsidRPr="0042441F">
        <w:rPr>
          <w:bCs/>
          <w:sz w:val="22"/>
          <w:szCs w:val="22"/>
          <w:lang w:val="es-ES_tradnl"/>
        </w:rPr>
        <w:t xml:space="preserve">y </w:t>
      </w:r>
      <w:r w:rsidR="0042441F" w:rsidRPr="0042441F">
        <w:rPr>
          <w:bCs/>
          <w:sz w:val="22"/>
          <w:szCs w:val="22"/>
          <w:lang w:val="es-ES_tradnl"/>
        </w:rPr>
        <w:t>v</w:t>
      </w:r>
      <w:r w:rsidR="0042441F" w:rsidRPr="0042441F">
        <w:rPr>
          <w:rFonts w:eastAsia="Raleigh Md BT" w:cs="Raleigh Md BT"/>
          <w:iCs/>
          <w:sz w:val="22"/>
          <w:szCs w:val="22"/>
          <w:lang w:val="es-ES_tradnl" w:eastAsia="es-ES_tradnl" w:bidi="es-ES_tradnl"/>
        </w:rPr>
        <w:t xml:space="preserve">isto el expediente número </w:t>
      </w:r>
      <w:r w:rsidR="0042441F" w:rsidRPr="0042441F">
        <w:rPr>
          <w:rFonts w:eastAsia="Raleigh Md BT" w:cs="Raleigh Md BT"/>
          <w:b/>
          <w:bCs/>
          <w:iCs/>
          <w:sz w:val="22"/>
          <w:szCs w:val="22"/>
          <w:lang w:val="es-ES_tradnl" w:eastAsia="es-ES_tradnl" w:bidi="es-ES_tradnl"/>
        </w:rPr>
        <w:t>2025002233,</w:t>
      </w:r>
      <w:r w:rsidR="0042441F" w:rsidRPr="0042441F">
        <w:rPr>
          <w:rFonts w:eastAsia="Raleigh Md BT" w:cs="Raleigh Md BT"/>
          <w:iCs/>
          <w:sz w:val="22"/>
          <w:szCs w:val="22"/>
          <w:lang w:val="es-ES_tradnl" w:eastAsia="es-ES_tradnl" w:bidi="es-ES_tradnl"/>
        </w:rPr>
        <w:t xml:space="preserve"> instruido para la aprobación de la Oferta de Empleo Público de este Organismo Autónomo de Actividades Musicales para el año 2025, y, de conformidad con lo establecido en el artículo 172 y 175 del Reglamento de Organización, Funcionamiento y Régimen Jurídico de las Entidades Locales, aprobado por el Real Decreto 2568/1986, de 28 de diciembre, y resultando que:</w:t>
      </w:r>
    </w:p>
    <w:p w:rsidR="0042441F" w:rsidRPr="0042441F" w:rsidRDefault="0042441F" w:rsidP="004244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b/>
          <w:bCs/>
          <w:iCs/>
          <w:sz w:val="22"/>
          <w:szCs w:val="22"/>
          <w:lang w:val="es-ES_tradnl" w:eastAsia="es-ES_tradnl" w:bidi="es-ES_tradnl"/>
        </w:rPr>
        <w:t>Primero.-</w:t>
      </w:r>
      <w:r w:rsidRPr="0042441F">
        <w:rPr>
          <w:rFonts w:ascii="Raleigh BT" w:eastAsia="Raleigh Md BT" w:hAnsi="Raleigh BT" w:cs="Raleigh Md BT"/>
          <w:iCs/>
          <w:sz w:val="22"/>
          <w:szCs w:val="22"/>
          <w:lang w:val="es-ES_tradnl" w:eastAsia="es-ES_tradnl" w:bidi="es-ES_tradnl"/>
        </w:rPr>
        <w:t xml:space="preserve"> En el marco de la Ley de 31/2022, de 23 de diciembre, de Presupuestos Generales del Estado para el año 2023, se hace necesario proceder a la aprobación de la Oferta de Empleo Público para el año 2025, como instrumento necesario de gestión de la provisión de necesidades de personal para la continuidad de la gestión de los servicios en el Municipio (dado que al día de hoy no se aprobado los presupuestos del Estado para el año 2024 y 2025 los cuales están prorrogados). </w:t>
      </w:r>
    </w:p>
    <w:p w:rsidR="0042441F" w:rsidRPr="0042441F" w:rsidRDefault="0042441F" w:rsidP="004244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b/>
          <w:bCs/>
          <w:iCs/>
          <w:sz w:val="22"/>
          <w:szCs w:val="22"/>
          <w:lang w:val="es-ES_tradnl" w:eastAsia="es-ES_tradnl" w:bidi="es-ES_tradnl"/>
        </w:rPr>
        <w:t xml:space="preserve">Segundo.- </w:t>
      </w:r>
      <w:r w:rsidRPr="0042441F">
        <w:rPr>
          <w:rFonts w:ascii="Raleigh BT" w:eastAsia="Raleigh Md BT" w:hAnsi="Raleigh BT" w:cs="Raleigh Md BT"/>
          <w:iCs/>
          <w:sz w:val="22"/>
          <w:szCs w:val="22"/>
          <w:lang w:val="es-ES_tradnl" w:eastAsia="es-ES_tradnl" w:bidi="es-ES_tradnl"/>
        </w:rPr>
        <w:t>El Excmo. Ayuntamiento Pleno en sesión extraordinaria celebrada el día 30 de enero de 2025, acordó aprobar definitivamente el expediente de la Plantilla del Personal del Excmo. Ayuntamiento de San Cristóbal de La Laguna y sus Organismo Autónomos de carácter administrativo correspondiente al ejercicio económico 2025, que resultó publicada en el Boletín Oficial de La Provincia número 32, de fecha 14 de marzo de 2025.Ç</w:t>
      </w:r>
    </w:p>
    <w:p w:rsidR="0042441F" w:rsidRPr="0042441F" w:rsidRDefault="0042441F" w:rsidP="004244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iCs/>
          <w:sz w:val="22"/>
          <w:szCs w:val="22"/>
          <w:lang w:val="es-ES_tradnl" w:eastAsia="es-ES_tradnl" w:bidi="es-ES_tradnl"/>
        </w:rPr>
        <w:t xml:space="preserve">Si bien es cierto que existe el plazo de 1 mes, pero destacar que no es esencial ni causa de nulidad. En el artículo 48.3 LPAC, la extemporaneidad solo genera anulabilidad sin la naturaleza del plazo lo exige, lo que aquí sucede, por ello la aprobación de la OPE sería </w:t>
      </w:r>
      <w:proofErr w:type="spellStart"/>
      <w:r w:rsidRPr="0042441F">
        <w:rPr>
          <w:rFonts w:ascii="Raleigh BT" w:eastAsia="Raleigh Md BT" w:hAnsi="Raleigh BT" w:cs="Raleigh Md BT"/>
          <w:iCs/>
          <w:sz w:val="22"/>
          <w:szCs w:val="22"/>
          <w:lang w:val="es-ES_tradnl" w:eastAsia="es-ES_tradnl" w:bidi="es-ES_tradnl"/>
        </w:rPr>
        <w:t>valida</w:t>
      </w:r>
      <w:proofErr w:type="spellEnd"/>
      <w:r w:rsidRPr="0042441F">
        <w:rPr>
          <w:rFonts w:ascii="Raleigh BT" w:eastAsia="Raleigh Md BT" w:hAnsi="Raleigh BT" w:cs="Raleigh Md BT"/>
          <w:iCs/>
          <w:sz w:val="22"/>
          <w:szCs w:val="22"/>
          <w:lang w:val="es-ES_tradnl" w:eastAsia="es-ES_tradnl" w:bidi="es-ES_tradnl"/>
        </w:rPr>
        <w:t>, aunque hay transcurrido dicho plazo.</w:t>
      </w:r>
    </w:p>
    <w:p w:rsidR="0042441F" w:rsidRPr="0042441F" w:rsidRDefault="0042441F" w:rsidP="004244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jc w:val="both"/>
        <w:rPr>
          <w:rFonts w:ascii="Raleigh BT" w:eastAsia="Calibri" w:hAnsi="Raleigh BT"/>
          <w:iCs/>
          <w:color w:val="FF0000"/>
          <w:sz w:val="22"/>
          <w:szCs w:val="22"/>
          <w:lang w:eastAsia="en-US"/>
        </w:rPr>
      </w:pPr>
      <w:r w:rsidRPr="0042441F">
        <w:rPr>
          <w:rFonts w:ascii="Raleigh BT" w:eastAsia="Raleigh Md BT" w:hAnsi="Raleigh BT" w:cs="Raleigh Md BT"/>
          <w:iCs/>
          <w:sz w:val="22"/>
          <w:szCs w:val="22"/>
          <w:lang w:val="es-ES_tradnl" w:eastAsia="es-ES_tradnl" w:bidi="es-ES_tradnl"/>
        </w:rPr>
        <w:t>Por tanto, la aprobación de la OPE es válida, aunque haya transcurrido el mes.</w:t>
      </w:r>
    </w:p>
    <w:p w:rsidR="0042441F" w:rsidRPr="0042441F" w:rsidRDefault="0042441F" w:rsidP="004244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b/>
          <w:bCs/>
          <w:iCs/>
          <w:sz w:val="22"/>
          <w:szCs w:val="22"/>
          <w:lang w:val="es-ES_tradnl" w:eastAsia="es-ES_tradnl" w:bidi="es-ES_tradnl"/>
        </w:rPr>
        <w:t>Tercero.-</w:t>
      </w:r>
      <w:r w:rsidRPr="0042441F">
        <w:rPr>
          <w:rFonts w:ascii="Raleigh BT" w:eastAsia="Raleigh Md BT" w:hAnsi="Raleigh BT" w:cs="Raleigh Md BT"/>
          <w:iCs/>
          <w:sz w:val="22"/>
          <w:szCs w:val="22"/>
          <w:lang w:val="es-ES_tradnl" w:eastAsia="es-ES_tradnl" w:bidi="es-ES_tradnl"/>
        </w:rPr>
        <w:t xml:space="preserve"> Obra en el expediente administrativo Resolución de la Presidencia del Organismo Autónomo de Actividades Musicales número 48/2025, de fecha 17 de enero, de inicio del expediente cuyo tenor literal es el siguiente:</w:t>
      </w:r>
      <w:r w:rsidRPr="0042441F">
        <w:rPr>
          <w:rFonts w:ascii="Raleigh BT" w:eastAsia="Raleigh Md BT" w:hAnsi="Raleigh BT" w:cs="Raleigh Md BT"/>
          <w:iCs/>
          <w:sz w:val="22"/>
          <w:szCs w:val="22"/>
          <w:lang w:val="es-ES_tradnl" w:eastAsia="es-ES_tradnl" w:bidi="es-ES_tradnl"/>
        </w:rPr>
        <w:tab/>
      </w:r>
      <w:r w:rsidRPr="0042441F">
        <w:rPr>
          <w:rFonts w:ascii="Raleigh BT" w:eastAsia="Raleigh Md BT" w:hAnsi="Raleigh BT" w:cs="Raleigh Md BT"/>
          <w:iCs/>
          <w:sz w:val="22"/>
          <w:szCs w:val="22"/>
          <w:lang w:val="es-ES_tradnl" w:eastAsia="es-ES_tradnl" w:bidi="es-ES_tradnl"/>
        </w:rPr>
        <w:tab/>
      </w:r>
    </w:p>
    <w:p w:rsidR="0042441F" w:rsidRPr="0042441F" w:rsidRDefault="0042441F" w:rsidP="0042441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567" w:hanging="1"/>
        <w:jc w:val="both"/>
        <w:rPr>
          <w:rFonts w:ascii="Raleigh BT" w:eastAsia="Raleigh Md BT" w:hAnsi="Raleigh BT" w:cs="Raleigh Md BT"/>
          <w:i/>
          <w:iCs/>
          <w:sz w:val="22"/>
          <w:szCs w:val="22"/>
          <w:lang w:val="es-ES_tradnl" w:eastAsia="es-ES_tradnl" w:bidi="es-ES_tradnl"/>
        </w:rPr>
      </w:pPr>
      <w:r w:rsidRPr="0042441F">
        <w:rPr>
          <w:rFonts w:ascii="Raleigh BT" w:eastAsia="Aptos" w:hAnsi="Raleigh BT"/>
          <w:i/>
          <w:iCs/>
          <w:color w:val="000000"/>
          <w:spacing w:val="2"/>
          <w:kern w:val="2"/>
          <w:sz w:val="22"/>
          <w:szCs w:val="22"/>
          <w:lang w:eastAsia="en-US"/>
        </w:rPr>
        <w:t>“</w:t>
      </w:r>
      <w:r w:rsidRPr="0042441F">
        <w:rPr>
          <w:rFonts w:ascii="Raleigh BT" w:eastAsia="Raleigh Md BT" w:hAnsi="Raleigh BT" w:cs="Raleigh Md BT"/>
          <w:i/>
          <w:iCs/>
          <w:sz w:val="22"/>
          <w:szCs w:val="22"/>
          <w:lang w:val="es-ES_tradnl" w:eastAsia="es-ES_tradnl" w:bidi="es-ES_tradnl"/>
        </w:rPr>
        <w:t>Por un lado, ante la necesidad de dar cumplimiento al  Real Decreto Legislativo 5/2005 de 30 de octubre  por el que se aprueba el Texto Refundido de la Ley del Estatuto Básico del Empleado Público, y existiendo en este Organismo Autónomo de Actividades Musicales, dos plazas de auxiliar funcionarios vacantes desempeñadas  por funcionarios interinos nombrados el día 17 de febrero de 2023 por tres años y una plaza de personal laboral de la Escuela de Música vacante ( profesor de guitarra clásica)  desempeñada , por personal laboral indefinido contratado el 19 de febrero de 2024 por tres años, conforme determina la referida normativa “ las plazas desempeñadas por personal interino deberán ser objeto de cobertura mediante cualquiera de los mecanismos de provisión…..y dado que  la relación de interinidad finalizará transcurrido tres años desde la fecha del nombramiento o la contratación, y ante la premura de llevar a cabo el correspondiente procedimiento, debido a que si trascurre los tres años desde el nombramiento se producirá el fin de la relación de interinidad , y las plazas de auxiliar funcionario  vacantes sólo puede ser ocupadas por personal funcionario de carrera  y la plaza vacante de profesor de guitarra clásica por personal laboral fijo.</w:t>
      </w:r>
    </w:p>
    <w:p w:rsidR="0042441F" w:rsidRPr="0042441F" w:rsidRDefault="0042441F" w:rsidP="0042441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567" w:right="45" w:hanging="1"/>
        <w:jc w:val="both"/>
        <w:rPr>
          <w:rFonts w:ascii="Raleigh BT" w:eastAsia="Raleigh Md BT" w:hAnsi="Raleigh BT" w:cs="Raleigh Md BT"/>
          <w:i/>
          <w:iCs/>
          <w:sz w:val="22"/>
          <w:szCs w:val="22"/>
          <w:lang w:val="es-ES_tradnl" w:eastAsia="es-ES_tradnl" w:bidi="es-ES_tradnl"/>
        </w:rPr>
      </w:pPr>
      <w:r w:rsidRPr="0042441F">
        <w:rPr>
          <w:rFonts w:ascii="Raleigh BT" w:eastAsia="Raleigh Md BT" w:hAnsi="Raleigh BT" w:cs="Raleigh Md BT"/>
          <w:i/>
          <w:iCs/>
          <w:sz w:val="22"/>
          <w:szCs w:val="22"/>
          <w:lang w:val="es-ES_tradnl" w:eastAsia="es-ES_tradnl" w:bidi="es-ES_tradnl"/>
        </w:rPr>
        <w:t>Y por otro lado, dado la necesidad e interés por parte de este Organismo Autónomo de Actividades Musicales, de que dichas plazas sean cubiertas por funcionarios de carrera y personal laboral fijo, ello comporta la obligación de convocar los correspondientes procesos selectivos para estas plazas comprometidas, es por lo que</w:t>
      </w:r>
    </w:p>
    <w:p w:rsidR="0042441F" w:rsidRPr="0042441F" w:rsidRDefault="0042441F" w:rsidP="0042441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567" w:right="45" w:hanging="1"/>
        <w:jc w:val="both"/>
        <w:rPr>
          <w:rFonts w:ascii="Raleigh BT" w:eastAsia="Raleigh BT" w:hAnsi="Raleigh BT" w:cs="Raleigh BT"/>
          <w:b/>
          <w:i/>
          <w:iCs/>
          <w:sz w:val="22"/>
          <w:szCs w:val="22"/>
          <w:lang w:bidi="es-ES"/>
        </w:rPr>
      </w:pPr>
      <w:r w:rsidRPr="0042441F">
        <w:rPr>
          <w:rFonts w:ascii="Raleigh BT" w:eastAsia="Raleigh BT" w:hAnsi="Raleigh BT" w:cs="Raleigh BT"/>
          <w:i/>
          <w:iCs/>
          <w:sz w:val="22"/>
          <w:szCs w:val="22"/>
          <w:lang w:bidi="es-ES"/>
        </w:rPr>
        <w:t xml:space="preserve">Por todo lo anteriormente expuesto, y de conformidad con los artículos 58 y 59 de la Ley 39/2015, de 1 de octubre, del Procedimiento Administrativo Común de las Administraciones Públicas, y con lo dispuesto en el Decreto de la Alcaldía/Presidencia número 10302/2024, de fecha 25 de octubre, de Delegaciones de la Alcaldía/Presidencia, así como en el artículo 8 de los Estatutos del Organismo Autónomo de Actividades Musicales, </w:t>
      </w:r>
      <w:r w:rsidRPr="0042441F">
        <w:rPr>
          <w:rFonts w:ascii="Raleigh BT" w:eastAsia="Raleigh BT" w:hAnsi="Raleigh BT" w:cs="Raleigh BT"/>
          <w:b/>
          <w:i/>
          <w:iCs/>
          <w:sz w:val="22"/>
          <w:szCs w:val="22"/>
          <w:lang w:bidi="es-ES"/>
        </w:rPr>
        <w:t>RESUELVO:</w:t>
      </w:r>
    </w:p>
    <w:p w:rsidR="0042441F" w:rsidRPr="0042441F" w:rsidRDefault="0042441F" w:rsidP="0042441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567" w:hanging="1"/>
        <w:jc w:val="both"/>
        <w:rPr>
          <w:rFonts w:ascii="Raleigh BT" w:eastAsia="Raleigh Md BT" w:hAnsi="Raleigh BT" w:cs="Raleigh Md BT"/>
          <w:i/>
          <w:iCs/>
          <w:sz w:val="22"/>
          <w:szCs w:val="22"/>
          <w:lang w:val="es-ES_tradnl" w:eastAsia="es-ES_tradnl" w:bidi="es-ES_tradnl"/>
        </w:rPr>
      </w:pPr>
      <w:r w:rsidRPr="0042441F">
        <w:rPr>
          <w:rFonts w:ascii="Raleigh BT" w:eastAsia="Raleigh Md BT" w:hAnsi="Raleigh BT" w:cs="Raleigh Md BT"/>
          <w:i/>
          <w:iCs/>
          <w:sz w:val="22"/>
          <w:szCs w:val="22"/>
          <w:lang w:val="es-ES_tradnl" w:eastAsia="es-ES_tradnl" w:bidi="es-ES_tradnl"/>
        </w:rPr>
        <w:t>1.- Que se inicie expediente de aprobación de la Oferta de Empleo Público del Organismo Autónomo de Actividades Musicales.</w:t>
      </w:r>
    </w:p>
    <w:p w:rsidR="0042441F" w:rsidRPr="0042441F" w:rsidRDefault="0042441F" w:rsidP="0042441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567" w:hanging="1"/>
        <w:jc w:val="both"/>
        <w:rPr>
          <w:rFonts w:ascii="Raleigh BT" w:eastAsia="Raleigh Md BT" w:hAnsi="Raleigh BT" w:cs="Raleigh Md BT"/>
          <w:i/>
          <w:iCs/>
          <w:sz w:val="22"/>
          <w:szCs w:val="22"/>
          <w:lang w:val="es-ES_tradnl" w:eastAsia="es-ES_tradnl" w:bidi="es-ES_tradnl"/>
        </w:rPr>
      </w:pPr>
      <w:r w:rsidRPr="0042441F">
        <w:rPr>
          <w:rFonts w:ascii="Raleigh BT" w:eastAsia="Raleigh Md BT" w:hAnsi="Raleigh BT" w:cs="Raleigh Md BT"/>
          <w:i/>
          <w:iCs/>
          <w:sz w:val="22"/>
          <w:szCs w:val="22"/>
          <w:lang w:val="es-ES_tradnl" w:eastAsia="es-ES_tradnl" w:bidi="es-ES_tradnl"/>
        </w:rPr>
        <w:t>2.- Que se proceda a su publicación en el Boletín Oficial de la Provincia, así como en la página web del Ayuntamiento.”</w:t>
      </w:r>
    </w:p>
    <w:p w:rsidR="0042441F" w:rsidRPr="0042441F" w:rsidRDefault="0042441F" w:rsidP="004244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b/>
          <w:bCs/>
          <w:iCs/>
          <w:sz w:val="22"/>
          <w:szCs w:val="22"/>
          <w:lang w:val="es-ES_tradnl" w:eastAsia="es-ES_tradnl" w:bidi="es-ES_tradnl"/>
        </w:rPr>
        <w:lastRenderedPageBreak/>
        <w:t>Cuarto.-</w:t>
      </w:r>
      <w:r w:rsidRPr="0042441F">
        <w:rPr>
          <w:rFonts w:ascii="Raleigh BT" w:eastAsia="Raleigh Md BT" w:hAnsi="Raleigh BT" w:cs="Raleigh Md BT"/>
          <w:iCs/>
          <w:sz w:val="22"/>
          <w:szCs w:val="22"/>
          <w:lang w:val="es-ES_tradnl" w:eastAsia="es-ES_tradnl" w:bidi="es-ES_tradnl"/>
        </w:rPr>
        <w:t xml:space="preserve"> En esta oferta de empleo público que se pretende aprobar no es de aplicación la tasa de reposición eliminada por el Gobierno para el 2025, por ende, no es de aplicación el artículo 20 de la ley 31/2022, de 23 de diciembre, de Presupuesto Generales del Estado para el año 2023.</w:t>
      </w:r>
    </w:p>
    <w:p w:rsidR="0042441F" w:rsidRPr="0042441F" w:rsidRDefault="0042441F" w:rsidP="004244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iCs/>
          <w:sz w:val="22"/>
          <w:szCs w:val="22"/>
          <w:lang w:val="es-ES_tradnl" w:eastAsia="es-ES_tradnl" w:bidi="es-ES_tradnl"/>
        </w:rPr>
        <w:t>El artículo 20 tiene naturaleza anual, no existe jurisprudencia clara, por lo que estamos ante una laguna interpretativa, y en aplicación del principio pro operativo y de acceso al empleo público (artículo 23.2 CE), debe optarse por la interpretación más favorable al acceso, por tanto, la tasa de reposición no debe aplicarse en el 2025.</w:t>
      </w:r>
    </w:p>
    <w:p w:rsidR="0042441F" w:rsidRPr="0042441F" w:rsidRDefault="0042441F" w:rsidP="004244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b/>
          <w:bCs/>
          <w:iCs/>
          <w:sz w:val="22"/>
          <w:szCs w:val="22"/>
          <w:lang w:val="es-ES_tradnl" w:eastAsia="es-ES_tradnl" w:bidi="es-ES_tradnl"/>
        </w:rPr>
        <w:t>Quinto.-</w:t>
      </w:r>
      <w:r w:rsidRPr="0042441F">
        <w:rPr>
          <w:rFonts w:ascii="Raleigh BT" w:eastAsia="Raleigh Md BT" w:hAnsi="Raleigh BT" w:cs="Raleigh Md BT"/>
          <w:iCs/>
          <w:sz w:val="22"/>
          <w:szCs w:val="22"/>
          <w:lang w:val="es-ES_tradnl" w:eastAsia="es-ES_tradnl" w:bidi="es-ES_tradnl"/>
        </w:rPr>
        <w:t xml:space="preserve"> Ante la necesidad de dar cumplimiento al Real Decreto Legislativo 5/2005, de 30 de octubre, por el que se aprueba el Texto Refundido de la Ley del Estatuto Básico del Empleado Público, y existiendo en este Organismo Autónomo de Actividades Musicales dos plazas de auxiliar funcionario vacantes, desempeñadas por funcionarios interinos nombrados el día 17 de febrero de 2023 por tres años, y una plaza de personal laboral de la Escuela de Música vacante (profesor de guitarra clásica), desempeñada por personal laboral indefinido contratado el 19 de febrero de 2024 por tres años, conforme determina la referida normativa “las plazas desempeñadas por personal interino deberán ser objeto de cobertura mediante cualquiera de los mecanismos de provisión (…) y dado que  la relación de interinidad finalizará transcurridos tres años desde la fecha del nombramiento o la contratación, y ante la premura de llevar a cabo el correspondiente procedimiento, debido a que si trascurren los tres años desde el nombramiento se producirá el fin de la relación de interinidad, y las plazas de auxiliar funcionario vacantes sólo pueden ser ocupadas por personal funcionario de carrera y la plaza vacante de profesor de guitarra clásica por personal laboral fijo.</w:t>
      </w:r>
    </w:p>
    <w:p w:rsidR="0042441F" w:rsidRPr="0042441F" w:rsidRDefault="0042441F" w:rsidP="0042441F">
      <w:pPr>
        <w:widowControl w:val="0"/>
        <w:autoSpaceDE w:val="0"/>
        <w:autoSpaceDN w:val="0"/>
        <w:spacing w:before="120"/>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iCs/>
          <w:sz w:val="22"/>
          <w:szCs w:val="22"/>
          <w:lang w:val="es-ES_tradnl" w:eastAsia="es-ES_tradnl" w:bidi="es-ES_tradnl"/>
        </w:rPr>
        <w:t>Y por otro lado, dada la necesidad e interés por parte de este Organismo Autónomo de Actividades Musicales, de que dichas plazas sean cubiertas por funcionarios de carrera y personal laboral fijo, ello comporta la obligación de convocar los correspondientes procesos selectivos para estas plazas comprometidas,</w:t>
      </w:r>
    </w:p>
    <w:p w:rsidR="0042441F" w:rsidRPr="0042441F" w:rsidRDefault="0042441F" w:rsidP="0042441F">
      <w:pPr>
        <w:widowControl w:val="0"/>
        <w:autoSpaceDE w:val="0"/>
        <w:autoSpaceDN w:val="0"/>
        <w:spacing w:before="120"/>
        <w:jc w:val="both"/>
        <w:rPr>
          <w:rFonts w:ascii="Raleigh BT" w:eastAsia="Raleigh Md BT" w:hAnsi="Raleigh BT" w:cs="Raleigh Md BT"/>
          <w:b/>
          <w:bCs/>
          <w:iCs/>
          <w:sz w:val="22"/>
          <w:szCs w:val="22"/>
          <w:lang w:val="es-ES_tradnl" w:eastAsia="es-ES_tradnl" w:bidi="es-ES_tradnl"/>
        </w:rPr>
      </w:pPr>
      <w:r w:rsidRPr="0042441F">
        <w:rPr>
          <w:rFonts w:ascii="Raleigh BT" w:eastAsia="Raleigh Md BT" w:hAnsi="Raleigh BT" w:cs="Raleigh Md BT"/>
          <w:b/>
          <w:bCs/>
          <w:iCs/>
          <w:sz w:val="22"/>
          <w:szCs w:val="22"/>
          <w:lang w:val="es-ES_tradnl" w:eastAsia="es-ES_tradnl" w:bidi="es-ES_tradnl"/>
        </w:rPr>
        <w:t>Plazas de funcionarios: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6"/>
        <w:gridCol w:w="3517"/>
        <w:gridCol w:w="3085"/>
      </w:tblGrid>
      <w:tr w:rsidR="0042441F" w:rsidRPr="0042441F" w:rsidTr="00B921A5">
        <w:tc>
          <w:tcPr>
            <w:tcW w:w="2686" w:type="dxa"/>
          </w:tcPr>
          <w:p w:rsidR="0042441F" w:rsidRPr="0042441F" w:rsidRDefault="0042441F" w:rsidP="0042441F">
            <w:pPr>
              <w:widowControl w:val="0"/>
              <w:autoSpaceDE w:val="0"/>
              <w:autoSpaceDN w:val="0"/>
              <w:jc w:val="center"/>
              <w:rPr>
                <w:rFonts w:ascii="Raleigh BT" w:eastAsia="Raleigh Md BT" w:hAnsi="Raleigh BT" w:cs="Raleigh Md BT"/>
                <w:b/>
                <w:bCs/>
                <w:iCs/>
                <w:sz w:val="22"/>
                <w:szCs w:val="22"/>
                <w:lang w:val="es-ES_tradnl" w:eastAsia="es-ES_tradnl" w:bidi="es-ES_tradnl"/>
              </w:rPr>
            </w:pPr>
            <w:r w:rsidRPr="0042441F">
              <w:rPr>
                <w:rFonts w:ascii="Raleigh BT" w:eastAsia="Raleigh Md BT" w:hAnsi="Raleigh BT" w:cs="Raleigh Md BT"/>
                <w:b/>
                <w:bCs/>
                <w:iCs/>
                <w:sz w:val="22"/>
                <w:szCs w:val="22"/>
                <w:lang w:val="es-ES_tradnl" w:eastAsia="es-ES_tradnl" w:bidi="es-ES_tradnl"/>
              </w:rPr>
              <w:t>RPT</w:t>
            </w:r>
          </w:p>
        </w:tc>
        <w:tc>
          <w:tcPr>
            <w:tcW w:w="3517" w:type="dxa"/>
          </w:tcPr>
          <w:p w:rsidR="0042441F" w:rsidRPr="0042441F" w:rsidRDefault="0042441F" w:rsidP="0042441F">
            <w:pPr>
              <w:widowControl w:val="0"/>
              <w:autoSpaceDE w:val="0"/>
              <w:autoSpaceDN w:val="0"/>
              <w:jc w:val="center"/>
              <w:rPr>
                <w:rFonts w:ascii="Raleigh BT" w:eastAsia="Raleigh Md BT" w:hAnsi="Raleigh BT" w:cs="Raleigh Md BT"/>
                <w:b/>
                <w:bCs/>
                <w:iCs/>
                <w:sz w:val="22"/>
                <w:szCs w:val="22"/>
                <w:lang w:val="es-ES_tradnl" w:eastAsia="es-ES_tradnl" w:bidi="es-ES_tradnl"/>
              </w:rPr>
            </w:pPr>
            <w:r w:rsidRPr="0042441F">
              <w:rPr>
                <w:rFonts w:ascii="Raleigh BT" w:eastAsia="Raleigh Md BT" w:hAnsi="Raleigh BT" w:cs="Raleigh Md BT"/>
                <w:b/>
                <w:bCs/>
                <w:iCs/>
                <w:sz w:val="22"/>
                <w:szCs w:val="22"/>
                <w:lang w:val="es-ES_tradnl" w:eastAsia="es-ES_tradnl" w:bidi="es-ES_tradnl"/>
              </w:rPr>
              <w:t>Descripción</w:t>
            </w:r>
          </w:p>
        </w:tc>
        <w:tc>
          <w:tcPr>
            <w:tcW w:w="3085" w:type="dxa"/>
          </w:tcPr>
          <w:p w:rsidR="0042441F" w:rsidRPr="0042441F" w:rsidRDefault="0042441F" w:rsidP="0042441F">
            <w:pPr>
              <w:widowControl w:val="0"/>
              <w:autoSpaceDE w:val="0"/>
              <w:autoSpaceDN w:val="0"/>
              <w:jc w:val="center"/>
              <w:rPr>
                <w:rFonts w:ascii="Raleigh BT" w:eastAsia="Raleigh Md BT" w:hAnsi="Raleigh BT" w:cs="Raleigh Md BT"/>
                <w:b/>
                <w:bCs/>
                <w:iCs/>
                <w:sz w:val="22"/>
                <w:szCs w:val="22"/>
                <w:lang w:val="es-ES_tradnl" w:eastAsia="es-ES_tradnl" w:bidi="es-ES_tradnl"/>
              </w:rPr>
            </w:pPr>
            <w:r w:rsidRPr="0042441F">
              <w:rPr>
                <w:rFonts w:ascii="Raleigh BT" w:eastAsia="Raleigh Md BT" w:hAnsi="Raleigh BT" w:cs="Raleigh Md BT"/>
                <w:b/>
                <w:bCs/>
                <w:iCs/>
                <w:sz w:val="22"/>
                <w:szCs w:val="22"/>
                <w:lang w:val="es-ES_tradnl" w:eastAsia="es-ES_tradnl" w:bidi="es-ES_tradnl"/>
              </w:rPr>
              <w:t>Grupo</w:t>
            </w:r>
          </w:p>
        </w:tc>
      </w:tr>
      <w:tr w:rsidR="0042441F" w:rsidRPr="0042441F" w:rsidTr="00B921A5">
        <w:tc>
          <w:tcPr>
            <w:tcW w:w="2686" w:type="dxa"/>
          </w:tcPr>
          <w:p w:rsidR="0042441F" w:rsidRPr="0042441F" w:rsidRDefault="0042441F" w:rsidP="0042441F">
            <w:pPr>
              <w:widowControl w:val="0"/>
              <w:autoSpaceDE w:val="0"/>
              <w:autoSpaceDN w:val="0"/>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iCs/>
                <w:sz w:val="22"/>
                <w:szCs w:val="22"/>
                <w:lang w:val="es-ES_tradnl" w:eastAsia="es-ES_tradnl" w:bidi="es-ES_tradnl"/>
              </w:rPr>
              <w:t>F08</w:t>
            </w:r>
          </w:p>
        </w:tc>
        <w:tc>
          <w:tcPr>
            <w:tcW w:w="3517" w:type="dxa"/>
          </w:tcPr>
          <w:p w:rsidR="0042441F" w:rsidRPr="0042441F" w:rsidRDefault="0042441F" w:rsidP="0042441F">
            <w:pPr>
              <w:widowControl w:val="0"/>
              <w:autoSpaceDE w:val="0"/>
              <w:autoSpaceDN w:val="0"/>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iCs/>
                <w:sz w:val="22"/>
                <w:szCs w:val="22"/>
                <w:lang w:val="es-ES_tradnl" w:eastAsia="es-ES_tradnl" w:bidi="es-ES_tradnl"/>
              </w:rPr>
              <w:t>Auxiliar administrativo</w:t>
            </w:r>
          </w:p>
        </w:tc>
        <w:tc>
          <w:tcPr>
            <w:tcW w:w="3085" w:type="dxa"/>
          </w:tcPr>
          <w:p w:rsidR="0042441F" w:rsidRPr="0042441F" w:rsidRDefault="0042441F" w:rsidP="0042441F">
            <w:pPr>
              <w:widowControl w:val="0"/>
              <w:autoSpaceDE w:val="0"/>
              <w:autoSpaceDN w:val="0"/>
              <w:jc w:val="right"/>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iCs/>
                <w:sz w:val="22"/>
                <w:szCs w:val="22"/>
                <w:lang w:val="es-ES_tradnl" w:eastAsia="es-ES_tradnl" w:bidi="es-ES_tradnl"/>
              </w:rPr>
              <w:t>C2</w:t>
            </w:r>
          </w:p>
        </w:tc>
      </w:tr>
      <w:tr w:rsidR="0042441F" w:rsidRPr="0042441F" w:rsidTr="00B921A5">
        <w:tc>
          <w:tcPr>
            <w:tcW w:w="2686" w:type="dxa"/>
          </w:tcPr>
          <w:p w:rsidR="0042441F" w:rsidRPr="0042441F" w:rsidRDefault="0042441F" w:rsidP="0042441F">
            <w:pPr>
              <w:widowControl w:val="0"/>
              <w:autoSpaceDE w:val="0"/>
              <w:autoSpaceDN w:val="0"/>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iCs/>
                <w:sz w:val="22"/>
                <w:szCs w:val="22"/>
                <w:lang w:val="es-ES_tradnl" w:eastAsia="es-ES_tradnl" w:bidi="es-ES_tradnl"/>
              </w:rPr>
              <w:t>F09</w:t>
            </w:r>
          </w:p>
        </w:tc>
        <w:tc>
          <w:tcPr>
            <w:tcW w:w="3517" w:type="dxa"/>
          </w:tcPr>
          <w:p w:rsidR="0042441F" w:rsidRPr="0042441F" w:rsidRDefault="0042441F" w:rsidP="0042441F">
            <w:pPr>
              <w:widowControl w:val="0"/>
              <w:autoSpaceDE w:val="0"/>
              <w:autoSpaceDN w:val="0"/>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iCs/>
                <w:sz w:val="22"/>
                <w:szCs w:val="22"/>
                <w:lang w:val="es-ES_tradnl" w:eastAsia="es-ES_tradnl" w:bidi="es-ES_tradnl"/>
              </w:rPr>
              <w:t>Auxiliar administrativo</w:t>
            </w:r>
          </w:p>
        </w:tc>
        <w:tc>
          <w:tcPr>
            <w:tcW w:w="3085" w:type="dxa"/>
          </w:tcPr>
          <w:p w:rsidR="0042441F" w:rsidRPr="0042441F" w:rsidRDefault="0042441F" w:rsidP="0042441F">
            <w:pPr>
              <w:widowControl w:val="0"/>
              <w:autoSpaceDE w:val="0"/>
              <w:autoSpaceDN w:val="0"/>
              <w:jc w:val="right"/>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iCs/>
                <w:sz w:val="22"/>
                <w:szCs w:val="22"/>
                <w:lang w:val="es-ES_tradnl" w:eastAsia="es-ES_tradnl" w:bidi="es-ES_tradnl"/>
              </w:rPr>
              <w:t>C2</w:t>
            </w:r>
          </w:p>
        </w:tc>
      </w:tr>
    </w:tbl>
    <w:p w:rsidR="00B921A5" w:rsidRDefault="00B921A5" w:rsidP="0042441F">
      <w:pPr>
        <w:widowControl w:val="0"/>
        <w:autoSpaceDE w:val="0"/>
        <w:autoSpaceDN w:val="0"/>
        <w:spacing w:before="120"/>
        <w:jc w:val="both"/>
        <w:rPr>
          <w:rFonts w:ascii="Raleigh BT" w:eastAsia="Raleigh Md BT" w:hAnsi="Raleigh BT" w:cs="Raleigh Md BT"/>
          <w:b/>
          <w:bCs/>
          <w:iCs/>
          <w:sz w:val="22"/>
          <w:szCs w:val="22"/>
          <w:lang w:val="es-ES_tradnl" w:eastAsia="es-ES_tradnl" w:bidi="es-ES_tradnl"/>
        </w:rPr>
      </w:pPr>
    </w:p>
    <w:p w:rsidR="0042441F" w:rsidRPr="0042441F" w:rsidRDefault="0042441F" w:rsidP="0042441F">
      <w:pPr>
        <w:widowControl w:val="0"/>
        <w:autoSpaceDE w:val="0"/>
        <w:autoSpaceDN w:val="0"/>
        <w:spacing w:before="120"/>
        <w:jc w:val="both"/>
        <w:rPr>
          <w:rFonts w:ascii="Raleigh BT" w:eastAsia="Raleigh Md BT" w:hAnsi="Raleigh BT" w:cs="Raleigh Md BT"/>
          <w:b/>
          <w:bCs/>
          <w:iCs/>
          <w:sz w:val="22"/>
          <w:szCs w:val="22"/>
          <w:lang w:val="es-ES_tradnl" w:eastAsia="es-ES_tradnl" w:bidi="es-ES_tradnl"/>
        </w:rPr>
      </w:pPr>
      <w:r w:rsidRPr="0042441F">
        <w:rPr>
          <w:rFonts w:ascii="Raleigh BT" w:eastAsia="Raleigh Md BT" w:hAnsi="Raleigh BT" w:cs="Raleigh Md BT"/>
          <w:b/>
          <w:bCs/>
          <w:iCs/>
          <w:sz w:val="22"/>
          <w:szCs w:val="22"/>
          <w:lang w:val="es-ES_tradnl" w:eastAsia="es-ES_tradnl" w:bidi="es-ES_tradnl"/>
        </w:rPr>
        <w:t>Personal Laboral: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8"/>
        <w:gridCol w:w="3974"/>
        <w:gridCol w:w="2626"/>
      </w:tblGrid>
      <w:tr w:rsidR="0042441F" w:rsidRPr="0042441F" w:rsidTr="00B921A5">
        <w:tc>
          <w:tcPr>
            <w:tcW w:w="2688" w:type="dxa"/>
          </w:tcPr>
          <w:p w:rsidR="0042441F" w:rsidRPr="0042441F" w:rsidRDefault="0042441F" w:rsidP="00B921A5">
            <w:pPr>
              <w:widowControl w:val="0"/>
              <w:autoSpaceDE w:val="0"/>
              <w:autoSpaceDN w:val="0"/>
              <w:jc w:val="center"/>
              <w:rPr>
                <w:rFonts w:ascii="Raleigh BT" w:eastAsia="Raleigh Md BT" w:hAnsi="Raleigh BT" w:cs="Raleigh Md BT"/>
                <w:b/>
                <w:bCs/>
                <w:iCs/>
                <w:sz w:val="22"/>
                <w:szCs w:val="22"/>
                <w:lang w:val="es-ES_tradnl" w:eastAsia="es-ES_tradnl" w:bidi="es-ES_tradnl"/>
              </w:rPr>
            </w:pPr>
            <w:r w:rsidRPr="0042441F">
              <w:rPr>
                <w:rFonts w:ascii="Raleigh BT" w:eastAsia="Raleigh Md BT" w:hAnsi="Raleigh BT" w:cs="Raleigh Md BT"/>
                <w:b/>
                <w:bCs/>
                <w:iCs/>
                <w:sz w:val="22"/>
                <w:szCs w:val="22"/>
                <w:lang w:val="es-ES_tradnl" w:eastAsia="es-ES_tradnl" w:bidi="es-ES_tradnl"/>
              </w:rPr>
              <w:t>RPT</w:t>
            </w:r>
          </w:p>
        </w:tc>
        <w:tc>
          <w:tcPr>
            <w:tcW w:w="3974" w:type="dxa"/>
          </w:tcPr>
          <w:p w:rsidR="0042441F" w:rsidRPr="0042441F" w:rsidRDefault="0042441F" w:rsidP="00B921A5">
            <w:pPr>
              <w:widowControl w:val="0"/>
              <w:autoSpaceDE w:val="0"/>
              <w:autoSpaceDN w:val="0"/>
              <w:jc w:val="center"/>
              <w:rPr>
                <w:rFonts w:ascii="Raleigh BT" w:eastAsia="Raleigh Md BT" w:hAnsi="Raleigh BT" w:cs="Raleigh Md BT"/>
                <w:b/>
                <w:bCs/>
                <w:iCs/>
                <w:sz w:val="22"/>
                <w:szCs w:val="22"/>
                <w:lang w:val="es-ES_tradnl" w:eastAsia="es-ES_tradnl" w:bidi="es-ES_tradnl"/>
              </w:rPr>
            </w:pPr>
            <w:r w:rsidRPr="0042441F">
              <w:rPr>
                <w:rFonts w:ascii="Raleigh BT" w:eastAsia="Raleigh Md BT" w:hAnsi="Raleigh BT" w:cs="Raleigh Md BT"/>
                <w:b/>
                <w:bCs/>
                <w:iCs/>
                <w:sz w:val="22"/>
                <w:szCs w:val="22"/>
                <w:lang w:val="es-ES_tradnl" w:eastAsia="es-ES_tradnl" w:bidi="es-ES_tradnl"/>
              </w:rPr>
              <w:t>Descripción</w:t>
            </w:r>
          </w:p>
        </w:tc>
        <w:tc>
          <w:tcPr>
            <w:tcW w:w="2626" w:type="dxa"/>
          </w:tcPr>
          <w:p w:rsidR="0042441F" w:rsidRPr="0042441F" w:rsidRDefault="0042441F" w:rsidP="00B921A5">
            <w:pPr>
              <w:widowControl w:val="0"/>
              <w:autoSpaceDE w:val="0"/>
              <w:autoSpaceDN w:val="0"/>
              <w:jc w:val="center"/>
              <w:rPr>
                <w:rFonts w:ascii="Raleigh BT" w:eastAsia="Raleigh Md BT" w:hAnsi="Raleigh BT" w:cs="Raleigh Md BT"/>
                <w:b/>
                <w:bCs/>
                <w:iCs/>
                <w:sz w:val="22"/>
                <w:szCs w:val="22"/>
                <w:lang w:val="es-ES_tradnl" w:eastAsia="es-ES_tradnl" w:bidi="es-ES_tradnl"/>
              </w:rPr>
            </w:pPr>
            <w:r w:rsidRPr="0042441F">
              <w:rPr>
                <w:rFonts w:ascii="Raleigh BT" w:eastAsia="Raleigh Md BT" w:hAnsi="Raleigh BT" w:cs="Raleigh Md BT"/>
                <w:b/>
                <w:bCs/>
                <w:iCs/>
                <w:sz w:val="22"/>
                <w:szCs w:val="22"/>
                <w:lang w:val="es-ES_tradnl" w:eastAsia="es-ES_tradnl" w:bidi="es-ES_tradnl"/>
              </w:rPr>
              <w:t>Grupo</w:t>
            </w:r>
          </w:p>
        </w:tc>
      </w:tr>
      <w:tr w:rsidR="0042441F" w:rsidRPr="0042441F" w:rsidTr="00B921A5">
        <w:tc>
          <w:tcPr>
            <w:tcW w:w="2688" w:type="dxa"/>
          </w:tcPr>
          <w:p w:rsidR="0042441F" w:rsidRPr="0042441F" w:rsidRDefault="0042441F" w:rsidP="00B921A5">
            <w:pPr>
              <w:widowControl w:val="0"/>
              <w:autoSpaceDE w:val="0"/>
              <w:autoSpaceDN w:val="0"/>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iCs/>
                <w:sz w:val="22"/>
                <w:szCs w:val="22"/>
                <w:lang w:val="es-ES_tradnl" w:eastAsia="es-ES_tradnl" w:bidi="es-ES_tradnl"/>
              </w:rPr>
              <w:t>L48</w:t>
            </w:r>
          </w:p>
        </w:tc>
        <w:tc>
          <w:tcPr>
            <w:tcW w:w="3974" w:type="dxa"/>
          </w:tcPr>
          <w:p w:rsidR="0042441F" w:rsidRPr="0042441F" w:rsidRDefault="0042441F" w:rsidP="00B921A5">
            <w:pPr>
              <w:widowControl w:val="0"/>
              <w:autoSpaceDE w:val="0"/>
              <w:autoSpaceDN w:val="0"/>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iCs/>
                <w:sz w:val="22"/>
                <w:szCs w:val="22"/>
                <w:lang w:val="es-ES_tradnl" w:eastAsia="es-ES_tradnl" w:bidi="es-ES_tradnl"/>
              </w:rPr>
              <w:t>Título de grado superior de música o equivalente (especialidad de guitarra)</w:t>
            </w:r>
          </w:p>
        </w:tc>
        <w:tc>
          <w:tcPr>
            <w:tcW w:w="2626" w:type="dxa"/>
          </w:tcPr>
          <w:p w:rsidR="0042441F" w:rsidRPr="0042441F" w:rsidRDefault="0042441F" w:rsidP="00B921A5">
            <w:pPr>
              <w:widowControl w:val="0"/>
              <w:autoSpaceDE w:val="0"/>
              <w:autoSpaceDN w:val="0"/>
              <w:jc w:val="both"/>
              <w:rPr>
                <w:rFonts w:ascii="Raleigh BT" w:eastAsia="Raleigh Md BT" w:hAnsi="Raleigh BT" w:cs="Raleigh Md BT"/>
                <w:iCs/>
                <w:sz w:val="22"/>
                <w:szCs w:val="22"/>
                <w:lang w:val="es-ES_tradnl" w:eastAsia="es-ES_tradnl" w:bidi="es-ES_tradnl"/>
              </w:rPr>
            </w:pPr>
          </w:p>
        </w:tc>
      </w:tr>
    </w:tbl>
    <w:p w:rsidR="0042441F" w:rsidRPr="0042441F" w:rsidRDefault="0042441F" w:rsidP="0042441F">
      <w:pPr>
        <w:widowControl w:val="0"/>
        <w:autoSpaceDE w:val="0"/>
        <w:autoSpaceDN w:val="0"/>
        <w:spacing w:before="120"/>
        <w:ind w:firstLine="850"/>
        <w:jc w:val="both"/>
        <w:rPr>
          <w:rFonts w:ascii="Raleigh BT" w:eastAsia="Raleigh Md BT" w:hAnsi="Raleigh BT" w:cs="Raleigh Md BT"/>
          <w:iCs/>
          <w:sz w:val="22"/>
          <w:szCs w:val="22"/>
          <w:lang w:val="es-ES_tradnl" w:eastAsia="es-ES_tradnl" w:bidi="es-ES_tradnl"/>
        </w:rPr>
      </w:pPr>
    </w:p>
    <w:p w:rsidR="0042441F" w:rsidRPr="0042441F" w:rsidRDefault="0042441F" w:rsidP="00B921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b/>
          <w:bCs/>
          <w:iCs/>
          <w:sz w:val="22"/>
          <w:szCs w:val="22"/>
          <w:lang w:val="es-ES_tradnl" w:eastAsia="es-ES_tradnl" w:bidi="es-ES_tradnl"/>
        </w:rPr>
        <w:t>Sexto.-</w:t>
      </w:r>
      <w:r w:rsidRPr="0042441F">
        <w:rPr>
          <w:rFonts w:ascii="Raleigh BT" w:eastAsia="Raleigh Md BT" w:hAnsi="Raleigh BT" w:cs="Raleigh Md BT"/>
          <w:iCs/>
          <w:sz w:val="22"/>
          <w:szCs w:val="22"/>
          <w:lang w:val="es-ES_tradnl" w:eastAsia="es-ES_tradnl" w:bidi="es-ES_tradnl"/>
        </w:rPr>
        <w:t xml:space="preserve"> El artículo 70.1 del texto refundido de la Ley del Estatuto del Empleado Público, aprobado por el Real Decreto Legislativo 5/2015, de 30 de octubre, dispone que “Las necesidades de recursos humanos, con asignación presupuestaria, que deban proveerse mediante la incorporación de personal de nuevo ingreso, serán objeto de la Oferta de Empleo Público, o a través de otro instrumento similar de gestión de la provisión de las necesidades de personal, lo que comportará la obligación de convocar los correspondientes procesos selectivos para las plazas comprometidas, y hasta un </w:t>
      </w:r>
      <w:proofErr w:type="spellStart"/>
      <w:r w:rsidRPr="0042441F">
        <w:rPr>
          <w:rFonts w:ascii="Raleigh BT" w:eastAsia="Raleigh Md BT" w:hAnsi="Raleigh BT" w:cs="Raleigh Md BT"/>
          <w:iCs/>
          <w:sz w:val="22"/>
          <w:szCs w:val="22"/>
          <w:lang w:val="es-ES_tradnl" w:eastAsia="es-ES_tradnl" w:bidi="es-ES_tradnl"/>
        </w:rPr>
        <w:t>díez</w:t>
      </w:r>
      <w:proofErr w:type="spellEnd"/>
      <w:r w:rsidRPr="0042441F">
        <w:rPr>
          <w:rFonts w:ascii="Raleigh BT" w:eastAsia="Raleigh Md BT" w:hAnsi="Raleigh BT" w:cs="Raleigh Md BT"/>
          <w:iCs/>
          <w:sz w:val="22"/>
          <w:szCs w:val="22"/>
          <w:lang w:val="es-ES_tradnl" w:eastAsia="es-ES_tradnl" w:bidi="es-ES_tradnl"/>
        </w:rPr>
        <w:t xml:space="preserve"> por ciento adicional, fijando el plazo máximo para la convocatoria de las mismos. En todo caso, la ejecución de la Oferta de Empleo Público o instrumento similar deberá desarrollarse dentro del plazo improrrogable de tres años”</w:t>
      </w:r>
    </w:p>
    <w:p w:rsidR="0042441F" w:rsidRPr="0042441F" w:rsidRDefault="0042441F" w:rsidP="00B921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b/>
          <w:bCs/>
          <w:iCs/>
          <w:sz w:val="22"/>
          <w:szCs w:val="22"/>
          <w:lang w:val="es-ES_tradnl" w:eastAsia="es-ES_tradnl" w:bidi="es-ES_tradnl"/>
        </w:rPr>
        <w:t>Séptimo.-</w:t>
      </w:r>
      <w:r w:rsidRPr="0042441F">
        <w:rPr>
          <w:rFonts w:ascii="Raleigh BT" w:eastAsia="Raleigh Md BT" w:hAnsi="Raleigh BT" w:cs="Raleigh Md BT"/>
          <w:iCs/>
          <w:sz w:val="22"/>
          <w:szCs w:val="22"/>
          <w:lang w:val="es-ES_tradnl" w:eastAsia="es-ES_tradnl" w:bidi="es-ES_tradnl"/>
        </w:rPr>
        <w:t xml:space="preserve"> El artículo 91.1 de la Ley 7/1985, de 2 de abril, reguladora de las Bases de Régimen Local, determina que “las Corporaciones Locales formularán públicamente su oferta de empleo, ajustándose a los criterios fijados en la normativa básica estatal.”</w:t>
      </w:r>
    </w:p>
    <w:p w:rsidR="0042441F" w:rsidRPr="0042441F" w:rsidRDefault="0042441F" w:rsidP="00B921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iCs/>
          <w:sz w:val="22"/>
          <w:szCs w:val="22"/>
          <w:lang w:val="es-ES_tradnl" w:eastAsia="es-ES_tradnl" w:bidi="es-ES_tradnl"/>
        </w:rPr>
        <w:t>El artículo 20 LOGE condiciona las OPE a la existencia de crédito suficiente. Además, dichas plazas derivan de jubilaciones y bajas definitivas que liberan masa salarial.</w:t>
      </w:r>
    </w:p>
    <w:p w:rsidR="0042441F" w:rsidRPr="0042441F" w:rsidRDefault="0042441F" w:rsidP="00B921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iCs/>
          <w:sz w:val="22"/>
          <w:szCs w:val="22"/>
          <w:lang w:val="es-ES_tradnl" w:eastAsia="es-ES_tradnl" w:bidi="es-ES_tradnl"/>
        </w:rPr>
        <w:t>Consta en el expediente listado de jubilaciones, renuncias y bajas que responde al artículo 164 ROF, y despeja cualquier duda sobre el cálculo de plazas.</w:t>
      </w:r>
    </w:p>
    <w:p w:rsidR="0042441F" w:rsidRPr="0042441F" w:rsidRDefault="0042441F" w:rsidP="00B921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jc w:val="both"/>
        <w:rPr>
          <w:rFonts w:ascii="Raleigh BT" w:eastAsia="Aptos" w:hAnsi="Raleigh BT"/>
          <w:iCs/>
          <w:spacing w:val="2"/>
          <w:kern w:val="2"/>
          <w:sz w:val="22"/>
          <w:szCs w:val="22"/>
          <w:lang w:eastAsia="en-US"/>
        </w:rPr>
      </w:pPr>
      <w:r w:rsidRPr="0042441F">
        <w:rPr>
          <w:rFonts w:ascii="Raleigh BT" w:eastAsia="Raleigh Md BT" w:hAnsi="Raleigh BT" w:cs="Raleigh Md BT"/>
          <w:iCs/>
          <w:sz w:val="22"/>
          <w:szCs w:val="22"/>
          <w:lang w:val="es-ES_tradnl" w:eastAsia="es-ES_tradnl" w:bidi="es-ES_tradnl"/>
        </w:rPr>
        <w:lastRenderedPageBreak/>
        <w:t>Por otro lado, el artículo 20 LOGE condiciona la OPE a la existencia de crédito suficiente, dichas plazas que se ofertan derivan de jubilaciones y bajas definitivas que liberan masa salarial.</w:t>
      </w:r>
    </w:p>
    <w:p w:rsidR="0042441F" w:rsidRPr="0042441F" w:rsidRDefault="0042441F" w:rsidP="00B921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b/>
          <w:bCs/>
          <w:iCs/>
          <w:sz w:val="22"/>
          <w:szCs w:val="22"/>
          <w:lang w:val="es-ES_tradnl" w:eastAsia="es-ES_tradnl" w:bidi="es-ES_tradnl"/>
        </w:rPr>
        <w:t>Octavo.-</w:t>
      </w:r>
      <w:r w:rsidRPr="0042441F">
        <w:rPr>
          <w:rFonts w:ascii="Raleigh BT" w:eastAsia="Raleigh Md BT" w:hAnsi="Raleigh BT" w:cs="Raleigh Md BT"/>
          <w:iCs/>
          <w:sz w:val="22"/>
          <w:szCs w:val="22"/>
          <w:lang w:val="es-ES_tradnl" w:eastAsia="es-ES_tradnl" w:bidi="es-ES_tradnl"/>
        </w:rPr>
        <w:t xml:space="preserve"> No será de aplicación la obligatoriedad del artículo 59 del texto refundido de la Ley del Estatuto Básico del Empleado Público, de la inclusión de una cuota de reserva de puestos de trabajo para personas con discapacidad, dado que este Organismo Autónomo es un empresa pública con un número de trabajadores inferior a 50, por ende tampoco es de aplicación el artículo 42.1 de la Ley General de derechos de las personas con discapacidad y de su inclusión social, aprobado por el Real Decreto Legislativo 1/2013, de 29 de noviembre.</w:t>
      </w:r>
    </w:p>
    <w:p w:rsidR="0042441F" w:rsidRPr="0042441F" w:rsidRDefault="0042441F" w:rsidP="00B921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iCs/>
          <w:sz w:val="22"/>
          <w:szCs w:val="22"/>
          <w:lang w:val="es-ES_tradnl" w:eastAsia="es-ES_tradnl" w:bidi="es-ES_tradnl"/>
        </w:rPr>
        <w:t>Al no llegar a 50 trabajadores el Organismo Autónomo de Actividades Musicales no es obligatorio reservar un cupo, además se cumple el marco legal de lo señalado en el artículo 42 de LGDPD y el artículo 59 TREBEP.</w:t>
      </w:r>
    </w:p>
    <w:p w:rsidR="0042441F" w:rsidRPr="0042441F" w:rsidRDefault="0042441F" w:rsidP="00B921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iCs/>
          <w:sz w:val="22"/>
          <w:szCs w:val="22"/>
          <w:lang w:val="es-ES_tradnl" w:eastAsia="es-ES_tradnl" w:bidi="es-ES_tradnl"/>
        </w:rPr>
        <w:t>Por otro lado, en el OAAM no existen plazas susceptibles de promoción interna o que no resulta necesario incluirlas en este ejercicio (sentencia STS 270/2022).</w:t>
      </w:r>
    </w:p>
    <w:p w:rsidR="0042441F" w:rsidRPr="0042441F" w:rsidRDefault="0042441F" w:rsidP="00B921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iCs/>
          <w:sz w:val="22"/>
          <w:szCs w:val="22"/>
          <w:lang w:val="es-ES_tradnl" w:eastAsia="es-ES_tradnl" w:bidi="es-ES_tradnl"/>
        </w:rPr>
        <w:t>Si bien este servicio se compromete su inclusión en futuras OPE cuando se dé la previsión en la RPT/plantilla.</w:t>
      </w:r>
    </w:p>
    <w:p w:rsidR="0042441F" w:rsidRPr="0042441F" w:rsidRDefault="0042441F" w:rsidP="00B921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iCs/>
          <w:sz w:val="22"/>
          <w:szCs w:val="22"/>
          <w:lang w:val="es-ES_tradnl" w:eastAsia="es-ES_tradnl" w:bidi="es-ES_tradnl"/>
        </w:rPr>
        <w:t>Se adjunta el listado de jubilaciones y bajas definitivas de personal correspondientes al ejercicio anterior, con el fin de justificar técnicamente la inclusión de las siguientes plazas en la Oferta Pública de Empleo (OPE):</w:t>
      </w:r>
    </w:p>
    <w:p w:rsidR="0042441F" w:rsidRPr="0042441F" w:rsidRDefault="0042441F" w:rsidP="00B921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iCs/>
          <w:sz w:val="22"/>
          <w:szCs w:val="22"/>
          <w:lang w:val="es-ES_tradnl" w:eastAsia="es-ES_tradnl" w:bidi="es-ES_tradnl"/>
        </w:rPr>
        <w:t>Dos (2) plazas de auxiliar administrativo (personal funcionario).</w:t>
      </w:r>
    </w:p>
    <w:p w:rsidR="0042441F" w:rsidRPr="0042441F" w:rsidRDefault="0042441F" w:rsidP="00B921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iCs/>
          <w:sz w:val="22"/>
          <w:szCs w:val="22"/>
          <w:lang w:val="es-ES_tradnl" w:eastAsia="es-ES_tradnl" w:bidi="es-ES_tradnl"/>
        </w:rPr>
        <w:t>Una (1) plaza de personal laboral.</w:t>
      </w:r>
    </w:p>
    <w:p w:rsidR="0042441F" w:rsidRPr="0042441F" w:rsidRDefault="0042441F" w:rsidP="00B921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iCs/>
          <w:sz w:val="22"/>
          <w:szCs w:val="22"/>
          <w:lang w:val="es-ES_tradnl" w:eastAsia="es-ES_tradnl" w:bidi="es-ES_tradnl"/>
        </w:rPr>
        <w:t>La relación de vacantes permite acreditar que las plazas ofertadas derivan de bajas definitivas por causas reglamentarias (jubilaciones y extinción de relación laboral), cumpliendo con lo dispuesto en el artículo 164 del Reglamento Orgánico de Funcionamiento (ROF), que regula la provisión de puestos de trabajo conforme a las necesidades estructurales de la organización y dentro del marco de la planificación de recursos humanos.</w:t>
      </w:r>
    </w:p>
    <w:p w:rsidR="0042441F" w:rsidRPr="0042441F" w:rsidRDefault="0042441F" w:rsidP="00B921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iCs/>
          <w:sz w:val="22"/>
          <w:szCs w:val="22"/>
          <w:lang w:val="es-ES_tradnl" w:eastAsia="es-ES_tradnl" w:bidi="es-ES_tradnl"/>
        </w:rPr>
        <w:t>Asimismo, la propuesta se ajusta a los límites establecidos por la legislación vigente en materia de oferta de empleo público, en particular lo previsto en:</w:t>
      </w:r>
    </w:p>
    <w:p w:rsidR="0042441F" w:rsidRPr="0042441F" w:rsidRDefault="0042441F" w:rsidP="00B921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iCs/>
          <w:sz w:val="22"/>
          <w:szCs w:val="22"/>
          <w:lang w:val="es-ES_tradnl" w:eastAsia="es-ES_tradnl" w:bidi="es-ES_tradnl"/>
        </w:rPr>
        <w:t>El Texto Refundido del Estatuto Básico del Empleado Público (TREBEP), aprobado por Real Decreto Legislativo 5/2015, de 30 de octubre, que establece en su artículo 70 la obligación de aprobar anualmente la OPE con base en las necesidades detectadas y las plazas vacantes presupuestadas.</w:t>
      </w:r>
    </w:p>
    <w:p w:rsidR="0042441F" w:rsidRPr="0042441F" w:rsidRDefault="0042441F" w:rsidP="00B921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iCs/>
          <w:sz w:val="22"/>
          <w:szCs w:val="22"/>
          <w:lang w:val="es-ES_tradnl" w:eastAsia="es-ES_tradnl" w:bidi="es-ES_tradnl"/>
        </w:rPr>
        <w:t>La Ley de Presupuestos Generales del Estado vigente, en lo relativo a la tasa de reposición de efectivos.</w:t>
      </w:r>
    </w:p>
    <w:p w:rsidR="0042441F" w:rsidRPr="0042441F" w:rsidRDefault="0042441F" w:rsidP="00B921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iCs/>
          <w:sz w:val="22"/>
          <w:szCs w:val="22"/>
          <w:lang w:val="es-ES_tradnl" w:eastAsia="es-ES_tradnl" w:bidi="es-ES_tradnl"/>
        </w:rPr>
        <w:t>En consecuencia, con la documentación aportada se acredita el cumplimiento de los requisitos legales y reglamentarios que amparan la oferta de las citadas plazas, despejando cualquier duda sobre la procedencia de su inclusión en la OPE.</w:t>
      </w:r>
    </w:p>
    <w:p w:rsidR="0042441F" w:rsidRPr="0042441F" w:rsidRDefault="0042441F" w:rsidP="00B921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b/>
          <w:bCs/>
          <w:iCs/>
          <w:sz w:val="22"/>
          <w:szCs w:val="22"/>
          <w:lang w:val="es-ES_tradnl" w:eastAsia="es-ES_tradnl" w:bidi="es-ES_tradnl"/>
        </w:rPr>
        <w:t>Noveno.-</w:t>
      </w:r>
      <w:r w:rsidRPr="0042441F">
        <w:rPr>
          <w:rFonts w:ascii="Raleigh BT" w:eastAsia="Raleigh Md BT" w:hAnsi="Raleigh BT" w:cs="Raleigh Md BT"/>
          <w:iCs/>
          <w:sz w:val="22"/>
          <w:szCs w:val="22"/>
          <w:lang w:val="es-ES_tradnl" w:eastAsia="es-ES_tradnl" w:bidi="es-ES_tradnl"/>
        </w:rPr>
        <w:t xml:space="preserve"> Conforme a lo previsto en el artículo 37 del referid EBEP, será objeto de negociación en su ámbito respectivo y en relación con las competencias de cada administración Pública, y con el alcance que legalmente proceda en cada caso, entre otras, los criterios generales ofertas de empleo público.</w:t>
      </w:r>
    </w:p>
    <w:p w:rsidR="0042441F" w:rsidRPr="0042441F" w:rsidRDefault="0042441F" w:rsidP="00B921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b/>
          <w:bCs/>
          <w:iCs/>
          <w:sz w:val="22"/>
          <w:szCs w:val="22"/>
          <w:lang w:val="es-ES_tradnl" w:eastAsia="es-ES_tradnl" w:bidi="es-ES_tradnl"/>
        </w:rPr>
        <w:t>Décimo.-</w:t>
      </w:r>
      <w:r w:rsidRPr="0042441F">
        <w:rPr>
          <w:rFonts w:ascii="Raleigh BT" w:eastAsia="Raleigh Md BT" w:hAnsi="Raleigh BT" w:cs="Raleigh Md BT"/>
          <w:iCs/>
          <w:sz w:val="22"/>
          <w:szCs w:val="22"/>
          <w:lang w:val="es-ES_tradnl" w:eastAsia="es-ES_tradnl" w:bidi="es-ES_tradnl"/>
        </w:rPr>
        <w:t xml:space="preserve"> Dicho expediente fue remitido a la Mesa General Conjunta de Negociación celebrada el día 8 de mayo de 2025, el cual fue objeto de negociación en el punto 9º del Orden del Día, el cual fue aprobado por una unanimidad, consta en el expediente certificado de la Mesa General.</w:t>
      </w:r>
    </w:p>
    <w:p w:rsidR="0042441F" w:rsidRPr="0042441F" w:rsidRDefault="0042441F" w:rsidP="00B921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jc w:val="both"/>
        <w:rPr>
          <w:rFonts w:ascii="Raleigh BT" w:eastAsia="Raleigh Md BT" w:hAnsi="Raleigh BT" w:cs="Raleigh Md BT"/>
          <w:iCs/>
          <w:sz w:val="22"/>
          <w:szCs w:val="22"/>
          <w:lang w:val="es-ES_tradnl" w:eastAsia="es-ES_tradnl" w:bidi="es-ES_tradnl"/>
        </w:rPr>
      </w:pPr>
      <w:proofErr w:type="spellStart"/>
      <w:r w:rsidRPr="0042441F">
        <w:rPr>
          <w:rFonts w:ascii="Raleigh BT" w:eastAsia="Raleigh Md BT" w:hAnsi="Raleigh BT" w:cs="Raleigh Md BT"/>
          <w:b/>
          <w:bCs/>
          <w:iCs/>
          <w:sz w:val="22"/>
          <w:szCs w:val="22"/>
          <w:lang w:val="es-ES_tradnl" w:eastAsia="es-ES_tradnl" w:bidi="es-ES_tradnl"/>
        </w:rPr>
        <w:t>Décimoprimero</w:t>
      </w:r>
      <w:proofErr w:type="spellEnd"/>
      <w:r w:rsidRPr="0042441F">
        <w:rPr>
          <w:rFonts w:ascii="Raleigh BT" w:eastAsia="Raleigh Md BT" w:hAnsi="Raleigh BT" w:cs="Raleigh Md BT"/>
          <w:b/>
          <w:bCs/>
          <w:iCs/>
          <w:sz w:val="22"/>
          <w:szCs w:val="22"/>
          <w:lang w:val="es-ES_tradnl" w:eastAsia="es-ES_tradnl" w:bidi="es-ES_tradnl"/>
        </w:rPr>
        <w:t xml:space="preserve">.- </w:t>
      </w:r>
      <w:r w:rsidRPr="0042441F">
        <w:rPr>
          <w:rFonts w:ascii="Raleigh BT" w:eastAsia="Raleigh Md BT" w:hAnsi="Raleigh BT" w:cs="Raleigh Md BT"/>
          <w:iCs/>
          <w:sz w:val="22"/>
          <w:szCs w:val="22"/>
          <w:lang w:val="es-ES_tradnl" w:eastAsia="es-ES_tradnl" w:bidi="es-ES_tradnl"/>
        </w:rPr>
        <w:t>De conformidad con el artículo 38 del Reglamento Orgánico Municipal se remitió el expediente a informe de la Asesoría Jurídica, emite informe con fecha 29 de septiembre en cual planta que se tenga en cuenta en el expediente una serie de consideración las cuales se ha tenido por este órgano gestor en cuenta en nuevo informe  emitido.</w:t>
      </w:r>
    </w:p>
    <w:p w:rsidR="0042441F" w:rsidRPr="0042441F" w:rsidRDefault="0042441F" w:rsidP="00B921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jc w:val="both"/>
        <w:rPr>
          <w:rFonts w:ascii="Raleigh BT" w:eastAsia="Raleigh Md BT" w:hAnsi="Raleigh BT" w:cs="Raleigh Md BT"/>
          <w:iCs/>
          <w:sz w:val="22"/>
          <w:szCs w:val="22"/>
          <w:lang w:val="es-ES_tradnl" w:eastAsia="es-ES_tradnl" w:bidi="es-ES_tradnl"/>
        </w:rPr>
      </w:pPr>
      <w:proofErr w:type="spellStart"/>
      <w:r w:rsidRPr="0042441F">
        <w:rPr>
          <w:rFonts w:ascii="Raleigh BT" w:eastAsia="Raleigh Md BT" w:hAnsi="Raleigh BT" w:cs="Raleigh Md BT"/>
          <w:b/>
          <w:bCs/>
          <w:iCs/>
          <w:sz w:val="22"/>
          <w:szCs w:val="22"/>
          <w:lang w:val="es-ES_tradnl" w:eastAsia="es-ES_tradnl" w:bidi="es-ES_tradnl"/>
        </w:rPr>
        <w:t>Décimosegundo</w:t>
      </w:r>
      <w:proofErr w:type="spellEnd"/>
      <w:r w:rsidRPr="0042441F">
        <w:rPr>
          <w:rFonts w:ascii="Raleigh BT" w:eastAsia="Raleigh Md BT" w:hAnsi="Raleigh BT" w:cs="Raleigh Md BT"/>
          <w:b/>
          <w:bCs/>
          <w:iCs/>
          <w:sz w:val="22"/>
          <w:szCs w:val="22"/>
          <w:lang w:val="es-ES_tradnl" w:eastAsia="es-ES_tradnl" w:bidi="es-ES_tradnl"/>
        </w:rPr>
        <w:t>.-</w:t>
      </w:r>
      <w:r w:rsidRPr="0042441F">
        <w:rPr>
          <w:rFonts w:ascii="Raleigh BT" w:eastAsia="Raleigh Md BT" w:hAnsi="Raleigh BT" w:cs="Raleigh Md BT"/>
          <w:iCs/>
          <w:sz w:val="22"/>
          <w:szCs w:val="22"/>
          <w:lang w:val="es-ES_tradnl" w:eastAsia="es-ES_tradnl" w:bidi="es-ES_tradnl"/>
        </w:rPr>
        <w:t xml:space="preserve"> De conformidad con lo dispuesto en el artículo 6 de los vigente Estatutos del Organismo Autónomo de Actividades Musicales publicados definitivamente en el BOP el 5 de septiembre de 2025, compete la aprobación de la Oferta de Empleo Público al Consejo Rector</w:t>
      </w:r>
    </w:p>
    <w:p w:rsidR="0042441F" w:rsidRPr="0042441F" w:rsidRDefault="0042441F" w:rsidP="00B921A5">
      <w:pPr>
        <w:spacing w:before="120"/>
        <w:jc w:val="both"/>
        <w:rPr>
          <w:rFonts w:ascii="Raleigh BT" w:hAnsi="Raleigh BT"/>
          <w:iCs/>
          <w:sz w:val="22"/>
          <w:szCs w:val="22"/>
        </w:rPr>
      </w:pPr>
      <w:r w:rsidRPr="0042441F">
        <w:rPr>
          <w:rFonts w:ascii="Raleigh BT" w:hAnsi="Raleigh BT"/>
          <w:iCs/>
          <w:sz w:val="22"/>
          <w:szCs w:val="22"/>
        </w:rPr>
        <w:lastRenderedPageBreak/>
        <w:t xml:space="preserve">El Consejo Rector del Organismo Autónomo de Actividades Musicales, por </w:t>
      </w:r>
      <w:r w:rsidRPr="0042441F">
        <w:rPr>
          <w:rFonts w:ascii="Raleigh BT" w:hAnsi="Raleigh BT"/>
          <w:b/>
          <w:bCs/>
          <w:iCs/>
          <w:sz w:val="22"/>
          <w:szCs w:val="22"/>
        </w:rPr>
        <w:t>unanimidad de los asistentes hasta este momento</w:t>
      </w:r>
      <w:r w:rsidRPr="0042441F">
        <w:rPr>
          <w:rFonts w:ascii="Raleigh BT" w:hAnsi="Raleigh BT"/>
          <w:iCs/>
          <w:sz w:val="22"/>
          <w:szCs w:val="22"/>
        </w:rPr>
        <w:t xml:space="preserve">, </w:t>
      </w:r>
      <w:r w:rsidRPr="0042441F">
        <w:rPr>
          <w:rFonts w:ascii="Raleigh BT" w:hAnsi="Raleigh BT"/>
          <w:b/>
          <w:iCs/>
          <w:sz w:val="22"/>
          <w:szCs w:val="22"/>
        </w:rPr>
        <w:t>ACUERDA:</w:t>
      </w:r>
    </w:p>
    <w:p w:rsidR="0042441F" w:rsidRPr="0042441F" w:rsidRDefault="0042441F" w:rsidP="00B921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b/>
          <w:bCs/>
          <w:iCs/>
          <w:sz w:val="22"/>
          <w:szCs w:val="22"/>
          <w:lang w:val="es-ES_tradnl" w:eastAsia="es-ES_tradnl" w:bidi="es-ES_tradnl"/>
        </w:rPr>
        <w:t>PRIMERO.-</w:t>
      </w:r>
      <w:r w:rsidRPr="0042441F">
        <w:rPr>
          <w:rFonts w:ascii="Raleigh BT" w:eastAsia="Raleigh Md BT" w:hAnsi="Raleigh BT" w:cs="Raleigh Md BT"/>
          <w:iCs/>
          <w:sz w:val="22"/>
          <w:szCs w:val="22"/>
          <w:lang w:val="es-ES_tradnl" w:eastAsia="es-ES_tradnl" w:bidi="es-ES_tradnl"/>
        </w:rPr>
        <w:t xml:space="preserve"> Aprobar la Oferta de Empleo Público de este Organismo Autónomo de Actividades Musicales para el año 2025, que estará integrada por las siguientes plazas vacantes en la Plantilla que este Organismo quiere cubrir:</w:t>
      </w:r>
    </w:p>
    <w:p w:rsidR="0042441F" w:rsidRPr="0042441F" w:rsidRDefault="0042441F" w:rsidP="004244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8"/>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b/>
          <w:bCs/>
          <w:iCs/>
          <w:sz w:val="22"/>
          <w:szCs w:val="22"/>
          <w:lang w:val="es-ES_tradnl" w:eastAsia="es-ES_tradnl" w:bidi="es-ES_tradnl"/>
        </w:rPr>
        <w:t>Corresponde a la plantilla de funcionarios</w:t>
      </w:r>
      <w:r w:rsidRPr="0042441F">
        <w:rPr>
          <w:rFonts w:ascii="Raleigh BT" w:eastAsia="Raleigh Md BT" w:hAnsi="Raleigh BT" w:cs="Raleigh Md BT"/>
          <w:iCs/>
          <w:sz w:val="22"/>
          <w:szCs w:val="22"/>
          <w:lang w:val="es-ES_tradnl" w:eastAsia="es-ES_tradnl" w:bidi="es-ES_tradnl"/>
        </w:rPr>
        <w:t>:</w:t>
      </w:r>
    </w:p>
    <w:p w:rsidR="0042441F" w:rsidRPr="0042441F" w:rsidRDefault="0042441F" w:rsidP="004244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8"/>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iCs/>
          <w:sz w:val="22"/>
          <w:szCs w:val="22"/>
          <w:lang w:val="es-ES_tradnl" w:eastAsia="es-ES_tradnl" w:bidi="es-ES_tradnl"/>
        </w:rPr>
        <w:tab/>
        <w:t>Auxiliar administrativo C2 (2)</w:t>
      </w:r>
    </w:p>
    <w:p w:rsidR="0042441F" w:rsidRPr="0042441F" w:rsidRDefault="0042441F" w:rsidP="004244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8"/>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b/>
          <w:bCs/>
          <w:iCs/>
          <w:sz w:val="22"/>
          <w:szCs w:val="22"/>
          <w:lang w:val="es-ES_tradnl" w:eastAsia="es-ES_tradnl" w:bidi="es-ES_tradnl"/>
        </w:rPr>
        <w:t>Corresponde a la plantilla de personal laboral</w:t>
      </w:r>
      <w:r w:rsidRPr="0042441F">
        <w:rPr>
          <w:rFonts w:ascii="Raleigh BT" w:eastAsia="Raleigh Md BT" w:hAnsi="Raleigh BT" w:cs="Raleigh Md BT"/>
          <w:iCs/>
          <w:sz w:val="22"/>
          <w:szCs w:val="22"/>
          <w:lang w:val="es-ES_tradnl" w:eastAsia="es-ES_tradnl" w:bidi="es-ES_tradnl"/>
        </w:rPr>
        <w:t>:</w:t>
      </w:r>
    </w:p>
    <w:p w:rsidR="0042441F" w:rsidRPr="0042441F" w:rsidRDefault="0042441F" w:rsidP="004244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8"/>
        <w:jc w:val="both"/>
        <w:rPr>
          <w:rFonts w:ascii="Raleigh BT" w:eastAsia="Raleigh Md BT" w:hAnsi="Raleigh BT" w:cs="Raleigh Md BT"/>
          <w:iCs/>
          <w:sz w:val="22"/>
          <w:szCs w:val="22"/>
          <w:lang w:val="es-ES_tradnl" w:eastAsia="es-ES_tradnl" w:bidi="es-ES_tradnl"/>
        </w:rPr>
      </w:pPr>
      <w:r w:rsidRPr="0042441F">
        <w:rPr>
          <w:rFonts w:ascii="Raleigh BT" w:eastAsia="Raleigh Md BT" w:hAnsi="Raleigh BT" w:cs="Raleigh Md BT"/>
          <w:iCs/>
          <w:sz w:val="22"/>
          <w:szCs w:val="22"/>
          <w:lang w:val="es-ES_tradnl" w:eastAsia="es-ES_tradnl" w:bidi="es-ES_tradnl"/>
        </w:rPr>
        <w:tab/>
        <w:t xml:space="preserve">Titulado de grado superior de música o equivalen (especialidad de Guitarra) (1) </w:t>
      </w:r>
    </w:p>
    <w:p w:rsidR="00E16966" w:rsidRPr="00B921A5" w:rsidRDefault="0042441F" w:rsidP="00B921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jc w:val="both"/>
        <w:rPr>
          <w:rFonts w:ascii="Raleigh BT" w:eastAsia="Calibri" w:hAnsi="Raleigh BT"/>
          <w:iCs/>
          <w:sz w:val="22"/>
          <w:szCs w:val="22"/>
          <w:lang w:eastAsia="en-US"/>
        </w:rPr>
      </w:pPr>
      <w:r w:rsidRPr="0042441F">
        <w:rPr>
          <w:rFonts w:ascii="Raleigh BT" w:eastAsia="Raleigh Md BT" w:hAnsi="Raleigh BT" w:cs="Raleigh Md BT"/>
          <w:b/>
          <w:bCs/>
          <w:iCs/>
          <w:sz w:val="22"/>
          <w:szCs w:val="22"/>
          <w:lang w:val="es-ES_tradnl" w:eastAsia="es-ES_tradnl" w:bidi="es-ES_tradnl"/>
        </w:rPr>
        <w:t>SEGUNDO.-</w:t>
      </w:r>
      <w:r w:rsidRPr="0042441F">
        <w:rPr>
          <w:rFonts w:ascii="Raleigh BT" w:eastAsia="Raleigh Md BT" w:hAnsi="Raleigh BT" w:cs="Raleigh Md BT"/>
          <w:iCs/>
          <w:sz w:val="22"/>
          <w:szCs w:val="22"/>
          <w:lang w:val="es-ES_tradnl" w:eastAsia="es-ES_tradnl" w:bidi="es-ES_tradnl"/>
        </w:rPr>
        <w:t xml:space="preserve"> Publicar el presente acuerdo en el Boletín Oficial de la Provincia, así como en la página web y la intranet municipal.</w:t>
      </w:r>
    </w:p>
    <w:p w:rsidR="004A3EEC" w:rsidRPr="0042441F" w:rsidRDefault="00F84734" w:rsidP="0084597C">
      <w:pPr>
        <w:pStyle w:val="Textoindependiente"/>
        <w:spacing w:before="120"/>
        <w:rPr>
          <w:b/>
          <w:sz w:val="22"/>
          <w:szCs w:val="22"/>
          <w:lang w:val="es-ES_tradnl"/>
        </w:rPr>
      </w:pPr>
      <w:r w:rsidRPr="0042441F">
        <w:rPr>
          <w:b/>
          <w:sz w:val="22"/>
          <w:szCs w:val="22"/>
          <w:lang w:val="es-ES_tradnl"/>
        </w:rPr>
        <w:t xml:space="preserve">PUNTO 3.- </w:t>
      </w:r>
      <w:r w:rsidR="00BE0A3E" w:rsidRPr="0042441F">
        <w:rPr>
          <w:b/>
          <w:sz w:val="22"/>
          <w:szCs w:val="22"/>
          <w:lang w:val="es-ES_tradnl"/>
        </w:rPr>
        <w:t>EXPOSICIÓN DE UN RESUMEN TRIMESTRAL, ASÍ COMO DE UN AVANCE DE LA PROGRAMACIÓN Y NUEVOS OBJETIVOS REALIZADA POR EL DIRECTOR TÉCNICO, DON FERNANDO LUIS JIMÉNEZ VERA</w:t>
      </w:r>
      <w:r w:rsidR="004A3EEC" w:rsidRPr="0042441F">
        <w:rPr>
          <w:b/>
          <w:sz w:val="22"/>
          <w:szCs w:val="22"/>
          <w:lang w:val="es-ES_tradnl"/>
        </w:rPr>
        <w:t>.</w:t>
      </w:r>
    </w:p>
    <w:p w:rsidR="00BE0A3E" w:rsidRDefault="00BE0A3E" w:rsidP="00BE0A3E">
      <w:pPr>
        <w:pStyle w:val="Textoindependiente"/>
        <w:spacing w:before="120"/>
        <w:rPr>
          <w:rFonts w:cs="Arial"/>
          <w:sz w:val="22"/>
          <w:szCs w:val="22"/>
        </w:rPr>
      </w:pPr>
      <w:r w:rsidRPr="00B921A5">
        <w:rPr>
          <w:rFonts w:cs="Arial"/>
          <w:sz w:val="22"/>
          <w:szCs w:val="22"/>
        </w:rPr>
        <w:t>Interviene el Director</w:t>
      </w:r>
      <w:r w:rsidRPr="0042441F">
        <w:rPr>
          <w:rFonts w:cs="Arial"/>
          <w:sz w:val="22"/>
          <w:szCs w:val="22"/>
        </w:rPr>
        <w:t xml:space="preserve"> Técnico para exponer que, en lo que se refiere al </w:t>
      </w:r>
      <w:r w:rsidR="00B921A5">
        <w:rPr>
          <w:rFonts w:cs="Arial"/>
          <w:sz w:val="22"/>
          <w:szCs w:val="22"/>
        </w:rPr>
        <w:t>último</w:t>
      </w:r>
      <w:r w:rsidRPr="0042441F">
        <w:rPr>
          <w:rFonts w:cs="Arial"/>
          <w:sz w:val="22"/>
          <w:szCs w:val="22"/>
        </w:rPr>
        <w:t xml:space="preserve"> trimestre de este año, se continúa con el mismo objetivo de </w:t>
      </w:r>
      <w:r w:rsidR="00B921A5">
        <w:rPr>
          <w:rFonts w:cs="Arial"/>
          <w:sz w:val="22"/>
          <w:szCs w:val="22"/>
        </w:rPr>
        <w:t xml:space="preserve">no sólo ser un espacio de exhibición, sino también de creación, con proyectos de colaboración tales como el </w:t>
      </w:r>
      <w:proofErr w:type="spellStart"/>
      <w:r w:rsidR="00B921A5">
        <w:rPr>
          <w:rFonts w:cs="Arial"/>
          <w:sz w:val="22"/>
          <w:szCs w:val="22"/>
        </w:rPr>
        <w:t>Leal.Lab</w:t>
      </w:r>
      <w:proofErr w:type="spellEnd"/>
      <w:r w:rsidR="00B921A5">
        <w:rPr>
          <w:rFonts w:cs="Arial"/>
          <w:sz w:val="22"/>
          <w:szCs w:val="22"/>
        </w:rPr>
        <w:t xml:space="preserve"> y añadiendo proyectos de creación de “una compañía de teatro propia” mediante la producción de eventos</w:t>
      </w:r>
      <w:r w:rsidRPr="0042441F">
        <w:rPr>
          <w:rFonts w:cs="Arial"/>
          <w:sz w:val="22"/>
          <w:szCs w:val="22"/>
        </w:rPr>
        <w:t>, da</w:t>
      </w:r>
      <w:r w:rsidR="00B921A5">
        <w:rPr>
          <w:rFonts w:cs="Arial"/>
          <w:sz w:val="22"/>
          <w:szCs w:val="22"/>
        </w:rPr>
        <w:t>ndo siempre</w:t>
      </w:r>
      <w:r w:rsidRPr="0042441F">
        <w:rPr>
          <w:rFonts w:cs="Arial"/>
          <w:sz w:val="22"/>
          <w:szCs w:val="22"/>
        </w:rPr>
        <w:t xml:space="preserve"> prioridad a los artistas locales, tanto emergentes como consagrados</w:t>
      </w:r>
      <w:r w:rsidR="00B921A5">
        <w:rPr>
          <w:rFonts w:cs="Arial"/>
          <w:sz w:val="22"/>
          <w:szCs w:val="22"/>
        </w:rPr>
        <w:t xml:space="preserve">. El día 8 de diciembre se estrenará la obra “ENCRUCIJADA”, con guión </w:t>
      </w:r>
      <w:r w:rsidR="00BC11CC">
        <w:rPr>
          <w:rFonts w:cs="Arial"/>
          <w:sz w:val="22"/>
          <w:szCs w:val="22"/>
        </w:rPr>
        <w:t xml:space="preserve">de un autor </w:t>
      </w:r>
      <w:r w:rsidR="00B921A5">
        <w:rPr>
          <w:rFonts w:cs="Arial"/>
          <w:sz w:val="22"/>
          <w:szCs w:val="22"/>
        </w:rPr>
        <w:t>canario</w:t>
      </w:r>
      <w:r w:rsidR="00BC11CC">
        <w:rPr>
          <w:rFonts w:cs="Arial"/>
          <w:sz w:val="22"/>
          <w:szCs w:val="22"/>
        </w:rPr>
        <w:t xml:space="preserve"> que habla del Teatro Leal.</w:t>
      </w:r>
    </w:p>
    <w:p w:rsidR="00BC11CC" w:rsidRPr="0042441F" w:rsidRDefault="00BC11CC" w:rsidP="00BE0A3E">
      <w:pPr>
        <w:pStyle w:val="Textoindependiente"/>
        <w:spacing w:before="120"/>
        <w:rPr>
          <w:rFonts w:cs="Arial"/>
          <w:sz w:val="22"/>
          <w:szCs w:val="22"/>
        </w:rPr>
      </w:pPr>
      <w:r>
        <w:rPr>
          <w:rFonts w:cs="Arial"/>
          <w:sz w:val="22"/>
          <w:szCs w:val="22"/>
        </w:rPr>
        <w:t xml:space="preserve">En este momento, cuando son las 10 horas y 17 minutos, se incorpora a la sesión del Consejo Rector el Vocal Titular del Grupo Municipal Partido Popular. </w:t>
      </w:r>
    </w:p>
    <w:p w:rsidR="00BC11CC" w:rsidRDefault="00BC11CC" w:rsidP="00BC11CC">
      <w:pPr>
        <w:pStyle w:val="Textoindependiente"/>
        <w:spacing w:before="120"/>
        <w:rPr>
          <w:rFonts w:cs="Arial"/>
          <w:sz w:val="22"/>
          <w:szCs w:val="22"/>
        </w:rPr>
      </w:pPr>
      <w:r>
        <w:rPr>
          <w:rFonts w:cs="Arial"/>
          <w:sz w:val="22"/>
          <w:szCs w:val="22"/>
        </w:rPr>
        <w:t>Continuando con la exposición, se señala que se pretende que todos los años se van a realizar, no sólo coproducciones con diversas compañías y con diversos autores, sino eventos de producción propia.</w:t>
      </w:r>
    </w:p>
    <w:p w:rsidR="00BC11CC" w:rsidRDefault="00BC11CC" w:rsidP="00BC11CC">
      <w:pPr>
        <w:pStyle w:val="Textoindependiente"/>
        <w:spacing w:before="120"/>
        <w:rPr>
          <w:rFonts w:cs="Arial"/>
          <w:sz w:val="22"/>
          <w:szCs w:val="22"/>
        </w:rPr>
      </w:pPr>
      <w:r>
        <w:rPr>
          <w:rFonts w:cs="Arial"/>
          <w:sz w:val="22"/>
          <w:szCs w:val="22"/>
        </w:rPr>
        <w:t>Además, otro de los eventos importantes de este año va a ser, en colaboración con una asociación de músicos profesionales canarios, la creación de la Orquesta Sinfónica de La Laguna, con directores laguneros, cuya primera actuación será el 25 de diciembre de este año. Esta orquesta se ha creado como una alternativa a la Orquesta Sinfónica de Tenerife, regentada por el Cabildo</w:t>
      </w:r>
      <w:r w:rsidR="00920EB8">
        <w:rPr>
          <w:rFonts w:cs="Arial"/>
          <w:sz w:val="22"/>
          <w:szCs w:val="22"/>
        </w:rPr>
        <w:t>, y como un desahogo para el gran volumen de trabajo que tiene, que muchas veces hace que sea muy difícil acceder a ella para actuaciones importantes, tales como el concierto de las fiestas del Cristo. Además, no va a tener personal en plantilla, y por ello se podrá dar la oportunidad de trabajar a mucho</w:t>
      </w:r>
      <w:r w:rsidR="00E10945">
        <w:rPr>
          <w:rFonts w:cs="Arial"/>
          <w:sz w:val="22"/>
          <w:szCs w:val="22"/>
        </w:rPr>
        <w:t>s</w:t>
      </w:r>
      <w:r w:rsidR="00920EB8">
        <w:rPr>
          <w:rFonts w:cs="Arial"/>
          <w:sz w:val="22"/>
          <w:szCs w:val="22"/>
        </w:rPr>
        <w:t xml:space="preserve"> músicos canarios, y se podrá llevar fuera del municipio a otros lugares del archipiélago. En principio, el director de esta orquesta será Don David González, profesor de la Escuela Municipal de Música de La Laguna “Guillermo González”.</w:t>
      </w:r>
      <w:r w:rsidR="00E10945">
        <w:rPr>
          <w:rFonts w:cs="Arial"/>
          <w:sz w:val="22"/>
          <w:szCs w:val="22"/>
        </w:rPr>
        <w:t xml:space="preserve"> Además se da a conocer la actuación por la festividad de Santa Cecilia, el día 12, que contará con las 4 orquestas principales de La Laguna.</w:t>
      </w:r>
    </w:p>
    <w:p w:rsidR="00920EB8" w:rsidRDefault="00920EB8" w:rsidP="00BC11CC">
      <w:pPr>
        <w:pStyle w:val="Textoindependiente"/>
        <w:spacing w:before="120"/>
        <w:rPr>
          <w:rFonts w:cs="Arial"/>
          <w:sz w:val="22"/>
          <w:szCs w:val="22"/>
        </w:rPr>
      </w:pPr>
      <w:r>
        <w:rPr>
          <w:rFonts w:cs="Arial"/>
          <w:sz w:val="22"/>
          <w:szCs w:val="22"/>
        </w:rPr>
        <w:t xml:space="preserve">Interviene el vocal titular del Grupo Municipal Partido Socialista Obrero Español, Don </w:t>
      </w:r>
      <w:r w:rsidR="00E10945">
        <w:rPr>
          <w:rFonts w:cs="Arial"/>
          <w:sz w:val="22"/>
          <w:szCs w:val="22"/>
        </w:rPr>
        <w:t>Adolfo Cordobés Sánchez, para felicitar tanto al Director Técnico como a todo el equipo, por la programación del teatro, que se ha convertido en un punto clave de la cultura de La Laguna.</w:t>
      </w:r>
    </w:p>
    <w:p w:rsidR="00E10945" w:rsidRDefault="00E10945" w:rsidP="00BC11CC">
      <w:pPr>
        <w:pStyle w:val="Textoindependiente"/>
        <w:spacing w:before="120"/>
        <w:rPr>
          <w:rFonts w:cs="Arial"/>
          <w:sz w:val="22"/>
          <w:szCs w:val="22"/>
        </w:rPr>
      </w:pPr>
      <w:r>
        <w:rPr>
          <w:rFonts w:cs="Arial"/>
          <w:sz w:val="22"/>
          <w:szCs w:val="22"/>
        </w:rPr>
        <w:t>A continuación, interviene el Presidente del organismo para sumarse a las palabras del mencionado vocal, y felicitarles por todo el trabajo que hacen, ya que no es fácil, pero siempre sale mejor de lo que se espera.</w:t>
      </w:r>
    </w:p>
    <w:p w:rsidR="00E16966" w:rsidRDefault="00F84734" w:rsidP="00E16966">
      <w:pPr>
        <w:pStyle w:val="Textoindependiente"/>
        <w:spacing w:before="120"/>
        <w:rPr>
          <w:b/>
          <w:sz w:val="22"/>
          <w:szCs w:val="22"/>
          <w:lang w:val="es-ES_tradnl"/>
        </w:rPr>
      </w:pPr>
      <w:r w:rsidRPr="008A528B">
        <w:rPr>
          <w:b/>
          <w:sz w:val="22"/>
          <w:szCs w:val="22"/>
          <w:lang w:val="es-ES_tradnl"/>
        </w:rPr>
        <w:t>PUNTO 4.-</w:t>
      </w:r>
      <w:r>
        <w:rPr>
          <w:b/>
          <w:sz w:val="22"/>
          <w:szCs w:val="22"/>
          <w:lang w:val="es-ES_tradnl"/>
        </w:rPr>
        <w:t xml:space="preserve"> </w:t>
      </w:r>
      <w:r w:rsidR="00E16966">
        <w:rPr>
          <w:b/>
          <w:sz w:val="22"/>
          <w:szCs w:val="22"/>
          <w:lang w:val="es-ES_tradnl"/>
        </w:rPr>
        <w:t xml:space="preserve">CUESTIONES QUE SE PROPONGAN EN </w:t>
      </w:r>
      <w:r>
        <w:rPr>
          <w:b/>
          <w:sz w:val="22"/>
          <w:szCs w:val="22"/>
          <w:lang w:val="es-ES_tradnl"/>
        </w:rPr>
        <w:t>CONSEJO RECTOR</w:t>
      </w:r>
      <w:r w:rsidR="00E16966">
        <w:rPr>
          <w:b/>
          <w:sz w:val="22"/>
          <w:szCs w:val="22"/>
          <w:lang w:val="es-ES_tradnl"/>
        </w:rPr>
        <w:t xml:space="preserve"> UNIVERSAL.</w:t>
      </w:r>
    </w:p>
    <w:p w:rsidR="00E16966" w:rsidRPr="007464BF" w:rsidRDefault="00E16966" w:rsidP="00E16966">
      <w:pPr>
        <w:pStyle w:val="Textoindependiente"/>
        <w:spacing w:before="120"/>
        <w:rPr>
          <w:sz w:val="22"/>
          <w:szCs w:val="22"/>
          <w:lang w:val="es-ES_tradnl"/>
        </w:rPr>
      </w:pPr>
      <w:r w:rsidRPr="007464BF">
        <w:rPr>
          <w:sz w:val="22"/>
          <w:szCs w:val="22"/>
          <w:lang w:val="es-ES_tradnl"/>
        </w:rPr>
        <w:t>No se presentó ninguna.</w:t>
      </w:r>
    </w:p>
    <w:p w:rsidR="00E16966" w:rsidRDefault="00F84734" w:rsidP="00E16966">
      <w:pPr>
        <w:pStyle w:val="Textoindependiente"/>
        <w:spacing w:before="120"/>
        <w:rPr>
          <w:b/>
          <w:sz w:val="22"/>
          <w:szCs w:val="22"/>
          <w:lang w:val="es-ES_tradnl"/>
        </w:rPr>
      </w:pPr>
      <w:r>
        <w:rPr>
          <w:b/>
          <w:sz w:val="22"/>
          <w:szCs w:val="22"/>
          <w:lang w:val="es-ES_tradnl"/>
        </w:rPr>
        <w:t>PUNTO 5.-</w:t>
      </w:r>
      <w:r w:rsidRPr="00BE0A3E">
        <w:rPr>
          <w:b/>
          <w:sz w:val="22"/>
          <w:szCs w:val="22"/>
          <w:lang w:val="es-ES_tradnl"/>
        </w:rPr>
        <w:t xml:space="preserve"> </w:t>
      </w:r>
      <w:r w:rsidR="00E16966" w:rsidRPr="007464BF">
        <w:rPr>
          <w:b/>
          <w:sz w:val="22"/>
          <w:szCs w:val="22"/>
          <w:lang w:val="es-ES_tradnl"/>
        </w:rPr>
        <w:t>URGENCIAS.</w:t>
      </w:r>
    </w:p>
    <w:p w:rsidR="00E16966" w:rsidRPr="007464BF" w:rsidRDefault="00E16966" w:rsidP="00E16966">
      <w:pPr>
        <w:pStyle w:val="Textoindependiente"/>
        <w:spacing w:before="120"/>
        <w:rPr>
          <w:sz w:val="22"/>
          <w:szCs w:val="22"/>
          <w:lang w:val="es-ES_tradnl"/>
        </w:rPr>
      </w:pPr>
      <w:r w:rsidRPr="007464BF">
        <w:rPr>
          <w:sz w:val="22"/>
          <w:szCs w:val="22"/>
          <w:lang w:val="es-ES_tradnl"/>
        </w:rPr>
        <w:t>No se presentó ninguna.</w:t>
      </w:r>
    </w:p>
    <w:p w:rsidR="00BE0A3E" w:rsidRDefault="00F84734" w:rsidP="00BE0A3E">
      <w:pPr>
        <w:pStyle w:val="Textoindependiente"/>
        <w:spacing w:before="120"/>
        <w:rPr>
          <w:b/>
          <w:sz w:val="22"/>
          <w:szCs w:val="22"/>
          <w:lang w:val="es-ES_tradnl"/>
        </w:rPr>
      </w:pPr>
      <w:r>
        <w:rPr>
          <w:b/>
          <w:sz w:val="22"/>
          <w:szCs w:val="22"/>
          <w:lang w:val="es-ES_tradnl"/>
        </w:rPr>
        <w:lastRenderedPageBreak/>
        <w:t xml:space="preserve">PUNTO 6.- </w:t>
      </w:r>
      <w:r w:rsidR="00BE0A3E" w:rsidRPr="007464BF">
        <w:rPr>
          <w:b/>
          <w:sz w:val="22"/>
          <w:szCs w:val="22"/>
          <w:lang w:val="es-ES_tradnl"/>
        </w:rPr>
        <w:t>ACTIVIDADES DE CONTROL DEL</w:t>
      </w:r>
      <w:r>
        <w:rPr>
          <w:b/>
          <w:sz w:val="22"/>
          <w:szCs w:val="22"/>
          <w:lang w:val="es-ES_tradnl"/>
        </w:rPr>
        <w:t xml:space="preserve"> CONSEJO RECTOR</w:t>
      </w:r>
      <w:r w:rsidR="00BE0A3E" w:rsidRPr="007464BF">
        <w:rPr>
          <w:b/>
          <w:sz w:val="22"/>
          <w:szCs w:val="22"/>
          <w:lang w:val="es-ES_tradnl"/>
        </w:rPr>
        <w:t>. RUEGOS, PREGUNTAS Y MOCIONES.</w:t>
      </w:r>
    </w:p>
    <w:p w:rsidR="00E10945" w:rsidRPr="007464BF" w:rsidRDefault="00E10945" w:rsidP="00E10945">
      <w:pPr>
        <w:pStyle w:val="Textoindependiente"/>
        <w:spacing w:before="120"/>
        <w:rPr>
          <w:sz w:val="22"/>
          <w:szCs w:val="22"/>
          <w:lang w:val="es-ES_tradnl"/>
        </w:rPr>
      </w:pPr>
      <w:r w:rsidRPr="007464BF">
        <w:rPr>
          <w:sz w:val="22"/>
          <w:szCs w:val="22"/>
          <w:lang w:val="es-ES_tradnl"/>
        </w:rPr>
        <w:t>No se presentó ninguna.</w:t>
      </w:r>
    </w:p>
    <w:p w:rsidR="00832C85" w:rsidRPr="00EB2EBA" w:rsidRDefault="00C02A4E" w:rsidP="00F934C3">
      <w:pPr>
        <w:pStyle w:val="Textoindependiente"/>
        <w:spacing w:before="120"/>
        <w:rPr>
          <w:sz w:val="22"/>
          <w:szCs w:val="22"/>
        </w:rPr>
      </w:pPr>
      <w:r>
        <w:rPr>
          <w:sz w:val="22"/>
          <w:szCs w:val="22"/>
          <w:lang w:val="es-ES_tradnl"/>
        </w:rPr>
        <w:t>No habiendo nada más que tratar, cuando son las</w:t>
      </w:r>
      <w:r w:rsidR="00832C85" w:rsidRPr="00EB2EBA">
        <w:rPr>
          <w:sz w:val="22"/>
          <w:szCs w:val="22"/>
        </w:rPr>
        <w:t xml:space="preserve"> </w:t>
      </w:r>
      <w:r w:rsidR="00B01864">
        <w:rPr>
          <w:sz w:val="22"/>
          <w:szCs w:val="22"/>
        </w:rPr>
        <w:t>diez</w:t>
      </w:r>
      <w:r w:rsidR="00C80556">
        <w:rPr>
          <w:sz w:val="22"/>
          <w:szCs w:val="22"/>
        </w:rPr>
        <w:t xml:space="preserve"> </w:t>
      </w:r>
      <w:r w:rsidR="00832C85" w:rsidRPr="00EB2EBA">
        <w:rPr>
          <w:sz w:val="22"/>
          <w:szCs w:val="22"/>
        </w:rPr>
        <w:t xml:space="preserve">horas y </w:t>
      </w:r>
      <w:r w:rsidR="00F84734">
        <w:rPr>
          <w:sz w:val="22"/>
          <w:szCs w:val="22"/>
        </w:rPr>
        <w:t>veinte</w:t>
      </w:r>
      <w:r w:rsidR="00E30AF9" w:rsidRPr="00812A90">
        <w:rPr>
          <w:sz w:val="22"/>
          <w:szCs w:val="22"/>
        </w:rPr>
        <w:t xml:space="preserve"> </w:t>
      </w:r>
      <w:r w:rsidRPr="00812A90">
        <w:rPr>
          <w:sz w:val="22"/>
          <w:szCs w:val="22"/>
        </w:rPr>
        <w:t>minutos</w:t>
      </w:r>
      <w:r w:rsidR="00832C85" w:rsidRPr="00EB2EBA">
        <w:rPr>
          <w:sz w:val="22"/>
          <w:szCs w:val="22"/>
        </w:rPr>
        <w:t xml:space="preserve"> </w:t>
      </w:r>
      <w:r w:rsidRPr="00EB2EBA">
        <w:rPr>
          <w:sz w:val="22"/>
          <w:szCs w:val="22"/>
        </w:rPr>
        <w:t xml:space="preserve">del día al principio indicado, </w:t>
      </w:r>
      <w:r>
        <w:rPr>
          <w:sz w:val="22"/>
          <w:szCs w:val="22"/>
          <w:lang w:val="es-ES_tradnl"/>
        </w:rPr>
        <w:t xml:space="preserve">por </w:t>
      </w:r>
      <w:r w:rsidR="00177473">
        <w:rPr>
          <w:sz w:val="22"/>
          <w:szCs w:val="22"/>
          <w:lang w:val="es-ES_tradnl"/>
        </w:rPr>
        <w:t>el</w:t>
      </w:r>
      <w:r>
        <w:rPr>
          <w:sz w:val="22"/>
          <w:szCs w:val="22"/>
          <w:lang w:val="es-ES_tradnl"/>
        </w:rPr>
        <w:t xml:space="preserve"> President</w:t>
      </w:r>
      <w:r w:rsidR="00177473">
        <w:rPr>
          <w:sz w:val="22"/>
          <w:szCs w:val="22"/>
          <w:lang w:val="es-ES_tradnl"/>
        </w:rPr>
        <w:t>e</w:t>
      </w:r>
      <w:r>
        <w:rPr>
          <w:sz w:val="22"/>
          <w:szCs w:val="22"/>
          <w:lang w:val="es-ES_tradnl"/>
        </w:rPr>
        <w:t xml:space="preserve"> se levanta la sesión, </w:t>
      </w:r>
      <w:r w:rsidR="00832C85" w:rsidRPr="00EB2EBA">
        <w:rPr>
          <w:sz w:val="22"/>
          <w:szCs w:val="22"/>
        </w:rPr>
        <w:t>de</w:t>
      </w:r>
      <w:r w:rsidR="00E30AF9">
        <w:rPr>
          <w:sz w:val="22"/>
          <w:szCs w:val="22"/>
        </w:rPr>
        <w:t xml:space="preserve"> todo lo cual yo</w:t>
      </w:r>
      <w:r w:rsidR="00EA173E">
        <w:rPr>
          <w:sz w:val="22"/>
          <w:szCs w:val="22"/>
        </w:rPr>
        <w:t>,</w:t>
      </w:r>
      <w:r w:rsidR="00E30AF9">
        <w:rPr>
          <w:sz w:val="22"/>
          <w:szCs w:val="22"/>
        </w:rPr>
        <w:t xml:space="preserve"> como Secretari</w:t>
      </w:r>
      <w:r w:rsidR="00C562F4">
        <w:rPr>
          <w:sz w:val="22"/>
          <w:szCs w:val="22"/>
        </w:rPr>
        <w:t>a</w:t>
      </w:r>
      <w:r w:rsidR="00832C85" w:rsidRPr="00EB2EBA">
        <w:rPr>
          <w:sz w:val="22"/>
          <w:szCs w:val="22"/>
        </w:rPr>
        <w:t>, doy fe.</w:t>
      </w:r>
    </w:p>
    <w:p w:rsidR="00832C85" w:rsidRPr="00EB2EBA" w:rsidRDefault="00832C85" w:rsidP="00F934C3">
      <w:pPr>
        <w:pStyle w:val="Textoindependiente"/>
        <w:tabs>
          <w:tab w:val="left" w:pos="1300"/>
        </w:tabs>
        <w:spacing w:before="120"/>
        <w:rPr>
          <w:b/>
          <w:sz w:val="22"/>
          <w:szCs w:val="22"/>
        </w:rPr>
      </w:pPr>
    </w:p>
    <w:p w:rsidR="00832C85" w:rsidRPr="0044004B" w:rsidRDefault="00832C85" w:rsidP="00F934C3">
      <w:pPr>
        <w:pStyle w:val="Textoindependiente"/>
        <w:tabs>
          <w:tab w:val="left" w:pos="1300"/>
        </w:tabs>
        <w:spacing w:before="120"/>
        <w:rPr>
          <w:rFonts w:ascii="Raleigh Md BT" w:hAnsi="Raleigh Md BT"/>
          <w:szCs w:val="24"/>
          <w:lang w:val="es-ES_tradnl"/>
        </w:rPr>
      </w:pPr>
      <w:r w:rsidRPr="0044004B">
        <w:rPr>
          <w:rFonts w:ascii="Raleigh Md BT" w:hAnsi="Raleigh Md BT"/>
          <w:b/>
          <w:szCs w:val="24"/>
          <w:lang w:val="es-ES_tradnl"/>
        </w:rPr>
        <w:tab/>
      </w:r>
      <w:r w:rsidRPr="0044004B">
        <w:rPr>
          <w:rFonts w:ascii="Raleigh Md BT" w:hAnsi="Raleigh Md BT"/>
          <w:szCs w:val="24"/>
          <w:lang w:val="es-ES_tradnl"/>
        </w:rPr>
        <w:tab/>
      </w:r>
      <w:r w:rsidRPr="0044004B">
        <w:rPr>
          <w:rFonts w:ascii="Raleigh Md BT" w:hAnsi="Raleigh Md BT"/>
          <w:szCs w:val="24"/>
          <w:lang w:val="es-ES_tradnl"/>
        </w:rPr>
        <w:tab/>
        <w:t>Vº Bº</w:t>
      </w:r>
    </w:p>
    <w:p w:rsidR="00832C85" w:rsidRPr="0044004B" w:rsidRDefault="00832C85" w:rsidP="00F934C3">
      <w:pPr>
        <w:pStyle w:val="Textoindependiente"/>
        <w:tabs>
          <w:tab w:val="left" w:pos="1300"/>
        </w:tabs>
        <w:spacing w:before="120"/>
        <w:rPr>
          <w:rFonts w:ascii="Raleigh Md BT" w:hAnsi="Raleigh Md BT"/>
          <w:szCs w:val="24"/>
          <w:lang w:val="es-ES_tradnl"/>
        </w:rPr>
      </w:pPr>
      <w:r w:rsidRPr="0044004B">
        <w:rPr>
          <w:rFonts w:ascii="Raleigh Md BT" w:hAnsi="Raleigh Md BT"/>
          <w:szCs w:val="24"/>
          <w:lang w:val="es-ES_tradnl"/>
        </w:rPr>
        <w:t xml:space="preserve">        </w:t>
      </w:r>
      <w:r w:rsidRPr="0044004B">
        <w:rPr>
          <w:rFonts w:ascii="Raleigh Md BT" w:hAnsi="Raleigh Md BT"/>
          <w:szCs w:val="24"/>
          <w:lang w:val="es-ES_tradnl"/>
        </w:rPr>
        <w:tab/>
      </w:r>
      <w:r w:rsidRPr="0044004B">
        <w:rPr>
          <w:rFonts w:ascii="Raleigh Md BT" w:hAnsi="Raleigh Md BT"/>
          <w:szCs w:val="24"/>
          <w:lang w:val="es-ES_tradnl"/>
        </w:rPr>
        <w:tab/>
        <w:t xml:space="preserve">  </w:t>
      </w:r>
      <w:r w:rsidR="00177473">
        <w:rPr>
          <w:rFonts w:ascii="Raleigh Md BT" w:hAnsi="Raleigh Md BT"/>
          <w:szCs w:val="24"/>
          <w:lang w:val="es-ES_tradnl"/>
        </w:rPr>
        <w:t>E</w:t>
      </w:r>
      <w:r w:rsidRPr="0044004B">
        <w:rPr>
          <w:rFonts w:ascii="Raleigh Md BT" w:hAnsi="Raleigh Md BT"/>
          <w:szCs w:val="24"/>
          <w:lang w:val="es-ES_tradnl"/>
        </w:rPr>
        <w:t>L PRESIDEN</w:t>
      </w:r>
      <w:r w:rsidR="00B01864">
        <w:rPr>
          <w:rFonts w:ascii="Raleigh Md BT" w:hAnsi="Raleigh Md BT"/>
          <w:szCs w:val="24"/>
          <w:lang w:val="es-ES_tradnl"/>
        </w:rPr>
        <w:t>T</w:t>
      </w:r>
      <w:r w:rsidR="00177473">
        <w:rPr>
          <w:rFonts w:ascii="Raleigh Md BT" w:hAnsi="Raleigh Md BT"/>
          <w:szCs w:val="24"/>
          <w:lang w:val="es-ES_tradnl"/>
        </w:rPr>
        <w:t>E</w:t>
      </w:r>
      <w:r w:rsidR="00E30AF9">
        <w:rPr>
          <w:rFonts w:ascii="Raleigh Md BT" w:hAnsi="Raleigh Md BT"/>
          <w:szCs w:val="24"/>
          <w:lang w:val="es-ES_tradnl"/>
        </w:rPr>
        <w:t>,</w:t>
      </w:r>
      <w:r w:rsidR="00E30AF9">
        <w:rPr>
          <w:rFonts w:ascii="Raleigh Md BT" w:hAnsi="Raleigh Md BT"/>
          <w:szCs w:val="24"/>
          <w:lang w:val="es-ES_tradnl"/>
        </w:rPr>
        <w:tab/>
      </w:r>
      <w:r w:rsidR="00E30AF9">
        <w:rPr>
          <w:rFonts w:ascii="Raleigh Md BT" w:hAnsi="Raleigh Md BT"/>
          <w:szCs w:val="24"/>
          <w:lang w:val="es-ES_tradnl"/>
        </w:rPr>
        <w:tab/>
      </w:r>
      <w:r w:rsidR="00E30AF9">
        <w:rPr>
          <w:rFonts w:ascii="Raleigh Md BT" w:hAnsi="Raleigh Md BT"/>
          <w:szCs w:val="24"/>
          <w:lang w:val="es-ES_tradnl"/>
        </w:rPr>
        <w:tab/>
      </w:r>
      <w:r w:rsidR="00D72220">
        <w:rPr>
          <w:rFonts w:ascii="Raleigh Md BT" w:hAnsi="Raleigh Md BT"/>
          <w:szCs w:val="24"/>
          <w:lang w:val="es-ES_tradnl"/>
        </w:rPr>
        <w:tab/>
      </w:r>
      <w:r w:rsidR="00D72220">
        <w:rPr>
          <w:rFonts w:ascii="Raleigh Md BT" w:hAnsi="Raleigh Md BT"/>
          <w:szCs w:val="24"/>
          <w:lang w:val="es-ES_tradnl"/>
        </w:rPr>
        <w:tab/>
      </w:r>
      <w:r w:rsidR="00E30AF9">
        <w:rPr>
          <w:rFonts w:ascii="Raleigh Md BT" w:hAnsi="Raleigh Md BT"/>
          <w:szCs w:val="24"/>
          <w:lang w:val="es-ES_tradnl"/>
        </w:rPr>
        <w:t>L</w:t>
      </w:r>
      <w:r w:rsidR="00DA6741">
        <w:rPr>
          <w:rFonts w:ascii="Raleigh Md BT" w:hAnsi="Raleigh Md BT"/>
          <w:szCs w:val="24"/>
          <w:lang w:val="es-ES_tradnl"/>
        </w:rPr>
        <w:t>A</w:t>
      </w:r>
      <w:r w:rsidRPr="0044004B">
        <w:rPr>
          <w:rFonts w:ascii="Raleigh Md BT" w:hAnsi="Raleigh Md BT"/>
          <w:szCs w:val="24"/>
          <w:lang w:val="es-ES_tradnl"/>
        </w:rPr>
        <w:t xml:space="preserve"> SECRETARI</w:t>
      </w:r>
      <w:r w:rsidR="00DA6741">
        <w:rPr>
          <w:rFonts w:ascii="Raleigh Md BT" w:hAnsi="Raleigh Md BT"/>
          <w:szCs w:val="24"/>
          <w:lang w:val="es-ES_tradnl"/>
        </w:rPr>
        <w:t>A</w:t>
      </w:r>
      <w:r w:rsidRPr="0044004B">
        <w:rPr>
          <w:rFonts w:ascii="Raleigh Md BT" w:hAnsi="Raleigh Md BT"/>
          <w:szCs w:val="24"/>
          <w:lang w:val="es-ES_tradnl"/>
        </w:rPr>
        <w:t>,</w:t>
      </w:r>
    </w:p>
    <w:p w:rsidR="000B5784" w:rsidRPr="0044004B" w:rsidRDefault="000B5784" w:rsidP="00F934C3">
      <w:pPr>
        <w:pStyle w:val="Textoindependiente"/>
        <w:ind w:left="2833" w:firstLine="707"/>
        <w:rPr>
          <w:szCs w:val="24"/>
          <w:lang w:val="es-ES_tradnl"/>
        </w:rPr>
      </w:pPr>
    </w:p>
    <w:sectPr w:rsidR="000B5784" w:rsidRPr="0044004B" w:rsidSect="00113F7F">
      <w:headerReference w:type="default" r:id="rId7"/>
      <w:footerReference w:type="default" r:id="rId8"/>
      <w:headerReference w:type="first" r:id="rId9"/>
      <w:footerReference w:type="first" r:id="rId10"/>
      <w:pgSz w:w="11906" w:h="16838" w:code="9"/>
      <w:pgMar w:top="709" w:right="1133" w:bottom="1134" w:left="1701" w:header="567" w:footer="567" w:gutter="0"/>
      <w:pgNumType w:chapStyle="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6DE" w:rsidRDefault="000346DE">
      <w:r>
        <w:separator/>
      </w:r>
    </w:p>
  </w:endnote>
  <w:endnote w:type="continuationSeparator" w:id="0">
    <w:p w:rsidR="000346DE" w:rsidRDefault="000346DE">
      <w:r>
        <w:continuationSeparator/>
      </w:r>
    </w:p>
  </w:endnote>
</w:endnotes>
</file>

<file path=word/fontTable.xml><?xml version="1.0" encoding="utf-8"?>
<w:fonts xmlns:r="http://schemas.openxmlformats.org/officeDocument/2006/relationships" xmlns:w="http://schemas.openxmlformats.org/wordprocessingml/2006/main">
  <w:font w:name="Raleigh Md BT">
    <w:altName w:val="Cambria Math"/>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leigh BT">
    <w:altName w:val="Cambria Math"/>
    <w:charset w:val="00"/>
    <w:family w:val="roman"/>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Raleigh Lt BT">
    <w:altName w:val="Cambria Math"/>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322" w:rsidRDefault="006C4322" w:rsidP="00B750B1">
    <w:pPr>
      <w:ind w:right="849"/>
      <w:jc w:val="both"/>
      <w:rPr>
        <w:rFonts w:ascii="Raleigh Md BT" w:hAnsi="Raleigh Md BT"/>
        <w:sz w:val="22"/>
        <w:szCs w:val="22"/>
      </w:rPr>
    </w:pPr>
  </w:p>
  <w:p w:rsidR="006C4322" w:rsidRPr="00B750B1" w:rsidRDefault="006C4322" w:rsidP="00DE440F">
    <w:pPr>
      <w:pStyle w:val="Piedepgina"/>
      <w:jc w:val="center"/>
      <w:rPr>
        <w:rFonts w:ascii="Raleigh Md BT" w:hAnsi="Raleigh Md BT"/>
        <w:sz w:val="18"/>
        <w:szCs w:val="18"/>
      </w:rPr>
    </w:pPr>
    <w:r w:rsidRPr="00B750B1">
      <w:rPr>
        <w:rStyle w:val="Nmerodepgina"/>
        <w:rFonts w:ascii="Raleigh Md BT" w:hAnsi="Raleigh Md BT"/>
        <w:sz w:val="18"/>
        <w:szCs w:val="18"/>
      </w:rPr>
      <w:t xml:space="preserve">Página </w:t>
    </w:r>
    <w:r w:rsidRPr="00B750B1">
      <w:rPr>
        <w:rStyle w:val="Nmerodepgina"/>
        <w:rFonts w:ascii="Raleigh Md BT" w:hAnsi="Raleigh Md BT"/>
        <w:sz w:val="18"/>
        <w:szCs w:val="18"/>
      </w:rPr>
      <w:fldChar w:fldCharType="begin"/>
    </w:r>
    <w:r w:rsidRPr="00B750B1">
      <w:rPr>
        <w:rStyle w:val="Nmerodepgina"/>
        <w:rFonts w:ascii="Raleigh Md BT" w:hAnsi="Raleigh Md BT"/>
        <w:sz w:val="18"/>
        <w:szCs w:val="18"/>
      </w:rPr>
      <w:instrText xml:space="preserve"> PAGE </w:instrText>
    </w:r>
    <w:r w:rsidRPr="00B750B1">
      <w:rPr>
        <w:rStyle w:val="Nmerodepgina"/>
        <w:rFonts w:ascii="Raleigh Md BT" w:hAnsi="Raleigh Md BT"/>
        <w:sz w:val="18"/>
        <w:szCs w:val="18"/>
      </w:rPr>
      <w:fldChar w:fldCharType="separate"/>
    </w:r>
    <w:r w:rsidR="008F12E0">
      <w:rPr>
        <w:rStyle w:val="Nmerodepgina"/>
        <w:rFonts w:ascii="Raleigh Md BT" w:hAnsi="Raleigh Md BT"/>
        <w:noProof/>
        <w:sz w:val="18"/>
        <w:szCs w:val="18"/>
      </w:rPr>
      <w:t>2</w:t>
    </w:r>
    <w:r w:rsidRPr="00B750B1">
      <w:rPr>
        <w:rStyle w:val="Nmerodepgina"/>
        <w:rFonts w:ascii="Raleigh Md BT" w:hAnsi="Raleigh Md BT"/>
        <w:sz w:val="18"/>
        <w:szCs w:val="18"/>
      </w:rPr>
      <w:fldChar w:fldCharType="end"/>
    </w:r>
    <w:r w:rsidRPr="00B750B1">
      <w:rPr>
        <w:rStyle w:val="Nmerodepgina"/>
        <w:rFonts w:ascii="Raleigh Md BT" w:hAnsi="Raleigh Md BT"/>
        <w:sz w:val="18"/>
        <w:szCs w:val="18"/>
      </w:rPr>
      <w:t xml:space="preserve"> de </w:t>
    </w:r>
    <w:r w:rsidRPr="00B750B1">
      <w:rPr>
        <w:rStyle w:val="Nmerodepgina"/>
        <w:rFonts w:ascii="Raleigh Md BT" w:hAnsi="Raleigh Md BT"/>
        <w:sz w:val="18"/>
        <w:szCs w:val="18"/>
      </w:rPr>
      <w:fldChar w:fldCharType="begin"/>
    </w:r>
    <w:r w:rsidRPr="00B750B1">
      <w:rPr>
        <w:rStyle w:val="Nmerodepgina"/>
        <w:rFonts w:ascii="Raleigh Md BT" w:hAnsi="Raleigh Md BT"/>
        <w:sz w:val="18"/>
        <w:szCs w:val="18"/>
      </w:rPr>
      <w:instrText xml:space="preserve"> NUMPAGES </w:instrText>
    </w:r>
    <w:r w:rsidRPr="00B750B1">
      <w:rPr>
        <w:rStyle w:val="Nmerodepgina"/>
        <w:rFonts w:ascii="Raleigh Md BT" w:hAnsi="Raleigh Md BT"/>
        <w:sz w:val="18"/>
        <w:szCs w:val="18"/>
      </w:rPr>
      <w:fldChar w:fldCharType="separate"/>
    </w:r>
    <w:r w:rsidR="008F12E0">
      <w:rPr>
        <w:rStyle w:val="Nmerodepgina"/>
        <w:rFonts w:ascii="Raleigh Md BT" w:hAnsi="Raleigh Md BT"/>
        <w:noProof/>
        <w:sz w:val="18"/>
        <w:szCs w:val="18"/>
      </w:rPr>
      <w:t>6</w:t>
    </w:r>
    <w:r w:rsidRPr="00B750B1">
      <w:rPr>
        <w:rStyle w:val="Nmerodepgina"/>
        <w:rFonts w:ascii="Raleigh Md BT" w:hAnsi="Raleigh Md BT"/>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322" w:rsidRPr="00B750B1" w:rsidRDefault="006C4322" w:rsidP="00DE440F">
    <w:pPr>
      <w:pStyle w:val="Piedepgina"/>
      <w:jc w:val="center"/>
      <w:rPr>
        <w:rFonts w:ascii="Raleigh Md BT" w:hAnsi="Raleigh Md BT"/>
        <w:sz w:val="18"/>
        <w:szCs w:val="18"/>
      </w:rPr>
    </w:pPr>
    <w:r w:rsidRPr="00B750B1">
      <w:rPr>
        <w:rStyle w:val="Nmerodepgina"/>
        <w:rFonts w:ascii="Raleigh Md BT" w:hAnsi="Raleigh Md BT"/>
        <w:sz w:val="18"/>
        <w:szCs w:val="18"/>
      </w:rPr>
      <w:t xml:space="preserve">Página </w:t>
    </w:r>
    <w:r w:rsidRPr="00B750B1">
      <w:rPr>
        <w:rStyle w:val="Nmerodepgina"/>
        <w:rFonts w:ascii="Raleigh Md BT" w:hAnsi="Raleigh Md BT"/>
        <w:sz w:val="18"/>
        <w:szCs w:val="18"/>
      </w:rPr>
      <w:fldChar w:fldCharType="begin"/>
    </w:r>
    <w:r w:rsidRPr="00B750B1">
      <w:rPr>
        <w:rStyle w:val="Nmerodepgina"/>
        <w:rFonts w:ascii="Raleigh Md BT" w:hAnsi="Raleigh Md BT"/>
        <w:sz w:val="18"/>
        <w:szCs w:val="18"/>
      </w:rPr>
      <w:instrText xml:space="preserve"> PAGE </w:instrText>
    </w:r>
    <w:r w:rsidRPr="00B750B1">
      <w:rPr>
        <w:rStyle w:val="Nmerodepgina"/>
        <w:rFonts w:ascii="Raleigh Md BT" w:hAnsi="Raleigh Md BT"/>
        <w:sz w:val="18"/>
        <w:szCs w:val="18"/>
      </w:rPr>
      <w:fldChar w:fldCharType="separate"/>
    </w:r>
    <w:r w:rsidR="008F12E0">
      <w:rPr>
        <w:rStyle w:val="Nmerodepgina"/>
        <w:rFonts w:ascii="Raleigh Md BT" w:hAnsi="Raleigh Md BT"/>
        <w:noProof/>
        <w:sz w:val="18"/>
        <w:szCs w:val="18"/>
      </w:rPr>
      <w:t>1</w:t>
    </w:r>
    <w:r w:rsidRPr="00B750B1">
      <w:rPr>
        <w:rStyle w:val="Nmerodepgina"/>
        <w:rFonts w:ascii="Raleigh Md BT" w:hAnsi="Raleigh Md BT"/>
        <w:sz w:val="18"/>
        <w:szCs w:val="18"/>
      </w:rPr>
      <w:fldChar w:fldCharType="end"/>
    </w:r>
    <w:r w:rsidRPr="00B750B1">
      <w:rPr>
        <w:rStyle w:val="Nmerodepgina"/>
        <w:rFonts w:ascii="Raleigh Md BT" w:hAnsi="Raleigh Md BT"/>
        <w:sz w:val="18"/>
        <w:szCs w:val="18"/>
      </w:rPr>
      <w:t xml:space="preserve"> de </w:t>
    </w:r>
    <w:r w:rsidRPr="00B750B1">
      <w:rPr>
        <w:rStyle w:val="Nmerodepgina"/>
        <w:rFonts w:ascii="Raleigh Md BT" w:hAnsi="Raleigh Md BT"/>
        <w:sz w:val="18"/>
        <w:szCs w:val="18"/>
      </w:rPr>
      <w:fldChar w:fldCharType="begin"/>
    </w:r>
    <w:r w:rsidRPr="00B750B1">
      <w:rPr>
        <w:rStyle w:val="Nmerodepgina"/>
        <w:rFonts w:ascii="Raleigh Md BT" w:hAnsi="Raleigh Md BT"/>
        <w:sz w:val="18"/>
        <w:szCs w:val="18"/>
      </w:rPr>
      <w:instrText xml:space="preserve"> NUMPAGES </w:instrText>
    </w:r>
    <w:r w:rsidRPr="00B750B1">
      <w:rPr>
        <w:rStyle w:val="Nmerodepgina"/>
        <w:rFonts w:ascii="Raleigh Md BT" w:hAnsi="Raleigh Md BT"/>
        <w:sz w:val="18"/>
        <w:szCs w:val="18"/>
      </w:rPr>
      <w:fldChar w:fldCharType="separate"/>
    </w:r>
    <w:r w:rsidR="008F12E0">
      <w:rPr>
        <w:rStyle w:val="Nmerodepgina"/>
        <w:rFonts w:ascii="Raleigh Md BT" w:hAnsi="Raleigh Md BT"/>
        <w:noProof/>
        <w:sz w:val="18"/>
        <w:szCs w:val="18"/>
      </w:rPr>
      <w:t>6</w:t>
    </w:r>
    <w:r w:rsidRPr="00B750B1">
      <w:rPr>
        <w:rStyle w:val="Nmerodepgina"/>
        <w:rFonts w:ascii="Raleigh Md BT" w:hAnsi="Raleigh Md BT"/>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6DE" w:rsidRDefault="000346DE">
      <w:r>
        <w:separator/>
      </w:r>
    </w:p>
  </w:footnote>
  <w:footnote w:type="continuationSeparator" w:id="0">
    <w:p w:rsidR="000346DE" w:rsidRDefault="000346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322" w:rsidRDefault="006C4322" w:rsidP="005E5E05">
    <w:pPr>
      <w:pStyle w:val="Encabezado"/>
      <w:tabs>
        <w:tab w:val="clear" w:pos="4252"/>
        <w:tab w:val="clear" w:pos="8504"/>
      </w:tabs>
      <w:ind w:firstLine="708"/>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322" w:rsidRDefault="006C4322">
    <w:pPr>
      <w:pStyle w:val="Encabezado"/>
    </w:pPr>
    <w:r>
      <w:rPr>
        <w:noProof/>
      </w:rPr>
      <w:pict>
        <v:group id="_x0000_s1038" style="position:absolute;margin-left:-18pt;margin-top:7.85pt;width:99pt;height:99pt;z-index:251657728" coordorigin="801,544" coordsize="2565,2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801;top:544;width:2565;height:1961">
            <v:imagedata r:id="rId1" o:title="color3"/>
          </v:shape>
          <v:shape id="_x0000_s1040" type="#_x0000_t75" style="position:absolute;left:1521;top:2524;width:1161;height:581">
            <v:imagedata r:id="rId2" o:title="comboneg"/>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813EF"/>
    <w:multiLevelType w:val="hybridMultilevel"/>
    <w:tmpl w:val="4992E6B2"/>
    <w:lvl w:ilvl="0" w:tplc="A3EC378C">
      <w:numFmt w:val="bullet"/>
      <w:lvlText w:val="-"/>
      <w:lvlJc w:val="left"/>
      <w:pPr>
        <w:ind w:left="1779" w:hanging="360"/>
      </w:pPr>
      <w:rPr>
        <w:rFonts w:ascii="Raleigh Md BT" w:eastAsia="Times New Roman" w:hAnsi="Raleigh Md BT" w:cs="Times New Roman" w:hint="default"/>
      </w:rPr>
    </w:lvl>
    <w:lvl w:ilvl="1" w:tplc="0C0A0003">
      <w:start w:val="1"/>
      <w:numFmt w:val="bullet"/>
      <w:lvlText w:val="o"/>
      <w:lvlJc w:val="left"/>
      <w:pPr>
        <w:ind w:left="2499" w:hanging="360"/>
      </w:pPr>
      <w:rPr>
        <w:rFonts w:ascii="Courier New" w:hAnsi="Courier New" w:cs="Courier New" w:hint="default"/>
      </w:rPr>
    </w:lvl>
    <w:lvl w:ilvl="2" w:tplc="0C0A0005" w:tentative="1">
      <w:start w:val="1"/>
      <w:numFmt w:val="bullet"/>
      <w:lvlText w:val=""/>
      <w:lvlJc w:val="left"/>
      <w:pPr>
        <w:ind w:left="3219" w:hanging="360"/>
      </w:pPr>
      <w:rPr>
        <w:rFonts w:ascii="Wingdings" w:hAnsi="Wingdings" w:hint="default"/>
      </w:rPr>
    </w:lvl>
    <w:lvl w:ilvl="3" w:tplc="0C0A0001" w:tentative="1">
      <w:start w:val="1"/>
      <w:numFmt w:val="bullet"/>
      <w:lvlText w:val=""/>
      <w:lvlJc w:val="left"/>
      <w:pPr>
        <w:ind w:left="3939" w:hanging="360"/>
      </w:pPr>
      <w:rPr>
        <w:rFonts w:ascii="Symbol" w:hAnsi="Symbol" w:hint="default"/>
      </w:rPr>
    </w:lvl>
    <w:lvl w:ilvl="4" w:tplc="0C0A0003" w:tentative="1">
      <w:start w:val="1"/>
      <w:numFmt w:val="bullet"/>
      <w:lvlText w:val="o"/>
      <w:lvlJc w:val="left"/>
      <w:pPr>
        <w:ind w:left="4659" w:hanging="360"/>
      </w:pPr>
      <w:rPr>
        <w:rFonts w:ascii="Courier New" w:hAnsi="Courier New" w:cs="Courier New" w:hint="default"/>
      </w:rPr>
    </w:lvl>
    <w:lvl w:ilvl="5" w:tplc="0C0A0005" w:tentative="1">
      <w:start w:val="1"/>
      <w:numFmt w:val="bullet"/>
      <w:lvlText w:val=""/>
      <w:lvlJc w:val="left"/>
      <w:pPr>
        <w:ind w:left="5379" w:hanging="360"/>
      </w:pPr>
      <w:rPr>
        <w:rFonts w:ascii="Wingdings" w:hAnsi="Wingdings" w:hint="default"/>
      </w:rPr>
    </w:lvl>
    <w:lvl w:ilvl="6" w:tplc="0C0A0001" w:tentative="1">
      <w:start w:val="1"/>
      <w:numFmt w:val="bullet"/>
      <w:lvlText w:val=""/>
      <w:lvlJc w:val="left"/>
      <w:pPr>
        <w:ind w:left="6099" w:hanging="360"/>
      </w:pPr>
      <w:rPr>
        <w:rFonts w:ascii="Symbol" w:hAnsi="Symbol" w:hint="default"/>
      </w:rPr>
    </w:lvl>
    <w:lvl w:ilvl="7" w:tplc="0C0A0003" w:tentative="1">
      <w:start w:val="1"/>
      <w:numFmt w:val="bullet"/>
      <w:lvlText w:val="o"/>
      <w:lvlJc w:val="left"/>
      <w:pPr>
        <w:ind w:left="6819" w:hanging="360"/>
      </w:pPr>
      <w:rPr>
        <w:rFonts w:ascii="Courier New" w:hAnsi="Courier New" w:cs="Courier New" w:hint="default"/>
      </w:rPr>
    </w:lvl>
    <w:lvl w:ilvl="8" w:tplc="0C0A0005" w:tentative="1">
      <w:start w:val="1"/>
      <w:numFmt w:val="bullet"/>
      <w:lvlText w:val=""/>
      <w:lvlJc w:val="left"/>
      <w:pPr>
        <w:ind w:left="7539" w:hanging="360"/>
      </w:pPr>
      <w:rPr>
        <w:rFonts w:ascii="Wingdings" w:hAnsi="Wingdings" w:hint="default"/>
      </w:rPr>
    </w:lvl>
  </w:abstractNum>
  <w:abstractNum w:abstractNumId="1">
    <w:nsid w:val="0B975B96"/>
    <w:multiLevelType w:val="hybridMultilevel"/>
    <w:tmpl w:val="BD0634BE"/>
    <w:lvl w:ilvl="0" w:tplc="0C0A0005">
      <w:start w:val="1"/>
      <w:numFmt w:val="bullet"/>
      <w:lvlText w:val=""/>
      <w:lvlJc w:val="left"/>
      <w:pPr>
        <w:tabs>
          <w:tab w:val="num" w:pos="2136"/>
        </w:tabs>
        <w:ind w:left="2136" w:hanging="360"/>
      </w:pPr>
      <w:rPr>
        <w:rFonts w:ascii="Wingdings" w:hAnsi="Wingdings" w:hint="default"/>
      </w:rPr>
    </w:lvl>
    <w:lvl w:ilvl="1" w:tplc="0C0A0003" w:tentative="1">
      <w:start w:val="1"/>
      <w:numFmt w:val="bullet"/>
      <w:lvlText w:val="o"/>
      <w:lvlJc w:val="left"/>
      <w:pPr>
        <w:tabs>
          <w:tab w:val="num" w:pos="2856"/>
        </w:tabs>
        <w:ind w:left="2856" w:hanging="360"/>
      </w:pPr>
      <w:rPr>
        <w:rFonts w:ascii="Courier New" w:hAnsi="Courier New" w:cs="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2">
    <w:nsid w:val="182F7CB7"/>
    <w:multiLevelType w:val="hybridMultilevel"/>
    <w:tmpl w:val="219261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8F1791E"/>
    <w:multiLevelType w:val="hybridMultilevel"/>
    <w:tmpl w:val="6D40BF2E"/>
    <w:lvl w:ilvl="0" w:tplc="0C0A0019">
      <w:start w:val="1"/>
      <w:numFmt w:val="lowerLetter"/>
      <w:lvlText w:val="%1."/>
      <w:lvlJc w:val="left"/>
      <w:pPr>
        <w:ind w:left="1488" w:hanging="360"/>
      </w:pPr>
    </w:lvl>
    <w:lvl w:ilvl="1" w:tplc="0C0A0019" w:tentative="1">
      <w:start w:val="1"/>
      <w:numFmt w:val="lowerLetter"/>
      <w:lvlText w:val="%2."/>
      <w:lvlJc w:val="left"/>
      <w:pPr>
        <w:ind w:left="2208" w:hanging="360"/>
      </w:pPr>
    </w:lvl>
    <w:lvl w:ilvl="2" w:tplc="0C0A001B" w:tentative="1">
      <w:start w:val="1"/>
      <w:numFmt w:val="lowerRoman"/>
      <w:lvlText w:val="%3."/>
      <w:lvlJc w:val="right"/>
      <w:pPr>
        <w:ind w:left="2928" w:hanging="180"/>
      </w:pPr>
    </w:lvl>
    <w:lvl w:ilvl="3" w:tplc="0C0A000F" w:tentative="1">
      <w:start w:val="1"/>
      <w:numFmt w:val="decimal"/>
      <w:lvlText w:val="%4."/>
      <w:lvlJc w:val="left"/>
      <w:pPr>
        <w:ind w:left="3648" w:hanging="360"/>
      </w:pPr>
    </w:lvl>
    <w:lvl w:ilvl="4" w:tplc="0C0A0019" w:tentative="1">
      <w:start w:val="1"/>
      <w:numFmt w:val="lowerLetter"/>
      <w:lvlText w:val="%5."/>
      <w:lvlJc w:val="left"/>
      <w:pPr>
        <w:ind w:left="4368" w:hanging="360"/>
      </w:pPr>
    </w:lvl>
    <w:lvl w:ilvl="5" w:tplc="0C0A001B" w:tentative="1">
      <w:start w:val="1"/>
      <w:numFmt w:val="lowerRoman"/>
      <w:lvlText w:val="%6."/>
      <w:lvlJc w:val="right"/>
      <w:pPr>
        <w:ind w:left="5088" w:hanging="180"/>
      </w:pPr>
    </w:lvl>
    <w:lvl w:ilvl="6" w:tplc="0C0A000F" w:tentative="1">
      <w:start w:val="1"/>
      <w:numFmt w:val="decimal"/>
      <w:lvlText w:val="%7."/>
      <w:lvlJc w:val="left"/>
      <w:pPr>
        <w:ind w:left="5808" w:hanging="360"/>
      </w:pPr>
    </w:lvl>
    <w:lvl w:ilvl="7" w:tplc="0C0A0019" w:tentative="1">
      <w:start w:val="1"/>
      <w:numFmt w:val="lowerLetter"/>
      <w:lvlText w:val="%8."/>
      <w:lvlJc w:val="left"/>
      <w:pPr>
        <w:ind w:left="6528" w:hanging="360"/>
      </w:pPr>
    </w:lvl>
    <w:lvl w:ilvl="8" w:tplc="0C0A001B" w:tentative="1">
      <w:start w:val="1"/>
      <w:numFmt w:val="lowerRoman"/>
      <w:lvlText w:val="%9."/>
      <w:lvlJc w:val="right"/>
      <w:pPr>
        <w:ind w:left="7248" w:hanging="180"/>
      </w:pPr>
    </w:lvl>
  </w:abstractNum>
  <w:abstractNum w:abstractNumId="4">
    <w:nsid w:val="1F577236"/>
    <w:multiLevelType w:val="hybridMultilevel"/>
    <w:tmpl w:val="B4ACBC90"/>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5">
    <w:nsid w:val="1F901221"/>
    <w:multiLevelType w:val="hybridMultilevel"/>
    <w:tmpl w:val="3FE0CA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48531E8"/>
    <w:multiLevelType w:val="hybridMultilevel"/>
    <w:tmpl w:val="AFB2F22A"/>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7">
    <w:nsid w:val="32BB5ACA"/>
    <w:multiLevelType w:val="hybridMultilevel"/>
    <w:tmpl w:val="A03A77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5071108"/>
    <w:multiLevelType w:val="hybridMultilevel"/>
    <w:tmpl w:val="2CB44866"/>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9">
    <w:nsid w:val="38606971"/>
    <w:multiLevelType w:val="hybridMultilevel"/>
    <w:tmpl w:val="9E4A2890"/>
    <w:lvl w:ilvl="0" w:tplc="B9FCADA2">
      <w:numFmt w:val="bullet"/>
      <w:lvlText w:val="-"/>
      <w:lvlJc w:val="left"/>
      <w:pPr>
        <w:tabs>
          <w:tab w:val="num" w:pos="1068"/>
        </w:tabs>
        <w:ind w:left="1068" w:hanging="360"/>
      </w:pPr>
      <w:rPr>
        <w:rFonts w:ascii="Raleigh Md BT" w:eastAsia="Times New Roman" w:hAnsi="Raleigh Md BT"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0">
    <w:nsid w:val="3A535088"/>
    <w:multiLevelType w:val="hybridMultilevel"/>
    <w:tmpl w:val="875C7F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C862A3E"/>
    <w:multiLevelType w:val="hybridMultilevel"/>
    <w:tmpl w:val="71D8F0AA"/>
    <w:lvl w:ilvl="0" w:tplc="0C0A000B">
      <w:start w:val="1"/>
      <w:numFmt w:val="bullet"/>
      <w:lvlText w:val=""/>
      <w:lvlJc w:val="left"/>
      <w:pPr>
        <w:ind w:left="2196" w:hanging="360"/>
      </w:pPr>
      <w:rPr>
        <w:rFonts w:ascii="Wingdings" w:hAnsi="Wingdings" w:hint="default"/>
      </w:rPr>
    </w:lvl>
    <w:lvl w:ilvl="1" w:tplc="0C0A0003" w:tentative="1">
      <w:start w:val="1"/>
      <w:numFmt w:val="bullet"/>
      <w:lvlText w:val="o"/>
      <w:lvlJc w:val="left"/>
      <w:pPr>
        <w:ind w:left="2916" w:hanging="360"/>
      </w:pPr>
      <w:rPr>
        <w:rFonts w:ascii="Courier New" w:hAnsi="Courier New" w:cs="Courier New" w:hint="default"/>
      </w:rPr>
    </w:lvl>
    <w:lvl w:ilvl="2" w:tplc="0C0A0005" w:tentative="1">
      <w:start w:val="1"/>
      <w:numFmt w:val="bullet"/>
      <w:lvlText w:val=""/>
      <w:lvlJc w:val="left"/>
      <w:pPr>
        <w:ind w:left="3636" w:hanging="360"/>
      </w:pPr>
      <w:rPr>
        <w:rFonts w:ascii="Wingdings" w:hAnsi="Wingdings" w:hint="default"/>
      </w:rPr>
    </w:lvl>
    <w:lvl w:ilvl="3" w:tplc="0C0A0001" w:tentative="1">
      <w:start w:val="1"/>
      <w:numFmt w:val="bullet"/>
      <w:lvlText w:val=""/>
      <w:lvlJc w:val="left"/>
      <w:pPr>
        <w:ind w:left="4356" w:hanging="360"/>
      </w:pPr>
      <w:rPr>
        <w:rFonts w:ascii="Symbol" w:hAnsi="Symbol" w:hint="default"/>
      </w:rPr>
    </w:lvl>
    <w:lvl w:ilvl="4" w:tplc="0C0A0003" w:tentative="1">
      <w:start w:val="1"/>
      <w:numFmt w:val="bullet"/>
      <w:lvlText w:val="o"/>
      <w:lvlJc w:val="left"/>
      <w:pPr>
        <w:ind w:left="5076" w:hanging="360"/>
      </w:pPr>
      <w:rPr>
        <w:rFonts w:ascii="Courier New" w:hAnsi="Courier New" w:cs="Courier New" w:hint="default"/>
      </w:rPr>
    </w:lvl>
    <w:lvl w:ilvl="5" w:tplc="0C0A0005" w:tentative="1">
      <w:start w:val="1"/>
      <w:numFmt w:val="bullet"/>
      <w:lvlText w:val=""/>
      <w:lvlJc w:val="left"/>
      <w:pPr>
        <w:ind w:left="5796" w:hanging="360"/>
      </w:pPr>
      <w:rPr>
        <w:rFonts w:ascii="Wingdings" w:hAnsi="Wingdings" w:hint="default"/>
      </w:rPr>
    </w:lvl>
    <w:lvl w:ilvl="6" w:tplc="0C0A0001" w:tentative="1">
      <w:start w:val="1"/>
      <w:numFmt w:val="bullet"/>
      <w:lvlText w:val=""/>
      <w:lvlJc w:val="left"/>
      <w:pPr>
        <w:ind w:left="6516" w:hanging="360"/>
      </w:pPr>
      <w:rPr>
        <w:rFonts w:ascii="Symbol" w:hAnsi="Symbol" w:hint="default"/>
      </w:rPr>
    </w:lvl>
    <w:lvl w:ilvl="7" w:tplc="0C0A0003" w:tentative="1">
      <w:start w:val="1"/>
      <w:numFmt w:val="bullet"/>
      <w:lvlText w:val="o"/>
      <w:lvlJc w:val="left"/>
      <w:pPr>
        <w:ind w:left="7236" w:hanging="360"/>
      </w:pPr>
      <w:rPr>
        <w:rFonts w:ascii="Courier New" w:hAnsi="Courier New" w:cs="Courier New" w:hint="default"/>
      </w:rPr>
    </w:lvl>
    <w:lvl w:ilvl="8" w:tplc="0C0A0005" w:tentative="1">
      <w:start w:val="1"/>
      <w:numFmt w:val="bullet"/>
      <w:lvlText w:val=""/>
      <w:lvlJc w:val="left"/>
      <w:pPr>
        <w:ind w:left="7956" w:hanging="360"/>
      </w:pPr>
      <w:rPr>
        <w:rFonts w:ascii="Wingdings" w:hAnsi="Wingdings" w:hint="default"/>
      </w:rPr>
    </w:lvl>
  </w:abstractNum>
  <w:abstractNum w:abstractNumId="12">
    <w:nsid w:val="3D28585F"/>
    <w:multiLevelType w:val="hybridMultilevel"/>
    <w:tmpl w:val="4F5A9992"/>
    <w:lvl w:ilvl="0" w:tplc="05CA6D1A">
      <w:start w:val="1"/>
      <w:numFmt w:val="decimal"/>
      <w:lvlText w:val="%1."/>
      <w:lvlJc w:val="left"/>
      <w:pPr>
        <w:ind w:left="720" w:hanging="360"/>
      </w:pPr>
      <w:rPr>
        <w:b/>
        <w:bC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59A6B7D"/>
    <w:multiLevelType w:val="hybridMultilevel"/>
    <w:tmpl w:val="78F024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8744361"/>
    <w:multiLevelType w:val="hybridMultilevel"/>
    <w:tmpl w:val="4CC46F3A"/>
    <w:lvl w:ilvl="0" w:tplc="8D1E3B72">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8802AF4"/>
    <w:multiLevelType w:val="hybridMultilevel"/>
    <w:tmpl w:val="FA726D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9EB0D7C"/>
    <w:multiLevelType w:val="hybridMultilevel"/>
    <w:tmpl w:val="F6B2B51A"/>
    <w:lvl w:ilvl="0" w:tplc="2F3A2158">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36F1980"/>
    <w:multiLevelType w:val="hybridMultilevel"/>
    <w:tmpl w:val="FDAC755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ADC674A"/>
    <w:multiLevelType w:val="hybridMultilevel"/>
    <w:tmpl w:val="A1DA9902"/>
    <w:lvl w:ilvl="0" w:tplc="6644ADD8">
      <w:start w:val="1"/>
      <w:numFmt w:val="decimal"/>
      <w:lvlText w:val="%1."/>
      <w:lvlJc w:val="left"/>
      <w:pPr>
        <w:ind w:left="720" w:hanging="360"/>
      </w:pPr>
      <w:rPr>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00444E5"/>
    <w:multiLevelType w:val="hybridMultilevel"/>
    <w:tmpl w:val="6C4E5BC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414283E"/>
    <w:multiLevelType w:val="hybridMultilevel"/>
    <w:tmpl w:val="04EA01AA"/>
    <w:lvl w:ilvl="0" w:tplc="39864E8E">
      <w:start w:val="1"/>
      <w:numFmt w:val="lowerLetter"/>
      <w:lvlText w:val="%1)"/>
      <w:lvlJc w:val="left"/>
      <w:pPr>
        <w:tabs>
          <w:tab w:val="num" w:pos="1728"/>
        </w:tabs>
        <w:ind w:left="1728" w:hanging="102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1">
    <w:nsid w:val="6E5A4B6C"/>
    <w:multiLevelType w:val="hybridMultilevel"/>
    <w:tmpl w:val="5148AD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EE505F4"/>
    <w:multiLevelType w:val="hybridMultilevel"/>
    <w:tmpl w:val="E1643654"/>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3">
    <w:nsid w:val="702753C3"/>
    <w:multiLevelType w:val="hybridMultilevel"/>
    <w:tmpl w:val="F9D4E2C0"/>
    <w:lvl w:ilvl="0" w:tplc="6BEA87C6">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1121224"/>
    <w:multiLevelType w:val="hybridMultilevel"/>
    <w:tmpl w:val="44FA8B98"/>
    <w:lvl w:ilvl="0" w:tplc="0C0A0005">
      <w:start w:val="1"/>
      <w:numFmt w:val="bullet"/>
      <w:lvlText w:val=""/>
      <w:lvlJc w:val="left"/>
      <w:pPr>
        <w:tabs>
          <w:tab w:val="num" w:pos="1776"/>
        </w:tabs>
        <w:ind w:left="1776" w:hanging="360"/>
      </w:pPr>
      <w:rPr>
        <w:rFonts w:ascii="Wingdings" w:hAnsi="Wingdings" w:hint="default"/>
      </w:rPr>
    </w:lvl>
    <w:lvl w:ilvl="1" w:tplc="0C0A000B">
      <w:start w:val="1"/>
      <w:numFmt w:val="bullet"/>
      <w:lvlText w:val=""/>
      <w:lvlJc w:val="left"/>
      <w:pPr>
        <w:tabs>
          <w:tab w:val="num" w:pos="2496"/>
        </w:tabs>
        <w:ind w:left="2496" w:hanging="360"/>
      </w:pPr>
      <w:rPr>
        <w:rFonts w:ascii="Wingdings" w:hAnsi="Wingdings" w:hint="default"/>
      </w:rPr>
    </w:lvl>
    <w:lvl w:ilvl="2" w:tplc="C12E755E">
      <w:start w:val="5"/>
      <w:numFmt w:val="bullet"/>
      <w:lvlText w:val="-"/>
      <w:lvlJc w:val="left"/>
      <w:pPr>
        <w:tabs>
          <w:tab w:val="num" w:pos="3216"/>
        </w:tabs>
        <w:ind w:left="3216" w:hanging="360"/>
      </w:pPr>
      <w:rPr>
        <w:rFonts w:ascii="Raleigh BT" w:eastAsia="Times New Roman" w:hAnsi="Raleigh BT" w:cs="Times New Roman"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25">
    <w:nsid w:val="73555F29"/>
    <w:multiLevelType w:val="hybridMultilevel"/>
    <w:tmpl w:val="07128C7E"/>
    <w:lvl w:ilvl="0" w:tplc="0C2EA816">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6">
    <w:nsid w:val="748157E8"/>
    <w:multiLevelType w:val="hybridMultilevel"/>
    <w:tmpl w:val="6ACED2D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9737BBB"/>
    <w:multiLevelType w:val="hybridMultilevel"/>
    <w:tmpl w:val="1100B4C4"/>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8">
    <w:nsid w:val="7E8C1987"/>
    <w:multiLevelType w:val="hybridMultilevel"/>
    <w:tmpl w:val="CADE44D0"/>
    <w:lvl w:ilvl="0" w:tplc="0C0A0017">
      <w:start w:val="1"/>
      <w:numFmt w:val="lowerLetter"/>
      <w:lvlText w:val="%1)"/>
      <w:lvlJc w:val="left"/>
      <w:pPr>
        <w:ind w:left="1259" w:hanging="360"/>
      </w:pPr>
    </w:lvl>
    <w:lvl w:ilvl="1" w:tplc="0C0A000B">
      <w:start w:val="1"/>
      <w:numFmt w:val="bullet"/>
      <w:lvlText w:val=""/>
      <w:lvlJc w:val="left"/>
      <w:pPr>
        <w:ind w:left="2196" w:hanging="360"/>
      </w:pPr>
      <w:rPr>
        <w:rFonts w:ascii="Wingdings" w:hAnsi="Wingdings" w:hint="default"/>
      </w:rPr>
    </w:lvl>
    <w:lvl w:ilvl="2" w:tplc="0C0A001B">
      <w:start w:val="1"/>
      <w:numFmt w:val="lowerRoman"/>
      <w:lvlText w:val="%3."/>
      <w:lvlJc w:val="right"/>
      <w:pPr>
        <w:ind w:left="2699" w:hanging="180"/>
      </w:pPr>
    </w:lvl>
    <w:lvl w:ilvl="3" w:tplc="0C0A000F" w:tentative="1">
      <w:start w:val="1"/>
      <w:numFmt w:val="decimal"/>
      <w:lvlText w:val="%4."/>
      <w:lvlJc w:val="left"/>
      <w:pPr>
        <w:ind w:left="3419" w:hanging="360"/>
      </w:pPr>
    </w:lvl>
    <w:lvl w:ilvl="4" w:tplc="0C0A0019" w:tentative="1">
      <w:start w:val="1"/>
      <w:numFmt w:val="lowerLetter"/>
      <w:lvlText w:val="%5."/>
      <w:lvlJc w:val="left"/>
      <w:pPr>
        <w:ind w:left="4139" w:hanging="360"/>
      </w:pPr>
    </w:lvl>
    <w:lvl w:ilvl="5" w:tplc="0C0A001B" w:tentative="1">
      <w:start w:val="1"/>
      <w:numFmt w:val="lowerRoman"/>
      <w:lvlText w:val="%6."/>
      <w:lvlJc w:val="right"/>
      <w:pPr>
        <w:ind w:left="4859" w:hanging="180"/>
      </w:pPr>
    </w:lvl>
    <w:lvl w:ilvl="6" w:tplc="0C0A000F" w:tentative="1">
      <w:start w:val="1"/>
      <w:numFmt w:val="decimal"/>
      <w:lvlText w:val="%7."/>
      <w:lvlJc w:val="left"/>
      <w:pPr>
        <w:ind w:left="5579" w:hanging="360"/>
      </w:pPr>
    </w:lvl>
    <w:lvl w:ilvl="7" w:tplc="0C0A0019" w:tentative="1">
      <w:start w:val="1"/>
      <w:numFmt w:val="lowerLetter"/>
      <w:lvlText w:val="%8."/>
      <w:lvlJc w:val="left"/>
      <w:pPr>
        <w:ind w:left="6299" w:hanging="360"/>
      </w:pPr>
    </w:lvl>
    <w:lvl w:ilvl="8" w:tplc="0C0A001B" w:tentative="1">
      <w:start w:val="1"/>
      <w:numFmt w:val="lowerRoman"/>
      <w:lvlText w:val="%9."/>
      <w:lvlJc w:val="right"/>
      <w:pPr>
        <w:ind w:left="7019" w:hanging="180"/>
      </w:pPr>
    </w:lvl>
  </w:abstractNum>
  <w:abstractNum w:abstractNumId="29">
    <w:nsid w:val="7F901280"/>
    <w:multiLevelType w:val="hybridMultilevel"/>
    <w:tmpl w:val="E1AC1D9A"/>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num w:numId="1">
    <w:abstractNumId w:val="9"/>
  </w:num>
  <w:num w:numId="2">
    <w:abstractNumId w:val="17"/>
  </w:num>
  <w:num w:numId="3">
    <w:abstractNumId w:val="24"/>
  </w:num>
  <w:num w:numId="4">
    <w:abstractNumId w:val="1"/>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8"/>
  </w:num>
  <w:num w:numId="8">
    <w:abstractNumId w:val="11"/>
  </w:num>
  <w:num w:numId="9">
    <w:abstractNumId w:val="19"/>
  </w:num>
  <w:num w:numId="10">
    <w:abstractNumId w:val="8"/>
  </w:num>
  <w:num w:numId="11">
    <w:abstractNumId w:val="5"/>
  </w:num>
  <w:num w:numId="12">
    <w:abstractNumId w:val="3"/>
  </w:num>
  <w:num w:numId="13">
    <w:abstractNumId w:val="22"/>
  </w:num>
  <w:num w:numId="14">
    <w:abstractNumId w:val="13"/>
  </w:num>
  <w:num w:numId="15">
    <w:abstractNumId w:val="6"/>
  </w:num>
  <w:num w:numId="16">
    <w:abstractNumId w:val="16"/>
  </w:num>
  <w:num w:numId="17">
    <w:abstractNumId w:val="14"/>
  </w:num>
  <w:num w:numId="18">
    <w:abstractNumId w:val="12"/>
  </w:num>
  <w:num w:numId="19">
    <w:abstractNumId w:val="27"/>
  </w:num>
  <w:num w:numId="20">
    <w:abstractNumId w:val="21"/>
  </w:num>
  <w:num w:numId="21">
    <w:abstractNumId w:val="15"/>
  </w:num>
  <w:num w:numId="22">
    <w:abstractNumId w:val="10"/>
  </w:num>
  <w:num w:numId="23">
    <w:abstractNumId w:val="23"/>
  </w:num>
  <w:num w:numId="24">
    <w:abstractNumId w:val="7"/>
  </w:num>
  <w:num w:numId="25">
    <w:abstractNumId w:val="26"/>
  </w:num>
  <w:num w:numId="26">
    <w:abstractNumId w:val="18"/>
  </w:num>
  <w:num w:numId="27">
    <w:abstractNumId w:val="29"/>
  </w:num>
  <w:num w:numId="28">
    <w:abstractNumId w:val="2"/>
  </w:num>
  <w:num w:numId="29">
    <w:abstractNumId w:val="25"/>
  </w:num>
  <w:num w:numId="30">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mirrorMargin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DA6741"/>
    <w:rsid w:val="000003E9"/>
    <w:rsid w:val="0000040D"/>
    <w:rsid w:val="00001F6C"/>
    <w:rsid w:val="00002681"/>
    <w:rsid w:val="00003727"/>
    <w:rsid w:val="00003CC2"/>
    <w:rsid w:val="00003F60"/>
    <w:rsid w:val="0000407B"/>
    <w:rsid w:val="00006AFE"/>
    <w:rsid w:val="00015BD3"/>
    <w:rsid w:val="00016874"/>
    <w:rsid w:val="00016DA2"/>
    <w:rsid w:val="0001781E"/>
    <w:rsid w:val="0001792F"/>
    <w:rsid w:val="000223C6"/>
    <w:rsid w:val="00022B9C"/>
    <w:rsid w:val="00022F45"/>
    <w:rsid w:val="00024360"/>
    <w:rsid w:val="00025D33"/>
    <w:rsid w:val="00026121"/>
    <w:rsid w:val="00026668"/>
    <w:rsid w:val="00027C0F"/>
    <w:rsid w:val="0003399E"/>
    <w:rsid w:val="000342E4"/>
    <w:rsid w:val="000346DE"/>
    <w:rsid w:val="00037537"/>
    <w:rsid w:val="00042FD2"/>
    <w:rsid w:val="0004478E"/>
    <w:rsid w:val="00044F79"/>
    <w:rsid w:val="00050F2C"/>
    <w:rsid w:val="00051903"/>
    <w:rsid w:val="00054744"/>
    <w:rsid w:val="0005760B"/>
    <w:rsid w:val="00061B3D"/>
    <w:rsid w:val="00063116"/>
    <w:rsid w:val="00063D21"/>
    <w:rsid w:val="000648A8"/>
    <w:rsid w:val="000650A6"/>
    <w:rsid w:val="0006586D"/>
    <w:rsid w:val="00066C74"/>
    <w:rsid w:val="00066CC8"/>
    <w:rsid w:val="0006792B"/>
    <w:rsid w:val="0007047F"/>
    <w:rsid w:val="000715C0"/>
    <w:rsid w:val="00074A02"/>
    <w:rsid w:val="000758CE"/>
    <w:rsid w:val="00075A01"/>
    <w:rsid w:val="00076729"/>
    <w:rsid w:val="0007674D"/>
    <w:rsid w:val="00076B96"/>
    <w:rsid w:val="00076C2A"/>
    <w:rsid w:val="00077733"/>
    <w:rsid w:val="00090616"/>
    <w:rsid w:val="000906D0"/>
    <w:rsid w:val="00091A98"/>
    <w:rsid w:val="00091E3D"/>
    <w:rsid w:val="00093E0B"/>
    <w:rsid w:val="0009471E"/>
    <w:rsid w:val="0009646B"/>
    <w:rsid w:val="000A0AA9"/>
    <w:rsid w:val="000A69EF"/>
    <w:rsid w:val="000B1752"/>
    <w:rsid w:val="000B1B57"/>
    <w:rsid w:val="000B32D5"/>
    <w:rsid w:val="000B38A1"/>
    <w:rsid w:val="000B5784"/>
    <w:rsid w:val="000B6611"/>
    <w:rsid w:val="000C0EEC"/>
    <w:rsid w:val="000D0017"/>
    <w:rsid w:val="000D1BAB"/>
    <w:rsid w:val="000D62AE"/>
    <w:rsid w:val="000D776A"/>
    <w:rsid w:val="000E0C17"/>
    <w:rsid w:val="000E1243"/>
    <w:rsid w:val="000E307A"/>
    <w:rsid w:val="000E3D86"/>
    <w:rsid w:val="000E4046"/>
    <w:rsid w:val="000E5082"/>
    <w:rsid w:val="000F6D91"/>
    <w:rsid w:val="000F7400"/>
    <w:rsid w:val="000F7D78"/>
    <w:rsid w:val="00102822"/>
    <w:rsid w:val="00102FCF"/>
    <w:rsid w:val="00103116"/>
    <w:rsid w:val="00103AE2"/>
    <w:rsid w:val="0010611F"/>
    <w:rsid w:val="00106C74"/>
    <w:rsid w:val="00113F7F"/>
    <w:rsid w:val="00114597"/>
    <w:rsid w:val="00114C01"/>
    <w:rsid w:val="0012057F"/>
    <w:rsid w:val="00120E63"/>
    <w:rsid w:val="0012409C"/>
    <w:rsid w:val="00125B68"/>
    <w:rsid w:val="0012630C"/>
    <w:rsid w:val="0012764D"/>
    <w:rsid w:val="001304BB"/>
    <w:rsid w:val="001317B3"/>
    <w:rsid w:val="00132475"/>
    <w:rsid w:val="001355DC"/>
    <w:rsid w:val="00136FB9"/>
    <w:rsid w:val="0013750E"/>
    <w:rsid w:val="00142E55"/>
    <w:rsid w:val="001442C2"/>
    <w:rsid w:val="00144F92"/>
    <w:rsid w:val="001457C3"/>
    <w:rsid w:val="0014608B"/>
    <w:rsid w:val="00146DE3"/>
    <w:rsid w:val="001500B4"/>
    <w:rsid w:val="001563A7"/>
    <w:rsid w:val="001605FC"/>
    <w:rsid w:val="00160C02"/>
    <w:rsid w:val="0016182E"/>
    <w:rsid w:val="00162C6C"/>
    <w:rsid w:val="00163393"/>
    <w:rsid w:val="00164803"/>
    <w:rsid w:val="0016771C"/>
    <w:rsid w:val="00167D85"/>
    <w:rsid w:val="00172E3B"/>
    <w:rsid w:val="00174D8D"/>
    <w:rsid w:val="00177473"/>
    <w:rsid w:val="00181817"/>
    <w:rsid w:val="00185C19"/>
    <w:rsid w:val="00185C8E"/>
    <w:rsid w:val="00186EB1"/>
    <w:rsid w:val="00187CD7"/>
    <w:rsid w:val="001929FD"/>
    <w:rsid w:val="00193AE9"/>
    <w:rsid w:val="00195888"/>
    <w:rsid w:val="001A0678"/>
    <w:rsid w:val="001A52A3"/>
    <w:rsid w:val="001A748C"/>
    <w:rsid w:val="001A75EF"/>
    <w:rsid w:val="001A7DC3"/>
    <w:rsid w:val="001B221F"/>
    <w:rsid w:val="001B4805"/>
    <w:rsid w:val="001B65E1"/>
    <w:rsid w:val="001B7DB2"/>
    <w:rsid w:val="001C0DC8"/>
    <w:rsid w:val="001C2F3E"/>
    <w:rsid w:val="001C529B"/>
    <w:rsid w:val="001C602F"/>
    <w:rsid w:val="001D045F"/>
    <w:rsid w:val="001D2444"/>
    <w:rsid w:val="001D309D"/>
    <w:rsid w:val="001D45C7"/>
    <w:rsid w:val="001D70CD"/>
    <w:rsid w:val="001D735C"/>
    <w:rsid w:val="001E12AD"/>
    <w:rsid w:val="001E29C6"/>
    <w:rsid w:val="001E55DC"/>
    <w:rsid w:val="001E7AA0"/>
    <w:rsid w:val="001F20A9"/>
    <w:rsid w:val="001F2537"/>
    <w:rsid w:val="001F55F6"/>
    <w:rsid w:val="002005A0"/>
    <w:rsid w:val="00200817"/>
    <w:rsid w:val="00202391"/>
    <w:rsid w:val="00203554"/>
    <w:rsid w:val="00203C5D"/>
    <w:rsid w:val="00205A99"/>
    <w:rsid w:val="00211A3A"/>
    <w:rsid w:val="00214960"/>
    <w:rsid w:val="0022320E"/>
    <w:rsid w:val="00224D35"/>
    <w:rsid w:val="0022656D"/>
    <w:rsid w:val="00231DFC"/>
    <w:rsid w:val="00235840"/>
    <w:rsid w:val="00236341"/>
    <w:rsid w:val="00237E28"/>
    <w:rsid w:val="00240038"/>
    <w:rsid w:val="0024563D"/>
    <w:rsid w:val="00245AAF"/>
    <w:rsid w:val="00246478"/>
    <w:rsid w:val="00246F74"/>
    <w:rsid w:val="00247900"/>
    <w:rsid w:val="00252DB8"/>
    <w:rsid w:val="002537BB"/>
    <w:rsid w:val="00254885"/>
    <w:rsid w:val="002559E5"/>
    <w:rsid w:val="00260852"/>
    <w:rsid w:val="00263BD5"/>
    <w:rsid w:val="002642BD"/>
    <w:rsid w:val="0026550A"/>
    <w:rsid w:val="002676C7"/>
    <w:rsid w:val="00271B10"/>
    <w:rsid w:val="00272977"/>
    <w:rsid w:val="002744EF"/>
    <w:rsid w:val="00281864"/>
    <w:rsid w:val="002856A6"/>
    <w:rsid w:val="00286234"/>
    <w:rsid w:val="00292045"/>
    <w:rsid w:val="00292BE8"/>
    <w:rsid w:val="002956F4"/>
    <w:rsid w:val="00297200"/>
    <w:rsid w:val="00297449"/>
    <w:rsid w:val="002A2450"/>
    <w:rsid w:val="002A4D76"/>
    <w:rsid w:val="002A6718"/>
    <w:rsid w:val="002A6D5B"/>
    <w:rsid w:val="002A766C"/>
    <w:rsid w:val="002B267E"/>
    <w:rsid w:val="002B37AD"/>
    <w:rsid w:val="002B3DDF"/>
    <w:rsid w:val="002B62FB"/>
    <w:rsid w:val="002B7734"/>
    <w:rsid w:val="002C18FD"/>
    <w:rsid w:val="002C3603"/>
    <w:rsid w:val="002C61CD"/>
    <w:rsid w:val="002C75E7"/>
    <w:rsid w:val="002D0C62"/>
    <w:rsid w:val="002D1125"/>
    <w:rsid w:val="002D2640"/>
    <w:rsid w:val="002D283F"/>
    <w:rsid w:val="002D30B8"/>
    <w:rsid w:val="002D4C58"/>
    <w:rsid w:val="002D5B19"/>
    <w:rsid w:val="002D7623"/>
    <w:rsid w:val="002E1573"/>
    <w:rsid w:val="002E2426"/>
    <w:rsid w:val="002E4100"/>
    <w:rsid w:val="002E41B3"/>
    <w:rsid w:val="002E57A7"/>
    <w:rsid w:val="002E654F"/>
    <w:rsid w:val="002E67AA"/>
    <w:rsid w:val="002F3148"/>
    <w:rsid w:val="002F385B"/>
    <w:rsid w:val="002F4873"/>
    <w:rsid w:val="002F6CC0"/>
    <w:rsid w:val="002F6EAE"/>
    <w:rsid w:val="002F7217"/>
    <w:rsid w:val="002F7C9F"/>
    <w:rsid w:val="002F7FA4"/>
    <w:rsid w:val="00302EE0"/>
    <w:rsid w:val="00306101"/>
    <w:rsid w:val="00306C15"/>
    <w:rsid w:val="003079D5"/>
    <w:rsid w:val="00310A02"/>
    <w:rsid w:val="00310D92"/>
    <w:rsid w:val="00314FF3"/>
    <w:rsid w:val="003167D0"/>
    <w:rsid w:val="0031742C"/>
    <w:rsid w:val="003206B6"/>
    <w:rsid w:val="003237AD"/>
    <w:rsid w:val="00323D94"/>
    <w:rsid w:val="00325156"/>
    <w:rsid w:val="00327E1C"/>
    <w:rsid w:val="003302CA"/>
    <w:rsid w:val="00332E87"/>
    <w:rsid w:val="00334E33"/>
    <w:rsid w:val="00336238"/>
    <w:rsid w:val="003364D4"/>
    <w:rsid w:val="0033740D"/>
    <w:rsid w:val="00344746"/>
    <w:rsid w:val="0034611F"/>
    <w:rsid w:val="00346AFA"/>
    <w:rsid w:val="00346BF8"/>
    <w:rsid w:val="00346CF1"/>
    <w:rsid w:val="00346F42"/>
    <w:rsid w:val="00347494"/>
    <w:rsid w:val="00347F40"/>
    <w:rsid w:val="00350303"/>
    <w:rsid w:val="003546CB"/>
    <w:rsid w:val="00356342"/>
    <w:rsid w:val="00357111"/>
    <w:rsid w:val="003577FA"/>
    <w:rsid w:val="0036071D"/>
    <w:rsid w:val="00361777"/>
    <w:rsid w:val="00361C9E"/>
    <w:rsid w:val="00363A5D"/>
    <w:rsid w:val="003652BB"/>
    <w:rsid w:val="00365665"/>
    <w:rsid w:val="00366DCE"/>
    <w:rsid w:val="00370FC8"/>
    <w:rsid w:val="00373E85"/>
    <w:rsid w:val="00375491"/>
    <w:rsid w:val="00375601"/>
    <w:rsid w:val="003758F5"/>
    <w:rsid w:val="00376394"/>
    <w:rsid w:val="00376F57"/>
    <w:rsid w:val="00380498"/>
    <w:rsid w:val="00381215"/>
    <w:rsid w:val="003818F4"/>
    <w:rsid w:val="00390567"/>
    <w:rsid w:val="00396857"/>
    <w:rsid w:val="00396F46"/>
    <w:rsid w:val="00397234"/>
    <w:rsid w:val="003979AB"/>
    <w:rsid w:val="003A16F7"/>
    <w:rsid w:val="003A1E52"/>
    <w:rsid w:val="003A25A9"/>
    <w:rsid w:val="003A29FF"/>
    <w:rsid w:val="003A2FF5"/>
    <w:rsid w:val="003A7C54"/>
    <w:rsid w:val="003B4453"/>
    <w:rsid w:val="003B5591"/>
    <w:rsid w:val="003B69AC"/>
    <w:rsid w:val="003B6DF2"/>
    <w:rsid w:val="003B7142"/>
    <w:rsid w:val="003C0926"/>
    <w:rsid w:val="003C4D9B"/>
    <w:rsid w:val="003C4DCC"/>
    <w:rsid w:val="003C52F9"/>
    <w:rsid w:val="003D30CD"/>
    <w:rsid w:val="003D3841"/>
    <w:rsid w:val="003E19B5"/>
    <w:rsid w:val="003E206D"/>
    <w:rsid w:val="003E3523"/>
    <w:rsid w:val="003E39A7"/>
    <w:rsid w:val="003E4135"/>
    <w:rsid w:val="003E53AB"/>
    <w:rsid w:val="003E7FD7"/>
    <w:rsid w:val="003F04C5"/>
    <w:rsid w:val="003F1EC7"/>
    <w:rsid w:val="003F213B"/>
    <w:rsid w:val="003F2E3E"/>
    <w:rsid w:val="003F329F"/>
    <w:rsid w:val="003F4326"/>
    <w:rsid w:val="003F7331"/>
    <w:rsid w:val="004006D5"/>
    <w:rsid w:val="00402296"/>
    <w:rsid w:val="00404F40"/>
    <w:rsid w:val="0040674F"/>
    <w:rsid w:val="00406CE0"/>
    <w:rsid w:val="00414A37"/>
    <w:rsid w:val="00420229"/>
    <w:rsid w:val="00424187"/>
    <w:rsid w:val="0042441F"/>
    <w:rsid w:val="00424DA0"/>
    <w:rsid w:val="00426B1F"/>
    <w:rsid w:val="00426C11"/>
    <w:rsid w:val="0042736A"/>
    <w:rsid w:val="004306D6"/>
    <w:rsid w:val="00431B11"/>
    <w:rsid w:val="00434CB6"/>
    <w:rsid w:val="0044004B"/>
    <w:rsid w:val="00441257"/>
    <w:rsid w:val="00442BD9"/>
    <w:rsid w:val="004434F8"/>
    <w:rsid w:val="00454FAC"/>
    <w:rsid w:val="00455FB0"/>
    <w:rsid w:val="004562EE"/>
    <w:rsid w:val="0045798B"/>
    <w:rsid w:val="00461EBE"/>
    <w:rsid w:val="00463474"/>
    <w:rsid w:val="00464D10"/>
    <w:rsid w:val="00465988"/>
    <w:rsid w:val="00465A22"/>
    <w:rsid w:val="00465F85"/>
    <w:rsid w:val="0046789B"/>
    <w:rsid w:val="00470C25"/>
    <w:rsid w:val="004726BC"/>
    <w:rsid w:val="0047292B"/>
    <w:rsid w:val="00473BA7"/>
    <w:rsid w:val="00477D10"/>
    <w:rsid w:val="00480BD1"/>
    <w:rsid w:val="00482492"/>
    <w:rsid w:val="004827AD"/>
    <w:rsid w:val="00484042"/>
    <w:rsid w:val="004919E6"/>
    <w:rsid w:val="004923E9"/>
    <w:rsid w:val="0049418F"/>
    <w:rsid w:val="004941AC"/>
    <w:rsid w:val="0049470B"/>
    <w:rsid w:val="004A24BA"/>
    <w:rsid w:val="004A2D32"/>
    <w:rsid w:val="004A3EEC"/>
    <w:rsid w:val="004A607F"/>
    <w:rsid w:val="004A6392"/>
    <w:rsid w:val="004B0B60"/>
    <w:rsid w:val="004B1485"/>
    <w:rsid w:val="004B4378"/>
    <w:rsid w:val="004B447C"/>
    <w:rsid w:val="004B6CE0"/>
    <w:rsid w:val="004C051F"/>
    <w:rsid w:val="004C0EEC"/>
    <w:rsid w:val="004C23E3"/>
    <w:rsid w:val="004C2F3F"/>
    <w:rsid w:val="004C5C5C"/>
    <w:rsid w:val="004C632B"/>
    <w:rsid w:val="004C65AB"/>
    <w:rsid w:val="004C7E14"/>
    <w:rsid w:val="004D181E"/>
    <w:rsid w:val="004D19E9"/>
    <w:rsid w:val="004D207D"/>
    <w:rsid w:val="004D3A24"/>
    <w:rsid w:val="004D416D"/>
    <w:rsid w:val="004D5861"/>
    <w:rsid w:val="004D5AA0"/>
    <w:rsid w:val="004D6DD2"/>
    <w:rsid w:val="004E0098"/>
    <w:rsid w:val="004E057F"/>
    <w:rsid w:val="004E0997"/>
    <w:rsid w:val="004E2BED"/>
    <w:rsid w:val="004E37D3"/>
    <w:rsid w:val="004E413C"/>
    <w:rsid w:val="004F1E1B"/>
    <w:rsid w:val="004F28E3"/>
    <w:rsid w:val="004F47D1"/>
    <w:rsid w:val="004F577D"/>
    <w:rsid w:val="004F6549"/>
    <w:rsid w:val="00502442"/>
    <w:rsid w:val="00502C2B"/>
    <w:rsid w:val="00504224"/>
    <w:rsid w:val="00505468"/>
    <w:rsid w:val="0051029C"/>
    <w:rsid w:val="005108DF"/>
    <w:rsid w:val="005114BC"/>
    <w:rsid w:val="00511FF2"/>
    <w:rsid w:val="005133AE"/>
    <w:rsid w:val="00515108"/>
    <w:rsid w:val="00521BA6"/>
    <w:rsid w:val="00523AA9"/>
    <w:rsid w:val="005269F9"/>
    <w:rsid w:val="00527EE3"/>
    <w:rsid w:val="00530372"/>
    <w:rsid w:val="00530E5D"/>
    <w:rsid w:val="00534790"/>
    <w:rsid w:val="00535750"/>
    <w:rsid w:val="0053656C"/>
    <w:rsid w:val="00540904"/>
    <w:rsid w:val="00540B33"/>
    <w:rsid w:val="005418EB"/>
    <w:rsid w:val="00542B41"/>
    <w:rsid w:val="00543073"/>
    <w:rsid w:val="00543A97"/>
    <w:rsid w:val="00544B10"/>
    <w:rsid w:val="005454FA"/>
    <w:rsid w:val="00547D72"/>
    <w:rsid w:val="00547ED8"/>
    <w:rsid w:val="00550D89"/>
    <w:rsid w:val="00551596"/>
    <w:rsid w:val="005535C0"/>
    <w:rsid w:val="005539D9"/>
    <w:rsid w:val="00554D57"/>
    <w:rsid w:val="00554FEB"/>
    <w:rsid w:val="0055667C"/>
    <w:rsid w:val="005578D7"/>
    <w:rsid w:val="00557D0E"/>
    <w:rsid w:val="00561782"/>
    <w:rsid w:val="00561D55"/>
    <w:rsid w:val="0056346E"/>
    <w:rsid w:val="00563919"/>
    <w:rsid w:val="00563ABF"/>
    <w:rsid w:val="00566086"/>
    <w:rsid w:val="00566B18"/>
    <w:rsid w:val="00566FF2"/>
    <w:rsid w:val="005707A4"/>
    <w:rsid w:val="00572881"/>
    <w:rsid w:val="00575967"/>
    <w:rsid w:val="00575B84"/>
    <w:rsid w:val="00577C01"/>
    <w:rsid w:val="00581413"/>
    <w:rsid w:val="00581455"/>
    <w:rsid w:val="005854BA"/>
    <w:rsid w:val="00586CB2"/>
    <w:rsid w:val="00590C3C"/>
    <w:rsid w:val="00591720"/>
    <w:rsid w:val="005949F1"/>
    <w:rsid w:val="00596337"/>
    <w:rsid w:val="00597378"/>
    <w:rsid w:val="00597AD0"/>
    <w:rsid w:val="005A21F2"/>
    <w:rsid w:val="005A26FF"/>
    <w:rsid w:val="005A33C0"/>
    <w:rsid w:val="005A35E3"/>
    <w:rsid w:val="005A40A6"/>
    <w:rsid w:val="005A61C4"/>
    <w:rsid w:val="005A6921"/>
    <w:rsid w:val="005B11D7"/>
    <w:rsid w:val="005B40ED"/>
    <w:rsid w:val="005B4822"/>
    <w:rsid w:val="005B5F9E"/>
    <w:rsid w:val="005B78AB"/>
    <w:rsid w:val="005C003D"/>
    <w:rsid w:val="005C0A40"/>
    <w:rsid w:val="005C2098"/>
    <w:rsid w:val="005C39FA"/>
    <w:rsid w:val="005C6D79"/>
    <w:rsid w:val="005D0D03"/>
    <w:rsid w:val="005D1894"/>
    <w:rsid w:val="005D1CC5"/>
    <w:rsid w:val="005D7975"/>
    <w:rsid w:val="005E075C"/>
    <w:rsid w:val="005E0773"/>
    <w:rsid w:val="005E0EFC"/>
    <w:rsid w:val="005E0F64"/>
    <w:rsid w:val="005E2B3C"/>
    <w:rsid w:val="005E2E0B"/>
    <w:rsid w:val="005E51AE"/>
    <w:rsid w:val="005E55AC"/>
    <w:rsid w:val="005E5E05"/>
    <w:rsid w:val="005E641B"/>
    <w:rsid w:val="005E7F9C"/>
    <w:rsid w:val="005F14E1"/>
    <w:rsid w:val="005F7D96"/>
    <w:rsid w:val="005F7E8A"/>
    <w:rsid w:val="0060321D"/>
    <w:rsid w:val="006035F8"/>
    <w:rsid w:val="006039CA"/>
    <w:rsid w:val="00610704"/>
    <w:rsid w:val="00611671"/>
    <w:rsid w:val="00613DE6"/>
    <w:rsid w:val="00614887"/>
    <w:rsid w:val="0061679F"/>
    <w:rsid w:val="00616E23"/>
    <w:rsid w:val="00620796"/>
    <w:rsid w:val="00620EA7"/>
    <w:rsid w:val="00623461"/>
    <w:rsid w:val="00623B79"/>
    <w:rsid w:val="00626315"/>
    <w:rsid w:val="00626B4D"/>
    <w:rsid w:val="0062780B"/>
    <w:rsid w:val="0063010F"/>
    <w:rsid w:val="00636C79"/>
    <w:rsid w:val="006372E4"/>
    <w:rsid w:val="0063776C"/>
    <w:rsid w:val="00637EE4"/>
    <w:rsid w:val="006408B1"/>
    <w:rsid w:val="00642FAA"/>
    <w:rsid w:val="006449F7"/>
    <w:rsid w:val="006515C1"/>
    <w:rsid w:val="0065363F"/>
    <w:rsid w:val="006544EA"/>
    <w:rsid w:val="0065668B"/>
    <w:rsid w:val="00656BC4"/>
    <w:rsid w:val="00657633"/>
    <w:rsid w:val="00660A27"/>
    <w:rsid w:val="00660C24"/>
    <w:rsid w:val="00663D74"/>
    <w:rsid w:val="0066508A"/>
    <w:rsid w:val="006651E0"/>
    <w:rsid w:val="00666104"/>
    <w:rsid w:val="00666E6C"/>
    <w:rsid w:val="00673C4F"/>
    <w:rsid w:val="00675408"/>
    <w:rsid w:val="006817EB"/>
    <w:rsid w:val="00686040"/>
    <w:rsid w:val="006869A5"/>
    <w:rsid w:val="00691367"/>
    <w:rsid w:val="006919D2"/>
    <w:rsid w:val="00692D2E"/>
    <w:rsid w:val="0069358C"/>
    <w:rsid w:val="00693A12"/>
    <w:rsid w:val="00695AFC"/>
    <w:rsid w:val="00696B7B"/>
    <w:rsid w:val="006A2017"/>
    <w:rsid w:val="006A30D9"/>
    <w:rsid w:val="006A5E49"/>
    <w:rsid w:val="006A61EE"/>
    <w:rsid w:val="006A6424"/>
    <w:rsid w:val="006A7151"/>
    <w:rsid w:val="006B10F8"/>
    <w:rsid w:val="006B30AD"/>
    <w:rsid w:val="006B3B11"/>
    <w:rsid w:val="006B3B95"/>
    <w:rsid w:val="006B6995"/>
    <w:rsid w:val="006C1643"/>
    <w:rsid w:val="006C1759"/>
    <w:rsid w:val="006C2023"/>
    <w:rsid w:val="006C286E"/>
    <w:rsid w:val="006C35EE"/>
    <w:rsid w:val="006C40CB"/>
    <w:rsid w:val="006C40CD"/>
    <w:rsid w:val="006C4322"/>
    <w:rsid w:val="006C59CA"/>
    <w:rsid w:val="006C68FE"/>
    <w:rsid w:val="006D0DC7"/>
    <w:rsid w:val="006D1E20"/>
    <w:rsid w:val="006D21BA"/>
    <w:rsid w:val="006D381F"/>
    <w:rsid w:val="006D3B1B"/>
    <w:rsid w:val="006D4110"/>
    <w:rsid w:val="006D6F19"/>
    <w:rsid w:val="006E0E41"/>
    <w:rsid w:val="006E0F7D"/>
    <w:rsid w:val="006E54AB"/>
    <w:rsid w:val="006E5618"/>
    <w:rsid w:val="006E615B"/>
    <w:rsid w:val="006E780E"/>
    <w:rsid w:val="006E7A5D"/>
    <w:rsid w:val="006F1A97"/>
    <w:rsid w:val="006F33BF"/>
    <w:rsid w:val="006F40AE"/>
    <w:rsid w:val="006F438D"/>
    <w:rsid w:val="006F50D9"/>
    <w:rsid w:val="006F532E"/>
    <w:rsid w:val="006F6855"/>
    <w:rsid w:val="00707554"/>
    <w:rsid w:val="00711030"/>
    <w:rsid w:val="0071237A"/>
    <w:rsid w:val="00713983"/>
    <w:rsid w:val="00713DD7"/>
    <w:rsid w:val="007175CF"/>
    <w:rsid w:val="00717E90"/>
    <w:rsid w:val="007206D4"/>
    <w:rsid w:val="00720B6F"/>
    <w:rsid w:val="0072167B"/>
    <w:rsid w:val="00722784"/>
    <w:rsid w:val="007243DE"/>
    <w:rsid w:val="0072613F"/>
    <w:rsid w:val="00726279"/>
    <w:rsid w:val="007266C8"/>
    <w:rsid w:val="00727645"/>
    <w:rsid w:val="00733D9F"/>
    <w:rsid w:val="007359AF"/>
    <w:rsid w:val="0073665C"/>
    <w:rsid w:val="007367BB"/>
    <w:rsid w:val="00737621"/>
    <w:rsid w:val="00737D64"/>
    <w:rsid w:val="00743619"/>
    <w:rsid w:val="007448BE"/>
    <w:rsid w:val="007464BF"/>
    <w:rsid w:val="00746AA8"/>
    <w:rsid w:val="00747A65"/>
    <w:rsid w:val="00751758"/>
    <w:rsid w:val="00754F19"/>
    <w:rsid w:val="00755C50"/>
    <w:rsid w:val="00761837"/>
    <w:rsid w:val="00761E71"/>
    <w:rsid w:val="0076214A"/>
    <w:rsid w:val="00762590"/>
    <w:rsid w:val="00762EA7"/>
    <w:rsid w:val="0076411D"/>
    <w:rsid w:val="00765890"/>
    <w:rsid w:val="00775E96"/>
    <w:rsid w:val="00776670"/>
    <w:rsid w:val="007767B6"/>
    <w:rsid w:val="007768B2"/>
    <w:rsid w:val="00780019"/>
    <w:rsid w:val="00781F8E"/>
    <w:rsid w:val="00790ECC"/>
    <w:rsid w:val="007925BD"/>
    <w:rsid w:val="00793D2D"/>
    <w:rsid w:val="00794804"/>
    <w:rsid w:val="00795EF2"/>
    <w:rsid w:val="00796DE8"/>
    <w:rsid w:val="00797EFD"/>
    <w:rsid w:val="007A03DE"/>
    <w:rsid w:val="007A25B9"/>
    <w:rsid w:val="007A7C93"/>
    <w:rsid w:val="007B4208"/>
    <w:rsid w:val="007B7857"/>
    <w:rsid w:val="007C03D5"/>
    <w:rsid w:val="007C4A6B"/>
    <w:rsid w:val="007C4C97"/>
    <w:rsid w:val="007C5B5C"/>
    <w:rsid w:val="007C65F7"/>
    <w:rsid w:val="007D0A80"/>
    <w:rsid w:val="007D0FB3"/>
    <w:rsid w:val="007D1FC5"/>
    <w:rsid w:val="007D227F"/>
    <w:rsid w:val="007D29BC"/>
    <w:rsid w:val="007D3F08"/>
    <w:rsid w:val="007D670A"/>
    <w:rsid w:val="007E17D2"/>
    <w:rsid w:val="007E1EF8"/>
    <w:rsid w:val="007E2BB9"/>
    <w:rsid w:val="007E3D43"/>
    <w:rsid w:val="007F0B6D"/>
    <w:rsid w:val="007F0EBD"/>
    <w:rsid w:val="007F4461"/>
    <w:rsid w:val="007F596A"/>
    <w:rsid w:val="007F7F1C"/>
    <w:rsid w:val="008003BD"/>
    <w:rsid w:val="008014B7"/>
    <w:rsid w:val="00801767"/>
    <w:rsid w:val="008030CB"/>
    <w:rsid w:val="0080419F"/>
    <w:rsid w:val="008115A1"/>
    <w:rsid w:val="00812293"/>
    <w:rsid w:val="00812A90"/>
    <w:rsid w:val="00815B3E"/>
    <w:rsid w:val="008164A1"/>
    <w:rsid w:val="00816987"/>
    <w:rsid w:val="00816ABB"/>
    <w:rsid w:val="008171EE"/>
    <w:rsid w:val="00824BCE"/>
    <w:rsid w:val="008259EB"/>
    <w:rsid w:val="00825D51"/>
    <w:rsid w:val="00830311"/>
    <w:rsid w:val="0083199B"/>
    <w:rsid w:val="00832C85"/>
    <w:rsid w:val="0084096A"/>
    <w:rsid w:val="00843893"/>
    <w:rsid w:val="008438BA"/>
    <w:rsid w:val="0084597C"/>
    <w:rsid w:val="00847BB4"/>
    <w:rsid w:val="0085124A"/>
    <w:rsid w:val="008521E1"/>
    <w:rsid w:val="00852911"/>
    <w:rsid w:val="00860855"/>
    <w:rsid w:val="008631BB"/>
    <w:rsid w:val="0086332B"/>
    <w:rsid w:val="00863C18"/>
    <w:rsid w:val="0086545C"/>
    <w:rsid w:val="00867CB2"/>
    <w:rsid w:val="00872441"/>
    <w:rsid w:val="008734D3"/>
    <w:rsid w:val="00873BB9"/>
    <w:rsid w:val="00877DFA"/>
    <w:rsid w:val="0088176F"/>
    <w:rsid w:val="00884157"/>
    <w:rsid w:val="00886A88"/>
    <w:rsid w:val="008916C2"/>
    <w:rsid w:val="008925E8"/>
    <w:rsid w:val="008943CC"/>
    <w:rsid w:val="008944BA"/>
    <w:rsid w:val="0089588C"/>
    <w:rsid w:val="008A0626"/>
    <w:rsid w:val="008A074C"/>
    <w:rsid w:val="008A0B9D"/>
    <w:rsid w:val="008A4506"/>
    <w:rsid w:val="008A528B"/>
    <w:rsid w:val="008B0A2D"/>
    <w:rsid w:val="008B30F8"/>
    <w:rsid w:val="008B35A8"/>
    <w:rsid w:val="008B36B5"/>
    <w:rsid w:val="008B60B1"/>
    <w:rsid w:val="008B6A3F"/>
    <w:rsid w:val="008C001F"/>
    <w:rsid w:val="008C0191"/>
    <w:rsid w:val="008C04F2"/>
    <w:rsid w:val="008C1125"/>
    <w:rsid w:val="008C1E05"/>
    <w:rsid w:val="008C2FA5"/>
    <w:rsid w:val="008C5DA4"/>
    <w:rsid w:val="008C7E44"/>
    <w:rsid w:val="008D1142"/>
    <w:rsid w:val="008D21EA"/>
    <w:rsid w:val="008D3570"/>
    <w:rsid w:val="008D3EB4"/>
    <w:rsid w:val="008D45B5"/>
    <w:rsid w:val="008D6A28"/>
    <w:rsid w:val="008D6A37"/>
    <w:rsid w:val="008D6C5F"/>
    <w:rsid w:val="008D7072"/>
    <w:rsid w:val="008E0081"/>
    <w:rsid w:val="008E00A4"/>
    <w:rsid w:val="008E058F"/>
    <w:rsid w:val="008E2904"/>
    <w:rsid w:val="008E49BC"/>
    <w:rsid w:val="008E52AD"/>
    <w:rsid w:val="008E6D2B"/>
    <w:rsid w:val="008E742D"/>
    <w:rsid w:val="008E7AB3"/>
    <w:rsid w:val="008F12E0"/>
    <w:rsid w:val="008F1530"/>
    <w:rsid w:val="008F287D"/>
    <w:rsid w:val="008F3EA3"/>
    <w:rsid w:val="00900069"/>
    <w:rsid w:val="009004A7"/>
    <w:rsid w:val="009008F6"/>
    <w:rsid w:val="0090163C"/>
    <w:rsid w:val="0090238C"/>
    <w:rsid w:val="00902A0E"/>
    <w:rsid w:val="00905116"/>
    <w:rsid w:val="00911451"/>
    <w:rsid w:val="0091401C"/>
    <w:rsid w:val="00915880"/>
    <w:rsid w:val="009166A7"/>
    <w:rsid w:val="00916916"/>
    <w:rsid w:val="00916D99"/>
    <w:rsid w:val="0092026C"/>
    <w:rsid w:val="00920EB8"/>
    <w:rsid w:val="009258A2"/>
    <w:rsid w:val="0093090B"/>
    <w:rsid w:val="00930A36"/>
    <w:rsid w:val="00936122"/>
    <w:rsid w:val="0093627F"/>
    <w:rsid w:val="00936CAA"/>
    <w:rsid w:val="009404C6"/>
    <w:rsid w:val="0094141A"/>
    <w:rsid w:val="009415E9"/>
    <w:rsid w:val="009444F5"/>
    <w:rsid w:val="00944A67"/>
    <w:rsid w:val="009453D3"/>
    <w:rsid w:val="00946564"/>
    <w:rsid w:val="0095020A"/>
    <w:rsid w:val="009528B4"/>
    <w:rsid w:val="00953AE9"/>
    <w:rsid w:val="009550D6"/>
    <w:rsid w:val="009556D3"/>
    <w:rsid w:val="00957572"/>
    <w:rsid w:val="00961E3D"/>
    <w:rsid w:val="009628DE"/>
    <w:rsid w:val="00962C54"/>
    <w:rsid w:val="0096352D"/>
    <w:rsid w:val="00963AD9"/>
    <w:rsid w:val="00965341"/>
    <w:rsid w:val="00970049"/>
    <w:rsid w:val="00971235"/>
    <w:rsid w:val="00977192"/>
    <w:rsid w:val="009806D2"/>
    <w:rsid w:val="00982EA3"/>
    <w:rsid w:val="00983A1B"/>
    <w:rsid w:val="0098427B"/>
    <w:rsid w:val="009859F0"/>
    <w:rsid w:val="00986052"/>
    <w:rsid w:val="00986928"/>
    <w:rsid w:val="00987BA2"/>
    <w:rsid w:val="00990F92"/>
    <w:rsid w:val="0099224E"/>
    <w:rsid w:val="00995E14"/>
    <w:rsid w:val="009A0D61"/>
    <w:rsid w:val="009A3028"/>
    <w:rsid w:val="009A34C6"/>
    <w:rsid w:val="009A37A7"/>
    <w:rsid w:val="009A3E97"/>
    <w:rsid w:val="009A63B5"/>
    <w:rsid w:val="009A7407"/>
    <w:rsid w:val="009B150F"/>
    <w:rsid w:val="009B1532"/>
    <w:rsid w:val="009B1981"/>
    <w:rsid w:val="009C0A43"/>
    <w:rsid w:val="009C3687"/>
    <w:rsid w:val="009C4CB1"/>
    <w:rsid w:val="009C7023"/>
    <w:rsid w:val="009D1F28"/>
    <w:rsid w:val="009D2064"/>
    <w:rsid w:val="009D3764"/>
    <w:rsid w:val="009D3C8B"/>
    <w:rsid w:val="009D5664"/>
    <w:rsid w:val="009D651E"/>
    <w:rsid w:val="009E062D"/>
    <w:rsid w:val="009E0687"/>
    <w:rsid w:val="009E0999"/>
    <w:rsid w:val="009E0B9F"/>
    <w:rsid w:val="009E0E3A"/>
    <w:rsid w:val="009E3B8F"/>
    <w:rsid w:val="009E512D"/>
    <w:rsid w:val="009E52F2"/>
    <w:rsid w:val="009E56DD"/>
    <w:rsid w:val="009E7D47"/>
    <w:rsid w:val="009F1FAA"/>
    <w:rsid w:val="009F220F"/>
    <w:rsid w:val="009F6C15"/>
    <w:rsid w:val="00A0794E"/>
    <w:rsid w:val="00A10804"/>
    <w:rsid w:val="00A11348"/>
    <w:rsid w:val="00A155C1"/>
    <w:rsid w:val="00A207F2"/>
    <w:rsid w:val="00A21316"/>
    <w:rsid w:val="00A25E7C"/>
    <w:rsid w:val="00A27028"/>
    <w:rsid w:val="00A339F7"/>
    <w:rsid w:val="00A3561E"/>
    <w:rsid w:val="00A37087"/>
    <w:rsid w:val="00A40401"/>
    <w:rsid w:val="00A436BE"/>
    <w:rsid w:val="00A44295"/>
    <w:rsid w:val="00A45F7B"/>
    <w:rsid w:val="00A47C54"/>
    <w:rsid w:val="00A518A8"/>
    <w:rsid w:val="00A52BB7"/>
    <w:rsid w:val="00A54EEE"/>
    <w:rsid w:val="00A578BC"/>
    <w:rsid w:val="00A6097F"/>
    <w:rsid w:val="00A60DC8"/>
    <w:rsid w:val="00A61756"/>
    <w:rsid w:val="00A6246A"/>
    <w:rsid w:val="00A62DFB"/>
    <w:rsid w:val="00A676D0"/>
    <w:rsid w:val="00A72F9B"/>
    <w:rsid w:val="00A73322"/>
    <w:rsid w:val="00A8193F"/>
    <w:rsid w:val="00A83146"/>
    <w:rsid w:val="00A86D0B"/>
    <w:rsid w:val="00A87E2C"/>
    <w:rsid w:val="00A92671"/>
    <w:rsid w:val="00A9655A"/>
    <w:rsid w:val="00A968D5"/>
    <w:rsid w:val="00AA1150"/>
    <w:rsid w:val="00AA47F3"/>
    <w:rsid w:val="00AA69EA"/>
    <w:rsid w:val="00AB0F20"/>
    <w:rsid w:val="00AB18C4"/>
    <w:rsid w:val="00AB195D"/>
    <w:rsid w:val="00AB28C2"/>
    <w:rsid w:val="00AB3359"/>
    <w:rsid w:val="00AB4A97"/>
    <w:rsid w:val="00AC037A"/>
    <w:rsid w:val="00AC0C4D"/>
    <w:rsid w:val="00AC10A0"/>
    <w:rsid w:val="00AC2B64"/>
    <w:rsid w:val="00AC2D0C"/>
    <w:rsid w:val="00AC3114"/>
    <w:rsid w:val="00AC3681"/>
    <w:rsid w:val="00AC5608"/>
    <w:rsid w:val="00AD5DC5"/>
    <w:rsid w:val="00AD62EC"/>
    <w:rsid w:val="00AE17B9"/>
    <w:rsid w:val="00AE3000"/>
    <w:rsid w:val="00AE36AA"/>
    <w:rsid w:val="00AE41BD"/>
    <w:rsid w:val="00AE4A38"/>
    <w:rsid w:val="00AE4E05"/>
    <w:rsid w:val="00AE709B"/>
    <w:rsid w:val="00AF13E5"/>
    <w:rsid w:val="00AF21C0"/>
    <w:rsid w:val="00AF292C"/>
    <w:rsid w:val="00AF3F95"/>
    <w:rsid w:val="00AF5123"/>
    <w:rsid w:val="00AF5C7B"/>
    <w:rsid w:val="00AF7623"/>
    <w:rsid w:val="00AF7F0C"/>
    <w:rsid w:val="00B0175A"/>
    <w:rsid w:val="00B0178F"/>
    <w:rsid w:val="00B01864"/>
    <w:rsid w:val="00B03EC6"/>
    <w:rsid w:val="00B054E4"/>
    <w:rsid w:val="00B07058"/>
    <w:rsid w:val="00B07611"/>
    <w:rsid w:val="00B130CE"/>
    <w:rsid w:val="00B132B2"/>
    <w:rsid w:val="00B15BB4"/>
    <w:rsid w:val="00B15E7A"/>
    <w:rsid w:val="00B16B1F"/>
    <w:rsid w:val="00B16DEC"/>
    <w:rsid w:val="00B176B2"/>
    <w:rsid w:val="00B20402"/>
    <w:rsid w:val="00B20E07"/>
    <w:rsid w:val="00B23629"/>
    <w:rsid w:val="00B25ADC"/>
    <w:rsid w:val="00B27EE6"/>
    <w:rsid w:val="00B30B90"/>
    <w:rsid w:val="00B32945"/>
    <w:rsid w:val="00B3401F"/>
    <w:rsid w:val="00B37300"/>
    <w:rsid w:val="00B3765B"/>
    <w:rsid w:val="00B4121E"/>
    <w:rsid w:val="00B41E3F"/>
    <w:rsid w:val="00B43D22"/>
    <w:rsid w:val="00B45F7C"/>
    <w:rsid w:val="00B4659D"/>
    <w:rsid w:val="00B50021"/>
    <w:rsid w:val="00B5078B"/>
    <w:rsid w:val="00B5218C"/>
    <w:rsid w:val="00B5473D"/>
    <w:rsid w:val="00B575F1"/>
    <w:rsid w:val="00B62972"/>
    <w:rsid w:val="00B64614"/>
    <w:rsid w:val="00B703C6"/>
    <w:rsid w:val="00B750B1"/>
    <w:rsid w:val="00B7707F"/>
    <w:rsid w:val="00B812C6"/>
    <w:rsid w:val="00B8151A"/>
    <w:rsid w:val="00B81635"/>
    <w:rsid w:val="00B82525"/>
    <w:rsid w:val="00B82AA7"/>
    <w:rsid w:val="00B8432E"/>
    <w:rsid w:val="00B8555E"/>
    <w:rsid w:val="00B85696"/>
    <w:rsid w:val="00B91CDD"/>
    <w:rsid w:val="00B921A5"/>
    <w:rsid w:val="00B92705"/>
    <w:rsid w:val="00B95F9E"/>
    <w:rsid w:val="00BA1497"/>
    <w:rsid w:val="00BA29AD"/>
    <w:rsid w:val="00BA3BD9"/>
    <w:rsid w:val="00BA5CAA"/>
    <w:rsid w:val="00BA68F9"/>
    <w:rsid w:val="00BB108A"/>
    <w:rsid w:val="00BB2A55"/>
    <w:rsid w:val="00BB31E2"/>
    <w:rsid w:val="00BB4466"/>
    <w:rsid w:val="00BB4E3A"/>
    <w:rsid w:val="00BB63D7"/>
    <w:rsid w:val="00BC0E0C"/>
    <w:rsid w:val="00BC11CC"/>
    <w:rsid w:val="00BC293C"/>
    <w:rsid w:val="00BC2D22"/>
    <w:rsid w:val="00BC4596"/>
    <w:rsid w:val="00BC4BB7"/>
    <w:rsid w:val="00BC5E32"/>
    <w:rsid w:val="00BC63D0"/>
    <w:rsid w:val="00BC72D4"/>
    <w:rsid w:val="00BC7ACA"/>
    <w:rsid w:val="00BD0BBE"/>
    <w:rsid w:val="00BD1311"/>
    <w:rsid w:val="00BD1447"/>
    <w:rsid w:val="00BD2463"/>
    <w:rsid w:val="00BD2EB2"/>
    <w:rsid w:val="00BD62F9"/>
    <w:rsid w:val="00BE0A3E"/>
    <w:rsid w:val="00BE12E1"/>
    <w:rsid w:val="00BE1D55"/>
    <w:rsid w:val="00BE2030"/>
    <w:rsid w:val="00BE3D58"/>
    <w:rsid w:val="00BF0E37"/>
    <w:rsid w:val="00BF54C3"/>
    <w:rsid w:val="00BF58FB"/>
    <w:rsid w:val="00BF7853"/>
    <w:rsid w:val="00C014DD"/>
    <w:rsid w:val="00C02140"/>
    <w:rsid w:val="00C02A4E"/>
    <w:rsid w:val="00C03A77"/>
    <w:rsid w:val="00C05F53"/>
    <w:rsid w:val="00C07B9C"/>
    <w:rsid w:val="00C10704"/>
    <w:rsid w:val="00C11273"/>
    <w:rsid w:val="00C12DB6"/>
    <w:rsid w:val="00C13153"/>
    <w:rsid w:val="00C1453F"/>
    <w:rsid w:val="00C14BAE"/>
    <w:rsid w:val="00C15B8C"/>
    <w:rsid w:val="00C24DDA"/>
    <w:rsid w:val="00C31F50"/>
    <w:rsid w:val="00C32258"/>
    <w:rsid w:val="00C33478"/>
    <w:rsid w:val="00C33A85"/>
    <w:rsid w:val="00C344E3"/>
    <w:rsid w:val="00C35140"/>
    <w:rsid w:val="00C36F1D"/>
    <w:rsid w:val="00C375A1"/>
    <w:rsid w:val="00C407DA"/>
    <w:rsid w:val="00C4210E"/>
    <w:rsid w:val="00C43978"/>
    <w:rsid w:val="00C462B7"/>
    <w:rsid w:val="00C470DF"/>
    <w:rsid w:val="00C510B1"/>
    <w:rsid w:val="00C554A1"/>
    <w:rsid w:val="00C562F4"/>
    <w:rsid w:val="00C61F1B"/>
    <w:rsid w:val="00C62481"/>
    <w:rsid w:val="00C6376E"/>
    <w:rsid w:val="00C657B2"/>
    <w:rsid w:val="00C65FDB"/>
    <w:rsid w:val="00C702CF"/>
    <w:rsid w:val="00C77B3C"/>
    <w:rsid w:val="00C80556"/>
    <w:rsid w:val="00C81DFF"/>
    <w:rsid w:val="00C840FD"/>
    <w:rsid w:val="00C8420B"/>
    <w:rsid w:val="00C8498D"/>
    <w:rsid w:val="00C91606"/>
    <w:rsid w:val="00C92673"/>
    <w:rsid w:val="00C94C11"/>
    <w:rsid w:val="00C961A2"/>
    <w:rsid w:val="00C9632A"/>
    <w:rsid w:val="00C972E7"/>
    <w:rsid w:val="00CA13F8"/>
    <w:rsid w:val="00CA529D"/>
    <w:rsid w:val="00CA7304"/>
    <w:rsid w:val="00CB21A7"/>
    <w:rsid w:val="00CB3F4D"/>
    <w:rsid w:val="00CB49CF"/>
    <w:rsid w:val="00CB4DD5"/>
    <w:rsid w:val="00CB5B8D"/>
    <w:rsid w:val="00CC222E"/>
    <w:rsid w:val="00CC2CE8"/>
    <w:rsid w:val="00CC3E70"/>
    <w:rsid w:val="00CC4D62"/>
    <w:rsid w:val="00CC53BE"/>
    <w:rsid w:val="00CC61A6"/>
    <w:rsid w:val="00CC69B7"/>
    <w:rsid w:val="00CD1CAD"/>
    <w:rsid w:val="00CD2781"/>
    <w:rsid w:val="00CD731A"/>
    <w:rsid w:val="00CE1320"/>
    <w:rsid w:val="00CE4C51"/>
    <w:rsid w:val="00CE669F"/>
    <w:rsid w:val="00CE753F"/>
    <w:rsid w:val="00CE78F2"/>
    <w:rsid w:val="00CF0E46"/>
    <w:rsid w:val="00CF0F02"/>
    <w:rsid w:val="00CF3EAB"/>
    <w:rsid w:val="00CF458D"/>
    <w:rsid w:val="00CF5B75"/>
    <w:rsid w:val="00D034C6"/>
    <w:rsid w:val="00D05C8A"/>
    <w:rsid w:val="00D07958"/>
    <w:rsid w:val="00D108FA"/>
    <w:rsid w:val="00D124E7"/>
    <w:rsid w:val="00D13B93"/>
    <w:rsid w:val="00D16E94"/>
    <w:rsid w:val="00D219A5"/>
    <w:rsid w:val="00D25295"/>
    <w:rsid w:val="00D252EF"/>
    <w:rsid w:val="00D271D7"/>
    <w:rsid w:val="00D277F8"/>
    <w:rsid w:val="00D30F0F"/>
    <w:rsid w:val="00D336F6"/>
    <w:rsid w:val="00D37102"/>
    <w:rsid w:val="00D378C1"/>
    <w:rsid w:val="00D41DCC"/>
    <w:rsid w:val="00D4204B"/>
    <w:rsid w:val="00D423EB"/>
    <w:rsid w:val="00D4627D"/>
    <w:rsid w:val="00D51E92"/>
    <w:rsid w:val="00D53152"/>
    <w:rsid w:val="00D54AD1"/>
    <w:rsid w:val="00D554C1"/>
    <w:rsid w:val="00D56F00"/>
    <w:rsid w:val="00D577FB"/>
    <w:rsid w:val="00D57913"/>
    <w:rsid w:val="00D60603"/>
    <w:rsid w:val="00D622A2"/>
    <w:rsid w:val="00D632A6"/>
    <w:rsid w:val="00D63EC8"/>
    <w:rsid w:val="00D6658C"/>
    <w:rsid w:val="00D67C14"/>
    <w:rsid w:val="00D72220"/>
    <w:rsid w:val="00D724B7"/>
    <w:rsid w:val="00D7327F"/>
    <w:rsid w:val="00D82C16"/>
    <w:rsid w:val="00D85E6C"/>
    <w:rsid w:val="00D90D5E"/>
    <w:rsid w:val="00D9554D"/>
    <w:rsid w:val="00D96BCC"/>
    <w:rsid w:val="00D97B5A"/>
    <w:rsid w:val="00DA01C2"/>
    <w:rsid w:val="00DA02A2"/>
    <w:rsid w:val="00DA169E"/>
    <w:rsid w:val="00DA27A1"/>
    <w:rsid w:val="00DA2AE5"/>
    <w:rsid w:val="00DA5017"/>
    <w:rsid w:val="00DA6741"/>
    <w:rsid w:val="00DA6EEC"/>
    <w:rsid w:val="00DA7D46"/>
    <w:rsid w:val="00DB02B2"/>
    <w:rsid w:val="00DB2C1C"/>
    <w:rsid w:val="00DB50F3"/>
    <w:rsid w:val="00DB6E5A"/>
    <w:rsid w:val="00DC188A"/>
    <w:rsid w:val="00DC19DC"/>
    <w:rsid w:val="00DC1A1F"/>
    <w:rsid w:val="00DC3B26"/>
    <w:rsid w:val="00DC4FBB"/>
    <w:rsid w:val="00DC68A9"/>
    <w:rsid w:val="00DD2887"/>
    <w:rsid w:val="00DD3F39"/>
    <w:rsid w:val="00DD6407"/>
    <w:rsid w:val="00DD7787"/>
    <w:rsid w:val="00DE01E4"/>
    <w:rsid w:val="00DE06DB"/>
    <w:rsid w:val="00DE0F53"/>
    <w:rsid w:val="00DE3627"/>
    <w:rsid w:val="00DE37F8"/>
    <w:rsid w:val="00DE440F"/>
    <w:rsid w:val="00DE68B4"/>
    <w:rsid w:val="00DE6D80"/>
    <w:rsid w:val="00DE75A0"/>
    <w:rsid w:val="00DF4719"/>
    <w:rsid w:val="00DF48A6"/>
    <w:rsid w:val="00DF5781"/>
    <w:rsid w:val="00DF5AE8"/>
    <w:rsid w:val="00E04882"/>
    <w:rsid w:val="00E10945"/>
    <w:rsid w:val="00E11A48"/>
    <w:rsid w:val="00E13224"/>
    <w:rsid w:val="00E13441"/>
    <w:rsid w:val="00E16966"/>
    <w:rsid w:val="00E17BEC"/>
    <w:rsid w:val="00E17C6B"/>
    <w:rsid w:val="00E211C9"/>
    <w:rsid w:val="00E2764A"/>
    <w:rsid w:val="00E30AF9"/>
    <w:rsid w:val="00E31796"/>
    <w:rsid w:val="00E349AA"/>
    <w:rsid w:val="00E357A5"/>
    <w:rsid w:val="00E362E0"/>
    <w:rsid w:val="00E41F27"/>
    <w:rsid w:val="00E42F0D"/>
    <w:rsid w:val="00E478A4"/>
    <w:rsid w:val="00E524D7"/>
    <w:rsid w:val="00E52834"/>
    <w:rsid w:val="00E53997"/>
    <w:rsid w:val="00E551AC"/>
    <w:rsid w:val="00E5701D"/>
    <w:rsid w:val="00E637E6"/>
    <w:rsid w:val="00E64ED5"/>
    <w:rsid w:val="00E6611B"/>
    <w:rsid w:val="00E67015"/>
    <w:rsid w:val="00E7013B"/>
    <w:rsid w:val="00E7140E"/>
    <w:rsid w:val="00E73711"/>
    <w:rsid w:val="00E745E1"/>
    <w:rsid w:val="00E7499B"/>
    <w:rsid w:val="00E74B4B"/>
    <w:rsid w:val="00E763C5"/>
    <w:rsid w:val="00E76F7E"/>
    <w:rsid w:val="00E82A8F"/>
    <w:rsid w:val="00E82AF2"/>
    <w:rsid w:val="00E82C56"/>
    <w:rsid w:val="00E83402"/>
    <w:rsid w:val="00E8426C"/>
    <w:rsid w:val="00E91A35"/>
    <w:rsid w:val="00E92B7C"/>
    <w:rsid w:val="00E96E48"/>
    <w:rsid w:val="00EA0762"/>
    <w:rsid w:val="00EA0F68"/>
    <w:rsid w:val="00EA173E"/>
    <w:rsid w:val="00EA1B12"/>
    <w:rsid w:val="00EA3240"/>
    <w:rsid w:val="00EA3F26"/>
    <w:rsid w:val="00EA73A1"/>
    <w:rsid w:val="00EB071D"/>
    <w:rsid w:val="00EB2409"/>
    <w:rsid w:val="00EB2EBA"/>
    <w:rsid w:val="00EB332B"/>
    <w:rsid w:val="00EB4F10"/>
    <w:rsid w:val="00EB5869"/>
    <w:rsid w:val="00EB7C9F"/>
    <w:rsid w:val="00EC15AF"/>
    <w:rsid w:val="00EC1744"/>
    <w:rsid w:val="00EC20AC"/>
    <w:rsid w:val="00EC24D0"/>
    <w:rsid w:val="00EC482E"/>
    <w:rsid w:val="00EC5046"/>
    <w:rsid w:val="00EC628B"/>
    <w:rsid w:val="00ED0272"/>
    <w:rsid w:val="00ED0B06"/>
    <w:rsid w:val="00ED0C52"/>
    <w:rsid w:val="00ED34D4"/>
    <w:rsid w:val="00ED4274"/>
    <w:rsid w:val="00ED4DE5"/>
    <w:rsid w:val="00EE1067"/>
    <w:rsid w:val="00EE213D"/>
    <w:rsid w:val="00EE2548"/>
    <w:rsid w:val="00EE61C7"/>
    <w:rsid w:val="00EF18A2"/>
    <w:rsid w:val="00EF2838"/>
    <w:rsid w:val="00EF5B3C"/>
    <w:rsid w:val="00EF5CA9"/>
    <w:rsid w:val="00EF72F9"/>
    <w:rsid w:val="00F03494"/>
    <w:rsid w:val="00F04FE2"/>
    <w:rsid w:val="00F059A7"/>
    <w:rsid w:val="00F11551"/>
    <w:rsid w:val="00F11BCA"/>
    <w:rsid w:val="00F1463E"/>
    <w:rsid w:val="00F1596B"/>
    <w:rsid w:val="00F17E7A"/>
    <w:rsid w:val="00F21162"/>
    <w:rsid w:val="00F22A5E"/>
    <w:rsid w:val="00F25796"/>
    <w:rsid w:val="00F25DE6"/>
    <w:rsid w:val="00F26803"/>
    <w:rsid w:val="00F33DF7"/>
    <w:rsid w:val="00F42DCE"/>
    <w:rsid w:val="00F42F98"/>
    <w:rsid w:val="00F46485"/>
    <w:rsid w:val="00F46540"/>
    <w:rsid w:val="00F50EF7"/>
    <w:rsid w:val="00F54526"/>
    <w:rsid w:val="00F56C77"/>
    <w:rsid w:val="00F575FE"/>
    <w:rsid w:val="00F601C1"/>
    <w:rsid w:val="00F6025C"/>
    <w:rsid w:val="00F60BEE"/>
    <w:rsid w:val="00F62423"/>
    <w:rsid w:val="00F62820"/>
    <w:rsid w:val="00F64DF8"/>
    <w:rsid w:val="00F65FFC"/>
    <w:rsid w:val="00F7144C"/>
    <w:rsid w:val="00F73449"/>
    <w:rsid w:val="00F74F7B"/>
    <w:rsid w:val="00F75A52"/>
    <w:rsid w:val="00F77A90"/>
    <w:rsid w:val="00F77B7B"/>
    <w:rsid w:val="00F808A8"/>
    <w:rsid w:val="00F81A0B"/>
    <w:rsid w:val="00F84734"/>
    <w:rsid w:val="00F8716A"/>
    <w:rsid w:val="00F900A8"/>
    <w:rsid w:val="00F9064A"/>
    <w:rsid w:val="00F9096E"/>
    <w:rsid w:val="00F924AD"/>
    <w:rsid w:val="00F92D39"/>
    <w:rsid w:val="00F93065"/>
    <w:rsid w:val="00F934C3"/>
    <w:rsid w:val="00F93EA3"/>
    <w:rsid w:val="00F94E44"/>
    <w:rsid w:val="00F972B8"/>
    <w:rsid w:val="00FA011D"/>
    <w:rsid w:val="00FA310D"/>
    <w:rsid w:val="00FA5E4E"/>
    <w:rsid w:val="00FB079A"/>
    <w:rsid w:val="00FB36B7"/>
    <w:rsid w:val="00FB5E55"/>
    <w:rsid w:val="00FC3E65"/>
    <w:rsid w:val="00FC5743"/>
    <w:rsid w:val="00FC73DC"/>
    <w:rsid w:val="00FC76D7"/>
    <w:rsid w:val="00FC7B2B"/>
    <w:rsid w:val="00FD13E3"/>
    <w:rsid w:val="00FD18D0"/>
    <w:rsid w:val="00FD4052"/>
    <w:rsid w:val="00FD47F0"/>
    <w:rsid w:val="00FD51AC"/>
    <w:rsid w:val="00FD71BC"/>
    <w:rsid w:val="00FE76AB"/>
    <w:rsid w:val="00FE7AB1"/>
    <w:rsid w:val="00FF457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pPr>
      <w:keepNext/>
      <w:outlineLvl w:val="0"/>
    </w:pPr>
    <w:rPr>
      <w:rFonts w:ascii="Raleigh BT" w:hAnsi="Raleigh BT"/>
      <w:sz w:val="24"/>
    </w:rPr>
  </w:style>
  <w:style w:type="paragraph" w:styleId="Ttulo2">
    <w:name w:val="heading 2"/>
    <w:basedOn w:val="Normal"/>
    <w:next w:val="Normal"/>
    <w:qFormat/>
    <w:pPr>
      <w:keepNext/>
      <w:outlineLvl w:val="1"/>
    </w:pPr>
    <w:rPr>
      <w:rFonts w:ascii="Raleigh BT" w:hAnsi="Raleigh BT"/>
      <w:b/>
      <w:bCs/>
      <w:sz w:val="24"/>
    </w:rPr>
  </w:style>
  <w:style w:type="paragraph" w:styleId="Ttulo3">
    <w:name w:val="heading 3"/>
    <w:basedOn w:val="Normal"/>
    <w:next w:val="Normal"/>
    <w:qFormat/>
    <w:pPr>
      <w:keepNext/>
      <w:jc w:val="right"/>
      <w:outlineLvl w:val="2"/>
    </w:pPr>
    <w:rPr>
      <w:rFonts w:ascii="Raleigh BT" w:hAnsi="Raleigh BT"/>
      <w:b/>
      <w:bCs/>
      <w:sz w:val="24"/>
    </w:rPr>
  </w:style>
  <w:style w:type="paragraph" w:styleId="Ttulo4">
    <w:name w:val="heading 4"/>
    <w:basedOn w:val="Normal"/>
    <w:next w:val="Normal"/>
    <w:qFormat/>
    <w:pPr>
      <w:keepNext/>
      <w:jc w:val="center"/>
      <w:outlineLvl w:val="3"/>
    </w:pPr>
    <w:rPr>
      <w:rFonts w:ascii="Raleigh BT" w:hAnsi="Raleigh BT"/>
      <w:sz w:val="24"/>
    </w:rPr>
  </w:style>
  <w:style w:type="paragraph" w:styleId="Ttulo5">
    <w:name w:val="heading 5"/>
    <w:basedOn w:val="Normal"/>
    <w:next w:val="Normal"/>
    <w:qFormat/>
    <w:rsid w:val="005B78AB"/>
    <w:pPr>
      <w:spacing w:before="240" w:after="60"/>
      <w:outlineLvl w:val="4"/>
    </w:pPr>
    <w:rPr>
      <w:b/>
      <w:bCs/>
      <w:i/>
      <w:iCs/>
      <w:sz w:val="26"/>
      <w:szCs w:val="26"/>
    </w:rPr>
  </w:style>
  <w:style w:type="paragraph" w:styleId="Ttulo9">
    <w:name w:val="heading 9"/>
    <w:basedOn w:val="Normal"/>
    <w:next w:val="Normal"/>
    <w:qFormat/>
    <w:rsid w:val="005B78AB"/>
    <w:pPr>
      <w:spacing w:before="240" w:after="60"/>
      <w:outlineLvl w:val="8"/>
    </w:pPr>
    <w:rPr>
      <w:rFonts w:ascii="Arial" w:hAnsi="Arial" w:cs="Arial"/>
      <w:sz w:val="22"/>
      <w:szCs w:val="2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Remitedesobre">
    <w:name w:val="envelope return"/>
    <w:basedOn w:val="Normal"/>
    <w:rPr>
      <w:rFonts w:ascii="Lucida Console" w:hAnsi="Lucida Console"/>
      <w:sz w:val="16"/>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link w:val="TextoindependienteCar"/>
    <w:pPr>
      <w:jc w:val="both"/>
    </w:pPr>
    <w:rPr>
      <w:rFonts w:ascii="Raleigh BT" w:hAnsi="Raleigh BT"/>
      <w:sz w:val="24"/>
    </w:rPr>
  </w:style>
  <w:style w:type="paragraph" w:styleId="Sangradetextonormal">
    <w:name w:val="Body Text Indent"/>
    <w:basedOn w:val="Normal"/>
    <w:pPr>
      <w:ind w:firstLine="851"/>
      <w:jc w:val="both"/>
    </w:pPr>
    <w:rPr>
      <w:rFonts w:ascii="Raleigh BT" w:hAnsi="Raleigh BT"/>
      <w:sz w:val="24"/>
    </w:rPr>
  </w:style>
  <w:style w:type="paragraph" w:styleId="Sangra2detindependiente">
    <w:name w:val="Body Text Indent 2"/>
    <w:basedOn w:val="Normal"/>
    <w:pPr>
      <w:ind w:firstLine="851"/>
      <w:jc w:val="both"/>
    </w:pPr>
    <w:rPr>
      <w:rFonts w:ascii="Raleigh BT" w:hAnsi="Raleigh BT"/>
    </w:rPr>
  </w:style>
  <w:style w:type="paragraph" w:styleId="Sangra3detindependiente">
    <w:name w:val="Body Text Indent 3"/>
    <w:basedOn w:val="Normal"/>
    <w:pPr>
      <w:ind w:firstLine="708"/>
      <w:jc w:val="both"/>
    </w:pPr>
    <w:rPr>
      <w:rFonts w:ascii="Raleigh BT" w:hAnsi="Raleigh BT"/>
      <w:sz w:val="24"/>
    </w:rPr>
  </w:style>
  <w:style w:type="paragraph" w:styleId="Listaconvietas3">
    <w:name w:val="List Bullet 3"/>
    <w:basedOn w:val="Normal"/>
    <w:autoRedefine/>
    <w:pPr>
      <w:ind w:right="43" w:firstLine="708"/>
      <w:jc w:val="both"/>
    </w:pPr>
    <w:rPr>
      <w:rFonts w:ascii="Raleigh Lt BT" w:hAnsi="Raleigh Lt BT" w:cs="Arial"/>
      <w:sz w:val="22"/>
      <w:szCs w:val="22"/>
    </w:rPr>
  </w:style>
  <w:style w:type="paragraph" w:styleId="Textoindependiente3">
    <w:name w:val="Body Text 3"/>
    <w:basedOn w:val="Normal"/>
    <w:link w:val="Textoindependiente3Car"/>
    <w:pPr>
      <w:spacing w:after="120"/>
    </w:pPr>
    <w:rPr>
      <w:rFonts w:ascii="Raleigh Lt BT" w:hAnsi="Raleigh Lt BT" w:cs="Arial"/>
      <w:sz w:val="16"/>
      <w:szCs w:val="16"/>
    </w:rPr>
  </w:style>
  <w:style w:type="character" w:styleId="Nmerodepgina">
    <w:name w:val="page number"/>
    <w:basedOn w:val="Fuentedeprrafopredeter"/>
  </w:style>
  <w:style w:type="paragraph" w:styleId="Textoindependiente2">
    <w:name w:val="Body Text 2"/>
    <w:basedOn w:val="Normal"/>
    <w:pPr>
      <w:jc w:val="center"/>
    </w:pPr>
    <w:rPr>
      <w:b/>
      <w:bCs/>
      <w:sz w:val="24"/>
    </w:rPr>
  </w:style>
  <w:style w:type="paragraph" w:styleId="Textodeglobo">
    <w:name w:val="Balloon Text"/>
    <w:basedOn w:val="Normal"/>
    <w:semiHidden/>
    <w:rsid w:val="00306C15"/>
    <w:rPr>
      <w:rFonts w:ascii="Tahoma" w:hAnsi="Tahoma" w:cs="Tahoma"/>
      <w:sz w:val="16"/>
      <w:szCs w:val="16"/>
    </w:rPr>
  </w:style>
  <w:style w:type="paragraph" w:styleId="Textodebloque">
    <w:name w:val="Block Text"/>
    <w:basedOn w:val="Normal"/>
    <w:rsid w:val="00C12DB6"/>
    <w:pPr>
      <w:ind w:left="1134" w:right="-141"/>
      <w:jc w:val="both"/>
    </w:pPr>
    <w:rPr>
      <w:rFonts w:ascii="Book Antiqua" w:hAnsi="Book Antiqua"/>
      <w:sz w:val="22"/>
    </w:rPr>
  </w:style>
  <w:style w:type="paragraph" w:styleId="NormalWeb">
    <w:name w:val="Normal (Web)"/>
    <w:basedOn w:val="Normal"/>
    <w:rsid w:val="006A7151"/>
    <w:pPr>
      <w:spacing w:before="100" w:beforeAutospacing="1" w:after="100" w:afterAutospacing="1"/>
    </w:pPr>
    <w:rPr>
      <w:sz w:val="24"/>
      <w:szCs w:val="24"/>
    </w:rPr>
  </w:style>
  <w:style w:type="character" w:styleId="Textoennegrita">
    <w:name w:val="Strong"/>
    <w:qFormat/>
    <w:rsid w:val="004D181E"/>
    <w:rPr>
      <w:b/>
      <w:bCs/>
    </w:rPr>
  </w:style>
  <w:style w:type="character" w:customStyle="1" w:styleId="highlightsearchaux">
    <w:name w:val="highlightsearchaux"/>
    <w:basedOn w:val="Fuentedeprrafopredeter"/>
    <w:rsid w:val="00103116"/>
  </w:style>
  <w:style w:type="table" w:styleId="Tablaconcuadrcula">
    <w:name w:val="Table Grid"/>
    <w:basedOn w:val="Tablanormal"/>
    <w:rsid w:val="003E53AB"/>
    <w:pPr>
      <w:spacing w:before="120"/>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semiHidden/>
    <w:rsid w:val="00E211C9"/>
    <w:pPr>
      <w:shd w:val="clear" w:color="auto" w:fill="000080"/>
    </w:pPr>
    <w:rPr>
      <w:rFonts w:ascii="Tahoma" w:hAnsi="Tahoma" w:cs="Tahoma"/>
    </w:rPr>
  </w:style>
  <w:style w:type="numbering" w:customStyle="1" w:styleId="Sinlista1">
    <w:name w:val="Sin lista1"/>
    <w:next w:val="Sinlista"/>
    <w:semiHidden/>
    <w:rsid w:val="008C001F"/>
  </w:style>
  <w:style w:type="character" w:customStyle="1" w:styleId="Textoindependiente3Car">
    <w:name w:val="Texto independiente 3 Car"/>
    <w:link w:val="Textoindependiente3"/>
    <w:semiHidden/>
    <w:locked/>
    <w:rsid w:val="008C001F"/>
    <w:rPr>
      <w:rFonts w:ascii="Raleigh Lt BT" w:hAnsi="Raleigh Lt BT" w:cs="Arial"/>
      <w:sz w:val="16"/>
      <w:szCs w:val="16"/>
      <w:lang w:val="es-ES" w:eastAsia="es-ES" w:bidi="ar-SA"/>
    </w:rPr>
  </w:style>
  <w:style w:type="paragraph" w:styleId="Sinespaciado">
    <w:name w:val="No Spacing"/>
    <w:qFormat/>
    <w:rsid w:val="008C001F"/>
    <w:rPr>
      <w:rFonts w:ascii="Calibri" w:eastAsia="Calibri" w:hAnsi="Calibri"/>
      <w:sz w:val="22"/>
      <w:szCs w:val="22"/>
      <w:lang w:val="ca-ES" w:eastAsia="en-US"/>
    </w:rPr>
  </w:style>
  <w:style w:type="paragraph" w:customStyle="1" w:styleId="ListParagraph">
    <w:name w:val="List Paragraph"/>
    <w:basedOn w:val="Normal"/>
    <w:rsid w:val="008C001F"/>
    <w:pPr>
      <w:spacing w:after="200" w:line="276" w:lineRule="auto"/>
      <w:ind w:left="720"/>
      <w:contextualSpacing/>
    </w:pPr>
    <w:rPr>
      <w:rFonts w:ascii="Calibri" w:hAnsi="Calibri"/>
      <w:sz w:val="22"/>
      <w:szCs w:val="22"/>
      <w:lang w:eastAsia="en-US"/>
    </w:rPr>
  </w:style>
  <w:style w:type="character" w:customStyle="1" w:styleId="TextoindependienteCar">
    <w:name w:val="Texto independiente Car"/>
    <w:link w:val="Textoindependiente"/>
    <w:rsid w:val="0084597C"/>
    <w:rPr>
      <w:rFonts w:ascii="Raleigh BT" w:hAnsi="Raleigh BT"/>
      <w:sz w:val="24"/>
    </w:rPr>
  </w:style>
</w:styles>
</file>

<file path=word/webSettings.xml><?xml version="1.0" encoding="utf-8"?>
<w:webSettings xmlns:r="http://schemas.openxmlformats.org/officeDocument/2006/relationships" xmlns:w="http://schemas.openxmlformats.org/wordprocessingml/2006/main">
  <w:divs>
    <w:div w:id="256212561">
      <w:bodyDiv w:val="1"/>
      <w:marLeft w:val="0"/>
      <w:marRight w:val="0"/>
      <w:marTop w:val="0"/>
      <w:marBottom w:val="0"/>
      <w:divBdr>
        <w:top w:val="none" w:sz="0" w:space="0" w:color="auto"/>
        <w:left w:val="none" w:sz="0" w:space="0" w:color="auto"/>
        <w:bottom w:val="none" w:sz="0" w:space="0" w:color="auto"/>
        <w:right w:val="none" w:sz="0" w:space="0" w:color="auto"/>
      </w:divBdr>
    </w:div>
    <w:div w:id="743835868">
      <w:bodyDiv w:val="1"/>
      <w:marLeft w:val="0"/>
      <w:marRight w:val="0"/>
      <w:marTop w:val="0"/>
      <w:marBottom w:val="0"/>
      <w:divBdr>
        <w:top w:val="none" w:sz="0" w:space="0" w:color="auto"/>
        <w:left w:val="none" w:sz="0" w:space="0" w:color="auto"/>
        <w:bottom w:val="none" w:sz="0" w:space="0" w:color="auto"/>
        <w:right w:val="none" w:sz="0" w:space="0" w:color="auto"/>
      </w:divBdr>
    </w:div>
    <w:div w:id="1295405657">
      <w:bodyDiv w:val="1"/>
      <w:marLeft w:val="0"/>
      <w:marRight w:val="0"/>
      <w:marTop w:val="0"/>
      <w:marBottom w:val="0"/>
      <w:divBdr>
        <w:top w:val="none" w:sz="0" w:space="0" w:color="auto"/>
        <w:left w:val="none" w:sz="0" w:space="0" w:color="auto"/>
        <w:bottom w:val="none" w:sz="0" w:space="0" w:color="auto"/>
        <w:right w:val="none" w:sz="0" w:space="0" w:color="auto"/>
      </w:divBdr>
    </w:div>
    <w:div w:id="1312557166">
      <w:bodyDiv w:val="1"/>
      <w:marLeft w:val="0"/>
      <w:marRight w:val="0"/>
      <w:marTop w:val="0"/>
      <w:marBottom w:val="0"/>
      <w:divBdr>
        <w:top w:val="none" w:sz="0" w:space="0" w:color="auto"/>
        <w:left w:val="none" w:sz="0" w:space="0" w:color="auto"/>
        <w:bottom w:val="none" w:sz="0" w:space="0" w:color="auto"/>
        <w:right w:val="none" w:sz="0" w:space="0" w:color="auto"/>
      </w:divBdr>
    </w:div>
    <w:div w:id="1530989617">
      <w:bodyDiv w:val="1"/>
      <w:marLeft w:val="0"/>
      <w:marRight w:val="0"/>
      <w:marTop w:val="0"/>
      <w:marBottom w:val="0"/>
      <w:divBdr>
        <w:top w:val="none" w:sz="0" w:space="0" w:color="auto"/>
        <w:left w:val="none" w:sz="0" w:space="0" w:color="auto"/>
        <w:bottom w:val="none" w:sz="0" w:space="0" w:color="auto"/>
        <w:right w:val="none" w:sz="0" w:space="0" w:color="auto"/>
      </w:divBdr>
      <w:divsChild>
        <w:div w:id="1003505688">
          <w:marLeft w:val="0"/>
          <w:marRight w:val="0"/>
          <w:marTop w:val="0"/>
          <w:marBottom w:val="0"/>
          <w:divBdr>
            <w:top w:val="none" w:sz="0" w:space="0" w:color="auto"/>
            <w:left w:val="none" w:sz="0" w:space="0" w:color="auto"/>
            <w:bottom w:val="none" w:sz="0" w:space="0" w:color="auto"/>
            <w:right w:val="none" w:sz="0" w:space="0" w:color="auto"/>
          </w:divBdr>
        </w:div>
      </w:divsChild>
    </w:div>
    <w:div w:id="1741246711">
      <w:bodyDiv w:val="1"/>
      <w:marLeft w:val="0"/>
      <w:marRight w:val="0"/>
      <w:marTop w:val="0"/>
      <w:marBottom w:val="0"/>
      <w:divBdr>
        <w:top w:val="none" w:sz="0" w:space="0" w:color="auto"/>
        <w:left w:val="none" w:sz="0" w:space="0" w:color="auto"/>
        <w:bottom w:val="none" w:sz="0" w:space="0" w:color="auto"/>
        <w:right w:val="none" w:sz="0" w:space="0" w:color="auto"/>
      </w:divBdr>
    </w:div>
    <w:div w:id="17846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2799</Words>
  <Characters>15396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Vista la solicitud formulada por Construcciones Alex y Pérez, S</vt:lpstr>
    </vt:vector>
  </TitlesOfParts>
  <Company/>
  <LinksUpToDate>false</LinksUpToDate>
  <CharactersWithSpaces>18159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Vista la solicitud formulada por Construcciones Alex y Pérez, S</dc:title>
  <dc:creator>JJ.</dc:creator>
  <cp:lastModifiedBy>Isabel</cp:lastModifiedBy>
  <cp:revision>2</cp:revision>
  <cp:lastPrinted>2013-07-19T09:58:00Z</cp:lastPrinted>
  <dcterms:created xsi:type="dcterms:W3CDTF">2026-01-10T21:08:00Z</dcterms:created>
  <dcterms:modified xsi:type="dcterms:W3CDTF">2026-01-10T21:08:00Z</dcterms:modified>
</cp:coreProperties>
</file>